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D4D41" w14:textId="77777777" w:rsidR="00C67AD2" w:rsidRPr="00095275" w:rsidRDefault="00C67AD2" w:rsidP="00C67AD2">
      <w:pPr>
        <w:keepNext/>
        <w:keepLines/>
        <w:spacing w:line="340" w:lineRule="atLeast"/>
        <w:ind w:left="720" w:right="666"/>
        <w:rPr>
          <w:rFonts w:ascii="Georgia" w:hAnsi="Georgia"/>
          <w:b/>
          <w:color w:val="C00000"/>
          <w:spacing w:val="-16"/>
          <w:kern w:val="28"/>
          <w:sz w:val="56"/>
          <w:szCs w:val="56"/>
        </w:rPr>
      </w:pPr>
    </w:p>
    <w:p w14:paraId="45F6AC29" w14:textId="77777777" w:rsidR="00C67AD2" w:rsidRPr="00095275" w:rsidRDefault="00C67AD2" w:rsidP="00C67AD2">
      <w:pPr>
        <w:keepNext/>
        <w:keepLines/>
        <w:spacing w:line="340" w:lineRule="atLeast"/>
        <w:ind w:left="720" w:right="666"/>
        <w:rPr>
          <w:rFonts w:ascii="Georgia" w:hAnsi="Georgia"/>
          <w:b/>
          <w:color w:val="C00000"/>
          <w:spacing w:val="-16"/>
          <w:kern w:val="28"/>
          <w:sz w:val="56"/>
          <w:szCs w:val="56"/>
        </w:rPr>
      </w:pPr>
    </w:p>
    <w:p w14:paraId="2551EE9B" w14:textId="77777777" w:rsidR="00C67AD2" w:rsidRPr="00095275" w:rsidRDefault="00C67AD2" w:rsidP="00C67AD2">
      <w:pPr>
        <w:keepNext/>
        <w:keepLines/>
        <w:spacing w:line="340" w:lineRule="atLeast"/>
        <w:ind w:left="720" w:right="666"/>
        <w:rPr>
          <w:rFonts w:ascii="Georgia" w:hAnsi="Georgia"/>
          <w:b/>
          <w:color w:val="C00000"/>
          <w:spacing w:val="-16"/>
          <w:kern w:val="28"/>
          <w:sz w:val="56"/>
          <w:szCs w:val="56"/>
        </w:rPr>
      </w:pPr>
    </w:p>
    <w:p w14:paraId="5117BAF7" w14:textId="369A3362" w:rsidR="00C67AD2" w:rsidRPr="00095275" w:rsidRDefault="00C67AD2" w:rsidP="00C67AD2">
      <w:pPr>
        <w:keepNext/>
        <w:keepLines/>
        <w:spacing w:line="340" w:lineRule="atLeast"/>
        <w:ind w:left="720" w:right="666"/>
        <w:rPr>
          <w:rFonts w:ascii="Georgia" w:hAnsi="Georgia"/>
          <w:b/>
          <w:color w:val="C00000"/>
          <w:spacing w:val="-16"/>
          <w:kern w:val="28"/>
          <w:sz w:val="56"/>
          <w:szCs w:val="56"/>
        </w:rPr>
      </w:pPr>
      <w:r w:rsidRPr="00095275">
        <w:rPr>
          <w:rFonts w:ascii="Georgia" w:hAnsi="Georgia"/>
          <w:b/>
          <w:color w:val="C00000"/>
          <w:spacing w:val="-16"/>
          <w:kern w:val="28"/>
          <w:sz w:val="56"/>
          <w:szCs w:val="56"/>
        </w:rPr>
        <w:t>TM Forum Specification</w:t>
      </w:r>
    </w:p>
    <w:p w14:paraId="3CC90944" w14:textId="2F7C5D65" w:rsidR="00C32E20" w:rsidRPr="000A4736" w:rsidRDefault="00C32E20" w:rsidP="00C67AD2">
      <w:pPr>
        <w:keepNext/>
        <w:keepLines/>
        <w:spacing w:before="240" w:after="0" w:line="340" w:lineRule="atLeast"/>
        <w:ind w:left="720"/>
        <w:rPr>
          <w:rFonts w:ascii="Arial" w:hAnsi="Arial"/>
          <w:b/>
          <w:i/>
          <w:spacing w:val="-16"/>
          <w:kern w:val="28"/>
          <w:sz w:val="52"/>
          <w:szCs w:val="48"/>
        </w:rPr>
      </w:pPr>
    </w:p>
    <w:p w14:paraId="41808520" w14:textId="77777777" w:rsidR="00C67AD2" w:rsidRPr="000A4736" w:rsidRDefault="00C67AD2" w:rsidP="00C67AD2">
      <w:pPr>
        <w:keepNext/>
        <w:keepLines/>
        <w:spacing w:before="240" w:after="0" w:line="340" w:lineRule="atLeast"/>
        <w:ind w:left="720"/>
        <w:rPr>
          <w:rFonts w:ascii="Arial" w:hAnsi="Arial"/>
          <w:b/>
          <w:i/>
          <w:spacing w:val="-16"/>
          <w:kern w:val="28"/>
          <w:sz w:val="52"/>
          <w:szCs w:val="48"/>
        </w:rPr>
      </w:pPr>
    </w:p>
    <w:p w14:paraId="07753BD7" w14:textId="249530ED" w:rsidR="00C32E20" w:rsidRPr="000A4736" w:rsidRDefault="008861CD" w:rsidP="00C67AD2">
      <w:pPr>
        <w:widowControl w:val="0"/>
        <w:tabs>
          <w:tab w:val="left" w:pos="0"/>
        </w:tabs>
        <w:suppressAutoHyphens/>
        <w:spacing w:after="0" w:line="640" w:lineRule="exact"/>
        <w:ind w:left="720"/>
        <w:rPr>
          <w:rFonts w:cs="Calibri"/>
          <w:b/>
          <w:color w:val="404040"/>
          <w:kern w:val="1"/>
          <w:sz w:val="64"/>
          <w:szCs w:val="20"/>
          <w:lang w:eastAsia="ar-SA"/>
        </w:rPr>
      </w:pPr>
      <w:r w:rsidRPr="000A4736">
        <w:rPr>
          <w:rFonts w:cs="Calibri"/>
          <w:b/>
          <w:color w:val="404040"/>
          <w:kern w:val="1"/>
          <w:sz w:val="64"/>
          <w:szCs w:val="20"/>
          <w:lang w:eastAsia="ar-SA"/>
        </w:rPr>
        <w:t>Resource Catalog</w:t>
      </w:r>
      <w:r w:rsidR="002F40AA" w:rsidRPr="000A4736">
        <w:rPr>
          <w:rFonts w:cs="Calibri"/>
          <w:b/>
          <w:color w:val="404040"/>
          <w:kern w:val="1"/>
          <w:sz w:val="64"/>
          <w:szCs w:val="20"/>
          <w:lang w:eastAsia="ar-SA"/>
        </w:rPr>
        <w:t xml:space="preserve"> Management</w:t>
      </w:r>
      <w:r w:rsidR="00CD7FF9" w:rsidRPr="000A4736">
        <w:rPr>
          <w:rFonts w:cs="Calibri"/>
          <w:b/>
          <w:color w:val="404040"/>
          <w:kern w:val="1"/>
          <w:sz w:val="64"/>
          <w:szCs w:val="20"/>
          <w:lang w:eastAsia="ar-SA"/>
        </w:rPr>
        <w:t xml:space="preserve"> </w:t>
      </w:r>
      <w:r w:rsidR="00C32E20" w:rsidRPr="000A4736">
        <w:rPr>
          <w:rFonts w:cs="Calibri"/>
          <w:b/>
          <w:color w:val="404040"/>
          <w:kern w:val="1"/>
          <w:sz w:val="64"/>
          <w:szCs w:val="20"/>
          <w:lang w:eastAsia="ar-SA"/>
        </w:rPr>
        <w:t xml:space="preserve">API </w:t>
      </w:r>
      <w:r w:rsidR="007F5EAB" w:rsidRPr="000A4736">
        <w:rPr>
          <w:rFonts w:cs="Calibri"/>
          <w:b/>
          <w:color w:val="404040"/>
          <w:kern w:val="1"/>
          <w:sz w:val="64"/>
          <w:szCs w:val="20"/>
          <w:lang w:eastAsia="ar-SA"/>
        </w:rPr>
        <w:t>User Guide</w:t>
      </w:r>
    </w:p>
    <w:p w14:paraId="37855B2E" w14:textId="77777777" w:rsidR="00C32E20" w:rsidRPr="000A4736" w:rsidRDefault="00C32E20" w:rsidP="00C67AD2">
      <w:pPr>
        <w:tabs>
          <w:tab w:val="right" w:pos="9360"/>
        </w:tabs>
        <w:ind w:left="720"/>
        <w:rPr>
          <w:rFonts w:ascii="Arial" w:hAnsi="Arial"/>
          <w:b/>
          <w:color w:val="404040"/>
          <w:spacing w:val="-5"/>
          <w:sz w:val="36"/>
          <w:szCs w:val="20"/>
        </w:rPr>
      </w:pPr>
    </w:p>
    <w:p w14:paraId="1207D6C5" w14:textId="77777777" w:rsidR="00C32E20" w:rsidRPr="000A4736" w:rsidRDefault="00C32E20" w:rsidP="00C67AD2">
      <w:pPr>
        <w:tabs>
          <w:tab w:val="right" w:pos="9360"/>
        </w:tabs>
        <w:ind w:left="720"/>
        <w:rPr>
          <w:rFonts w:ascii="Arial" w:hAnsi="Arial"/>
          <w:b/>
          <w:color w:val="404040"/>
          <w:spacing w:val="-5"/>
          <w:sz w:val="36"/>
          <w:szCs w:val="20"/>
        </w:rPr>
      </w:pPr>
    </w:p>
    <w:p w14:paraId="59BDEA22" w14:textId="77777777" w:rsidR="00C32E20" w:rsidRPr="000A4736" w:rsidRDefault="00C32E20" w:rsidP="00C67AD2">
      <w:pPr>
        <w:tabs>
          <w:tab w:val="right" w:pos="9360"/>
        </w:tabs>
        <w:ind w:left="720"/>
        <w:rPr>
          <w:rFonts w:ascii="Arial" w:hAnsi="Arial"/>
          <w:b/>
          <w:color w:val="404040"/>
          <w:spacing w:val="-5"/>
          <w:sz w:val="36"/>
          <w:szCs w:val="20"/>
        </w:rPr>
      </w:pPr>
    </w:p>
    <w:p w14:paraId="65CBF04B" w14:textId="77777777" w:rsidR="00C32E20" w:rsidRPr="000A4736" w:rsidRDefault="00C32E20" w:rsidP="00C67AD2">
      <w:pPr>
        <w:tabs>
          <w:tab w:val="right" w:pos="9360"/>
        </w:tabs>
        <w:ind w:left="720"/>
        <w:rPr>
          <w:rFonts w:ascii="Arial" w:hAnsi="Arial"/>
          <w:b/>
          <w:color w:val="404040"/>
          <w:spacing w:val="-5"/>
          <w:sz w:val="36"/>
          <w:szCs w:val="20"/>
        </w:rPr>
      </w:pPr>
    </w:p>
    <w:p w14:paraId="5BCE5432" w14:textId="77777777" w:rsidR="00C32E20" w:rsidRPr="000A4736" w:rsidRDefault="00C32E20" w:rsidP="00C67AD2">
      <w:pPr>
        <w:tabs>
          <w:tab w:val="right" w:pos="9360"/>
        </w:tabs>
        <w:ind w:left="720"/>
        <w:rPr>
          <w:rFonts w:ascii="Arial" w:hAnsi="Arial"/>
          <w:b/>
          <w:color w:val="404040"/>
          <w:spacing w:val="-5"/>
          <w:sz w:val="36"/>
          <w:szCs w:val="20"/>
        </w:rPr>
      </w:pPr>
    </w:p>
    <w:p w14:paraId="1580F209" w14:textId="1C1573E2" w:rsidR="00C32E20" w:rsidRDefault="00C32E20" w:rsidP="00C67AD2">
      <w:pPr>
        <w:tabs>
          <w:tab w:val="right" w:pos="9360"/>
        </w:tabs>
        <w:spacing w:after="0" w:line="240" w:lineRule="auto"/>
        <w:ind w:left="720"/>
        <w:rPr>
          <w:rFonts w:cs="Calibri"/>
          <w:b/>
          <w:color w:val="404040"/>
          <w:spacing w:val="-5"/>
          <w:sz w:val="36"/>
          <w:szCs w:val="36"/>
        </w:rPr>
      </w:pPr>
      <w:r w:rsidRPr="000A4736">
        <w:rPr>
          <w:rFonts w:cs="Calibri"/>
          <w:b/>
          <w:color w:val="404040"/>
          <w:spacing w:val="-5"/>
          <w:sz w:val="36"/>
          <w:szCs w:val="36"/>
        </w:rPr>
        <w:t>TMF</w:t>
      </w:r>
      <w:r w:rsidR="001300C3" w:rsidRPr="000A4736">
        <w:rPr>
          <w:rFonts w:cs="Calibri"/>
          <w:b/>
          <w:color w:val="404040"/>
          <w:spacing w:val="-5"/>
          <w:sz w:val="36"/>
          <w:szCs w:val="36"/>
        </w:rPr>
        <w:t>634</w:t>
      </w:r>
    </w:p>
    <w:p w14:paraId="7E0B5FD8" w14:textId="6E88FE6A" w:rsidR="00BA56BF" w:rsidRPr="000A4736" w:rsidRDefault="00BA56BF" w:rsidP="00C67AD2">
      <w:pPr>
        <w:tabs>
          <w:tab w:val="right" w:pos="9360"/>
        </w:tabs>
        <w:spacing w:after="0" w:line="240" w:lineRule="auto"/>
        <w:ind w:left="720"/>
        <w:rPr>
          <w:rFonts w:cs="Calibri"/>
          <w:b/>
          <w:color w:val="404040"/>
          <w:spacing w:val="-5"/>
          <w:sz w:val="36"/>
          <w:szCs w:val="36"/>
        </w:rPr>
      </w:pPr>
      <w:r>
        <w:rPr>
          <w:rFonts w:cs="Calibri"/>
          <w:b/>
          <w:color w:val="404040"/>
          <w:spacing w:val="-5"/>
          <w:sz w:val="36"/>
          <w:szCs w:val="36"/>
        </w:rPr>
        <w:t>Team Approved Date: 0</w:t>
      </w:r>
      <w:r w:rsidR="00095275">
        <w:rPr>
          <w:rFonts w:cs="Calibri"/>
          <w:b/>
          <w:color w:val="404040"/>
          <w:spacing w:val="-5"/>
          <w:sz w:val="36"/>
          <w:szCs w:val="36"/>
        </w:rPr>
        <w:t>3</w:t>
      </w:r>
      <w:r>
        <w:rPr>
          <w:rFonts w:cs="Calibri"/>
          <w:b/>
          <w:color w:val="404040"/>
          <w:spacing w:val="-5"/>
          <w:sz w:val="36"/>
          <w:szCs w:val="36"/>
        </w:rPr>
        <w:t>-Apr-2020</w:t>
      </w:r>
    </w:p>
    <w:p w14:paraId="18096B3C" w14:textId="45FA904F" w:rsidR="00C32E20" w:rsidRPr="000A4736" w:rsidRDefault="00C32E20" w:rsidP="00BA56BF">
      <w:pPr>
        <w:tabs>
          <w:tab w:val="right" w:pos="9360"/>
        </w:tabs>
        <w:rPr>
          <w:rFonts w:cs="Calibri"/>
          <w:b/>
          <w:color w:val="404040"/>
          <w:spacing w:val="-5"/>
          <w:sz w:val="36"/>
          <w:szCs w:val="36"/>
        </w:rPr>
      </w:pPr>
    </w:p>
    <w:p w14:paraId="387EEE68" w14:textId="788CDF19" w:rsidR="002F0E3A" w:rsidRPr="000A4736" w:rsidRDefault="002F0E3A" w:rsidP="00C67AD2">
      <w:pPr>
        <w:tabs>
          <w:tab w:val="right" w:pos="9360"/>
        </w:tabs>
        <w:ind w:left="720"/>
        <w:rPr>
          <w:rFonts w:cs="Calibri"/>
          <w:b/>
          <w:color w:val="404040"/>
          <w:spacing w:val="-5"/>
          <w:sz w:val="36"/>
          <w:szCs w:val="36"/>
        </w:rPr>
      </w:pPr>
    </w:p>
    <w:tbl>
      <w:tblPr>
        <w:tblStyle w:val="TableGrid1"/>
        <w:tblW w:w="10147" w:type="dxa"/>
        <w:tblInd w:w="468" w:type="dxa"/>
        <w:tblLook w:val="04A0" w:firstRow="1" w:lastRow="0" w:firstColumn="1" w:lastColumn="0" w:noHBand="0" w:noVBand="1"/>
      </w:tblPr>
      <w:tblGrid>
        <w:gridCol w:w="4837"/>
        <w:gridCol w:w="5310"/>
      </w:tblGrid>
      <w:tr w:rsidR="002F0E3A" w:rsidRPr="000A4736" w14:paraId="54BBF772" w14:textId="77777777" w:rsidTr="00412C39">
        <w:trPr>
          <w:trHeight w:val="414"/>
        </w:trPr>
        <w:tc>
          <w:tcPr>
            <w:tcW w:w="4837" w:type="dxa"/>
          </w:tcPr>
          <w:p w14:paraId="74AE3D4C" w14:textId="51EC5675" w:rsidR="002F0E3A" w:rsidRPr="000A4736" w:rsidRDefault="00BA56BF" w:rsidP="003F3068">
            <w:pPr>
              <w:tabs>
                <w:tab w:val="right" w:pos="9360"/>
              </w:tabs>
              <w:rPr>
                <w:rFonts w:ascii="Arial" w:hAnsi="Arial"/>
                <w:b/>
                <w:color w:val="404040"/>
                <w:spacing w:val="-5"/>
                <w:sz w:val="36"/>
                <w:szCs w:val="20"/>
              </w:rPr>
            </w:pPr>
            <w:r>
              <w:rPr>
                <w:rFonts w:ascii="Arial" w:hAnsi="Arial"/>
                <w:b/>
                <w:color w:val="404040"/>
                <w:spacing w:val="-5"/>
                <w:sz w:val="28"/>
                <w:szCs w:val="20"/>
              </w:rPr>
              <w:t>Release Status</w:t>
            </w:r>
            <w:r w:rsidR="002F0E3A" w:rsidRPr="000A4736">
              <w:rPr>
                <w:rFonts w:ascii="Arial" w:hAnsi="Arial"/>
                <w:b/>
                <w:color w:val="404040"/>
                <w:spacing w:val="-5"/>
                <w:sz w:val="28"/>
                <w:szCs w:val="20"/>
              </w:rPr>
              <w:t xml:space="preserve">: </w:t>
            </w:r>
            <w:r>
              <w:rPr>
                <w:rFonts w:ascii="Arial" w:hAnsi="Arial"/>
                <w:b/>
                <w:color w:val="404040"/>
                <w:spacing w:val="-5"/>
                <w:sz w:val="28"/>
                <w:szCs w:val="20"/>
              </w:rPr>
              <w:t>Production</w:t>
            </w:r>
          </w:p>
        </w:tc>
        <w:tc>
          <w:tcPr>
            <w:tcW w:w="5310" w:type="dxa"/>
          </w:tcPr>
          <w:p w14:paraId="5B728DEF" w14:textId="4B753C7F" w:rsidR="002F0E3A" w:rsidRPr="000A4736" w:rsidRDefault="00BA56BF" w:rsidP="003F3068">
            <w:pPr>
              <w:tabs>
                <w:tab w:val="right" w:pos="9360"/>
              </w:tabs>
              <w:ind w:left="6"/>
              <w:rPr>
                <w:rFonts w:ascii="Arial" w:hAnsi="Arial"/>
                <w:b/>
                <w:color w:val="404040"/>
                <w:spacing w:val="-5"/>
                <w:sz w:val="28"/>
                <w:szCs w:val="20"/>
              </w:rPr>
            </w:pPr>
            <w:r>
              <w:rPr>
                <w:rFonts w:ascii="Arial" w:hAnsi="Arial"/>
                <w:b/>
                <w:color w:val="404040"/>
                <w:spacing w:val="-5"/>
                <w:sz w:val="28"/>
                <w:szCs w:val="20"/>
              </w:rPr>
              <w:t>Approval Status: T</w:t>
            </w:r>
            <w:r w:rsidR="00412C39">
              <w:rPr>
                <w:rFonts w:ascii="Arial" w:hAnsi="Arial"/>
                <w:b/>
                <w:color w:val="404040"/>
                <w:spacing w:val="-5"/>
                <w:sz w:val="28"/>
                <w:szCs w:val="20"/>
              </w:rPr>
              <w:t>M Foru</w:t>
            </w:r>
            <w:r>
              <w:rPr>
                <w:rFonts w:ascii="Arial" w:hAnsi="Arial"/>
                <w:b/>
                <w:color w:val="404040"/>
                <w:spacing w:val="-5"/>
                <w:sz w:val="28"/>
                <w:szCs w:val="20"/>
              </w:rPr>
              <w:t>m Approved</w:t>
            </w:r>
          </w:p>
        </w:tc>
      </w:tr>
      <w:tr w:rsidR="002F0E3A" w:rsidRPr="000A4736" w14:paraId="4B863373" w14:textId="77777777" w:rsidTr="00412C39">
        <w:trPr>
          <w:trHeight w:val="398"/>
        </w:trPr>
        <w:tc>
          <w:tcPr>
            <w:tcW w:w="4837" w:type="dxa"/>
          </w:tcPr>
          <w:p w14:paraId="4A10A04A" w14:textId="3469696D" w:rsidR="002F0E3A" w:rsidRPr="000A4736" w:rsidRDefault="002F0E3A" w:rsidP="003F3068">
            <w:pPr>
              <w:tabs>
                <w:tab w:val="right" w:pos="9360"/>
              </w:tabs>
              <w:rPr>
                <w:rFonts w:ascii="Arial" w:hAnsi="Arial"/>
                <w:b/>
                <w:color w:val="404040"/>
                <w:spacing w:val="-5"/>
                <w:sz w:val="28"/>
                <w:szCs w:val="20"/>
              </w:rPr>
            </w:pPr>
            <w:r w:rsidRPr="000A4736">
              <w:rPr>
                <w:rFonts w:ascii="Arial" w:hAnsi="Arial"/>
                <w:b/>
                <w:color w:val="404040"/>
                <w:spacing w:val="-5"/>
                <w:sz w:val="28"/>
                <w:szCs w:val="20"/>
              </w:rPr>
              <w:t xml:space="preserve">Version </w:t>
            </w:r>
            <w:r w:rsidR="002567AE" w:rsidRPr="000A4736">
              <w:rPr>
                <w:rFonts w:ascii="Arial" w:hAnsi="Arial"/>
                <w:b/>
                <w:color w:val="404040"/>
                <w:spacing w:val="-5"/>
                <w:sz w:val="28"/>
                <w:szCs w:val="20"/>
              </w:rPr>
              <w:t>4</w:t>
            </w:r>
            <w:r w:rsidRPr="000A4736">
              <w:rPr>
                <w:rFonts w:ascii="Arial" w:hAnsi="Arial"/>
                <w:b/>
                <w:color w:val="404040"/>
                <w:spacing w:val="-5"/>
                <w:sz w:val="28"/>
                <w:szCs w:val="20"/>
              </w:rPr>
              <w:t>.0</w:t>
            </w:r>
            <w:r>
              <w:rPr>
                <w:rFonts w:ascii="Arial" w:hAnsi="Arial"/>
                <w:b/>
                <w:color w:val="404040"/>
                <w:spacing w:val="-5"/>
                <w:sz w:val="28"/>
                <w:szCs w:val="20"/>
              </w:rPr>
              <w:t>.</w:t>
            </w:r>
            <w:r w:rsidR="00412C39">
              <w:rPr>
                <w:rFonts w:ascii="Arial" w:hAnsi="Arial"/>
                <w:b/>
                <w:color w:val="404040"/>
                <w:spacing w:val="-5"/>
                <w:sz w:val="28"/>
                <w:szCs w:val="20"/>
              </w:rPr>
              <w:t>1</w:t>
            </w:r>
          </w:p>
        </w:tc>
        <w:tc>
          <w:tcPr>
            <w:tcW w:w="5310" w:type="dxa"/>
          </w:tcPr>
          <w:p w14:paraId="7AE2027B" w14:textId="77777777" w:rsidR="002F0E3A" w:rsidRPr="000A4736" w:rsidRDefault="002F0E3A" w:rsidP="003F3068">
            <w:pPr>
              <w:tabs>
                <w:tab w:val="right" w:pos="9360"/>
              </w:tabs>
              <w:ind w:left="6"/>
              <w:rPr>
                <w:rFonts w:ascii="Arial" w:hAnsi="Arial"/>
                <w:b/>
                <w:color w:val="404040"/>
                <w:spacing w:val="-5"/>
                <w:sz w:val="28"/>
                <w:szCs w:val="20"/>
              </w:rPr>
            </w:pPr>
            <w:r w:rsidRPr="000A4736">
              <w:rPr>
                <w:rFonts w:ascii="Arial" w:hAnsi="Arial"/>
                <w:b/>
                <w:color w:val="404040"/>
                <w:spacing w:val="-5"/>
                <w:sz w:val="28"/>
                <w:szCs w:val="20"/>
              </w:rPr>
              <w:t>IPR Mode: RAND</w:t>
            </w:r>
          </w:p>
        </w:tc>
      </w:tr>
    </w:tbl>
    <w:p w14:paraId="6739128E" w14:textId="77777777" w:rsidR="00E409ED" w:rsidRPr="00095275" w:rsidRDefault="00E409ED" w:rsidP="00E409ED">
      <w:pPr>
        <w:pageBreakBefore/>
        <w:spacing w:before="200" w:after="160"/>
        <w:outlineLvl w:val="0"/>
        <w:rPr>
          <w:rFonts w:ascii="Georgia" w:eastAsiaTheme="minorEastAsia" w:hAnsi="Georgia" w:cstheme="minorBidi"/>
          <w:bCs/>
          <w:color w:val="C00000"/>
          <w:spacing w:val="15"/>
          <w:sz w:val="40"/>
          <w:szCs w:val="28"/>
        </w:rPr>
      </w:pPr>
      <w:bookmarkStart w:id="0" w:name="_Toc535335308"/>
      <w:bookmarkStart w:id="1" w:name="_Toc535321678"/>
      <w:bookmarkStart w:id="2" w:name="_Toc27671220"/>
      <w:bookmarkStart w:id="3" w:name="_Toc37176607"/>
      <w:bookmarkStart w:id="4" w:name="OLE_LINK1"/>
      <w:r w:rsidRPr="00095275">
        <w:rPr>
          <w:rFonts w:ascii="Georgia" w:eastAsiaTheme="minorEastAsia" w:hAnsi="Georgia" w:cstheme="minorBidi"/>
          <w:bCs/>
          <w:color w:val="C00000"/>
          <w:spacing w:val="15"/>
          <w:sz w:val="40"/>
          <w:szCs w:val="28"/>
        </w:rPr>
        <w:lastRenderedPageBreak/>
        <w:t>NOTICE</w:t>
      </w:r>
      <w:bookmarkEnd w:id="0"/>
      <w:bookmarkEnd w:id="1"/>
      <w:bookmarkEnd w:id="2"/>
      <w:bookmarkEnd w:id="3"/>
    </w:p>
    <w:p w14:paraId="1389BCF6" w14:textId="2D1DA8FF" w:rsidR="00E409ED" w:rsidRPr="000A4736" w:rsidRDefault="00E409ED" w:rsidP="00E409ED">
      <w:pPr>
        <w:autoSpaceDE w:val="0"/>
        <w:autoSpaceDN w:val="0"/>
        <w:adjustRightInd w:val="0"/>
        <w:spacing w:after="0" w:line="240" w:lineRule="auto"/>
        <w:rPr>
          <w:rFonts w:eastAsiaTheme="minorHAnsi"/>
          <w:color w:val="000000"/>
        </w:rPr>
      </w:pPr>
      <w:r w:rsidRPr="000A4736">
        <w:rPr>
          <w:rFonts w:eastAsiaTheme="minorHAnsi"/>
          <w:color w:val="000000"/>
        </w:rPr>
        <w:t xml:space="preserve">Copyright © TM Forum </w:t>
      </w:r>
      <w:r w:rsidR="00865E64" w:rsidRPr="000A4736">
        <w:rPr>
          <w:rFonts w:eastAsiaTheme="minorHAnsi"/>
          <w:color w:val="000000"/>
        </w:rPr>
        <w:t>2020</w:t>
      </w:r>
      <w:r w:rsidRPr="000A4736">
        <w:rPr>
          <w:rFonts w:eastAsiaTheme="minorHAnsi"/>
          <w:color w:val="000000"/>
        </w:rPr>
        <w:t>. All Rights Reserved.</w:t>
      </w:r>
    </w:p>
    <w:p w14:paraId="2622E802" w14:textId="77777777" w:rsidR="00E409ED" w:rsidRPr="000A4736" w:rsidRDefault="00E409ED" w:rsidP="00E409ED">
      <w:pPr>
        <w:autoSpaceDE w:val="0"/>
        <w:autoSpaceDN w:val="0"/>
        <w:adjustRightInd w:val="0"/>
        <w:spacing w:after="0" w:line="240" w:lineRule="auto"/>
        <w:rPr>
          <w:rFonts w:eastAsiaTheme="minorHAnsi"/>
          <w:color w:val="000000"/>
        </w:rPr>
      </w:pPr>
    </w:p>
    <w:p w14:paraId="242B68E0" w14:textId="77777777" w:rsidR="00E409ED" w:rsidRPr="000A4736" w:rsidRDefault="00E409ED" w:rsidP="00DC1A8F">
      <w:pPr>
        <w:autoSpaceDE w:val="0"/>
        <w:autoSpaceDN w:val="0"/>
        <w:adjustRightInd w:val="0"/>
        <w:spacing w:after="0" w:line="240" w:lineRule="auto"/>
        <w:jc w:val="both"/>
        <w:rPr>
          <w:rFonts w:eastAsiaTheme="minorHAnsi"/>
          <w:color w:val="000000"/>
        </w:rPr>
      </w:pPr>
      <w:r w:rsidRPr="000A4736">
        <w:rPr>
          <w:rFonts w:eastAsiaTheme="minorHAnsi"/>
          <w:color w:val="000000"/>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TM FORUM, except as needed for the purpose of developing any document or deliverable produced by a TM FORUM Collaboration Project Team (in which case the rules applicable to copyrights, as set forth in the </w:t>
      </w:r>
      <w:hyperlink r:id="rId9" w:history="1">
        <w:r w:rsidRPr="000A4736">
          <w:rPr>
            <w:rFonts w:eastAsiaTheme="minorHAnsi"/>
            <w:color w:val="D26900" w:themeColor="hyperlink"/>
            <w:u w:val="single"/>
          </w:rPr>
          <w:t>TM FORUM IPR Policy</w:t>
        </w:r>
      </w:hyperlink>
      <w:r w:rsidRPr="000A4736">
        <w:rPr>
          <w:rFonts w:eastAsiaTheme="minorHAnsi"/>
          <w:color w:val="000000"/>
        </w:rPr>
        <w:t>, must be followed) or as required to translate it into languages other than English.</w:t>
      </w:r>
    </w:p>
    <w:p w14:paraId="30630C2D" w14:textId="77777777" w:rsidR="00E409ED" w:rsidRPr="000A4736" w:rsidRDefault="00E409ED" w:rsidP="00DC1A8F">
      <w:pPr>
        <w:autoSpaceDE w:val="0"/>
        <w:autoSpaceDN w:val="0"/>
        <w:adjustRightInd w:val="0"/>
        <w:spacing w:after="0" w:line="240" w:lineRule="auto"/>
        <w:jc w:val="both"/>
        <w:rPr>
          <w:rFonts w:eastAsiaTheme="minorHAnsi"/>
          <w:color w:val="000000"/>
        </w:rPr>
      </w:pPr>
    </w:p>
    <w:p w14:paraId="62D6FA07" w14:textId="77777777" w:rsidR="00E409ED" w:rsidRPr="000A4736" w:rsidRDefault="00E409ED" w:rsidP="00DC1A8F">
      <w:pPr>
        <w:autoSpaceDE w:val="0"/>
        <w:autoSpaceDN w:val="0"/>
        <w:adjustRightInd w:val="0"/>
        <w:spacing w:after="0" w:line="240" w:lineRule="auto"/>
        <w:jc w:val="both"/>
        <w:rPr>
          <w:rFonts w:eastAsiaTheme="minorHAnsi"/>
          <w:color w:val="000000"/>
        </w:rPr>
      </w:pPr>
      <w:r w:rsidRPr="000A4736">
        <w:rPr>
          <w:rFonts w:eastAsiaTheme="minorHAnsi"/>
          <w:color w:val="000000"/>
        </w:rPr>
        <w:t>The limited permissions granted above are perpetual and will not be revoked by TM FORUM or its successors or assigns.</w:t>
      </w:r>
    </w:p>
    <w:p w14:paraId="6C42DD05" w14:textId="77777777" w:rsidR="00E409ED" w:rsidRPr="000A4736" w:rsidRDefault="00E409ED" w:rsidP="00DC1A8F">
      <w:pPr>
        <w:autoSpaceDE w:val="0"/>
        <w:autoSpaceDN w:val="0"/>
        <w:adjustRightInd w:val="0"/>
        <w:spacing w:after="0" w:line="240" w:lineRule="auto"/>
        <w:jc w:val="both"/>
        <w:rPr>
          <w:rFonts w:eastAsiaTheme="minorHAnsi"/>
          <w:color w:val="000000"/>
        </w:rPr>
      </w:pPr>
    </w:p>
    <w:p w14:paraId="5C25FA08" w14:textId="77777777" w:rsidR="00E409ED" w:rsidRPr="000A4736" w:rsidRDefault="00E409ED" w:rsidP="00DC1A8F">
      <w:pPr>
        <w:autoSpaceDE w:val="0"/>
        <w:autoSpaceDN w:val="0"/>
        <w:adjustRightInd w:val="0"/>
        <w:spacing w:after="0" w:line="240" w:lineRule="auto"/>
        <w:jc w:val="both"/>
        <w:rPr>
          <w:rFonts w:eastAsiaTheme="minorHAnsi"/>
          <w:color w:val="000000"/>
        </w:rPr>
      </w:pPr>
      <w:r w:rsidRPr="000A4736">
        <w:rPr>
          <w:rFonts w:eastAsiaTheme="minorHAnsi"/>
          <w:color w:val="000000"/>
        </w:rPr>
        <w:t>This document and the information contained herein is provided on an "AS IS" basis and TM FORUM DISCLAIMS ALL WARRANTIES, EXPRESS OR IMPLIED, INCLUDING BUT NOT LIMITED TO ANY WARRANTY THAT THE USE OF THE INFORMATION HEREIN WILL NOT INFRINGE ANY OWNERSHIP RIGHTS OR ANY IMPLIED WARRANTIES OF MERCHANTABILITY OR FITNESS FOR A PARTICULAR PURPOSE.</w:t>
      </w:r>
    </w:p>
    <w:p w14:paraId="37F5F06E" w14:textId="77777777" w:rsidR="00E409ED" w:rsidRPr="000A4736" w:rsidRDefault="00E409ED" w:rsidP="00DC1A8F">
      <w:pPr>
        <w:autoSpaceDE w:val="0"/>
        <w:autoSpaceDN w:val="0"/>
        <w:adjustRightInd w:val="0"/>
        <w:spacing w:after="0" w:line="240" w:lineRule="auto"/>
        <w:jc w:val="both"/>
        <w:rPr>
          <w:rFonts w:eastAsiaTheme="minorHAnsi"/>
          <w:color w:val="000000"/>
        </w:rPr>
      </w:pPr>
    </w:p>
    <w:p w14:paraId="3BC523B7" w14:textId="77777777" w:rsidR="00412C39" w:rsidRPr="00C8385A" w:rsidRDefault="00412C39" w:rsidP="00412C39">
      <w:pPr>
        <w:autoSpaceDE w:val="0"/>
        <w:autoSpaceDN w:val="0"/>
        <w:adjustRightInd w:val="0"/>
        <w:spacing w:after="0" w:line="240" w:lineRule="auto"/>
        <w:rPr>
          <w:rFonts w:cs="Calibri"/>
          <w:color w:val="000000"/>
        </w:rPr>
      </w:pPr>
      <w:bookmarkStart w:id="5" w:name="_Hlk509317018"/>
      <w:bookmarkStart w:id="6" w:name="_Hlk522624498"/>
      <w:bookmarkStart w:id="7" w:name="_Hlk498937789"/>
      <w:r w:rsidRPr="00C8385A">
        <w:rPr>
          <w:rFonts w:cs="Calibri"/>
          <w:color w:val="000000"/>
        </w:rPr>
        <w:t>TM FORUM invites any TM FORUM Member or any other party that believes it has patent claims that would necessarily be infringed by implementations of this TM Forum Standards Final Deliverable, to notify the TM FORUM Team Administrator and provide an indication of its willingness to grant patent licenses to such patent claims in a manner consistent with the IPR Mode of the TM FORUM Collaboration Project Team that produced this deliverable.</w:t>
      </w:r>
    </w:p>
    <w:p w14:paraId="14F8008B" w14:textId="77777777" w:rsidR="00412C39" w:rsidRPr="00C8385A" w:rsidRDefault="00412C39" w:rsidP="00412C39">
      <w:pPr>
        <w:tabs>
          <w:tab w:val="left" w:pos="1188"/>
        </w:tabs>
        <w:autoSpaceDE w:val="0"/>
        <w:autoSpaceDN w:val="0"/>
        <w:adjustRightInd w:val="0"/>
        <w:spacing w:after="0" w:line="240" w:lineRule="auto"/>
        <w:rPr>
          <w:rFonts w:cs="Calibri"/>
          <w:color w:val="000000"/>
        </w:rPr>
      </w:pPr>
    </w:p>
    <w:p w14:paraId="09399EE7" w14:textId="77777777" w:rsidR="00412C39" w:rsidRPr="00C8385A" w:rsidRDefault="00412C39" w:rsidP="00412C39">
      <w:pPr>
        <w:autoSpaceDE w:val="0"/>
        <w:autoSpaceDN w:val="0"/>
        <w:adjustRightInd w:val="0"/>
        <w:spacing w:after="0" w:line="240" w:lineRule="auto"/>
        <w:rPr>
          <w:rFonts w:cs="Calibri"/>
          <w:color w:val="000000"/>
        </w:rPr>
      </w:pPr>
      <w:r w:rsidRPr="00C8385A">
        <w:rPr>
          <w:rFonts w:cs="Calibri"/>
          <w:color w:val="000000"/>
        </w:rPr>
        <w:t>The TM FORUM invites any party to contact the TM FORUM Team Administrator if it is aware of a claim of ownership of any patent claims that would necessarily be infringed by implementations of this TM FORUM Standards Final Deliverable by a patent holder that is not willing to provide a license to such patent claims in a manner consistent with the IPR Mode of the TM FORUM Collaboration Project Team that produced this TM FORUM Standards Final Deliverable. TM FORUM may include such claims on its website but disclaims any obligation to do so.</w:t>
      </w:r>
    </w:p>
    <w:p w14:paraId="0291C58F" w14:textId="77777777" w:rsidR="00412C39" w:rsidRPr="00C8385A" w:rsidRDefault="00412C39" w:rsidP="00412C39">
      <w:pPr>
        <w:autoSpaceDE w:val="0"/>
        <w:autoSpaceDN w:val="0"/>
        <w:adjustRightInd w:val="0"/>
        <w:spacing w:after="0" w:line="240" w:lineRule="auto"/>
        <w:rPr>
          <w:rFonts w:cs="Calibri"/>
          <w:color w:val="000000"/>
        </w:rPr>
      </w:pPr>
    </w:p>
    <w:p w14:paraId="2D54B6EC" w14:textId="77777777" w:rsidR="00412C39" w:rsidRPr="00C8385A" w:rsidRDefault="00412C39" w:rsidP="00412C39">
      <w:pPr>
        <w:autoSpaceDE w:val="0"/>
        <w:autoSpaceDN w:val="0"/>
        <w:adjustRightInd w:val="0"/>
        <w:spacing w:after="0" w:line="240" w:lineRule="auto"/>
        <w:rPr>
          <w:rFonts w:cs="Calibri"/>
          <w:color w:val="000000"/>
        </w:rPr>
      </w:pPr>
      <w:r w:rsidRPr="00C8385A">
        <w:rPr>
          <w:rFonts w:cs="Calibri"/>
          <w:color w:val="000000"/>
        </w:rPr>
        <w:t>TM FORUM takes no position regarding the validity or scope of any intellectual property or other rights that might be claimed to pertain to the implementation or use of the technology described in this TM FORUM Standards Final Deliverable or the extent to which any license under such rights might or might not be available; neither does it represent that it has made any effort to identify any such rights. Information on TM FORUM's procedures with respect to rights in any document or deliverable produced by a TM FORUM Collaboration Project Team can be found on the TM FORUM website. Copies of claims of rights made available for publication and any assurances of licenses to be made available, or the result of an attempt made to obtain a general license or permission for the use of such proprietary rights by implementers or users of this TM FORUM Standards Final Deliverable, can be obtained from the TM FORUM Team Administrator. TM FORUM makes no representation that any information or list of intellectual property rights will at any time be complete, or that any claims in such list are, in fact, Essential Claims</w:t>
      </w:r>
      <w:bookmarkEnd w:id="5"/>
      <w:r w:rsidRPr="00C8385A">
        <w:rPr>
          <w:rFonts w:cs="Calibri"/>
          <w:color w:val="000000"/>
        </w:rPr>
        <w:t>.</w:t>
      </w:r>
      <w:bookmarkEnd w:id="6"/>
    </w:p>
    <w:bookmarkEnd w:id="7"/>
    <w:p w14:paraId="3E874B43" w14:textId="675F0C8C" w:rsidR="00412C39" w:rsidRDefault="00412C39">
      <w:r>
        <w:br w:type="page"/>
      </w:r>
    </w:p>
    <w:p w14:paraId="44715470" w14:textId="77777777" w:rsidR="00412C39" w:rsidRDefault="00412C39" w:rsidP="00E409ED">
      <w:pPr>
        <w:spacing w:after="0" w:line="240" w:lineRule="auto"/>
      </w:pPr>
    </w:p>
    <w:p w14:paraId="71157889" w14:textId="59662431" w:rsidR="00E409ED" w:rsidRPr="000A4736" w:rsidRDefault="00E409ED" w:rsidP="00E409ED">
      <w:pPr>
        <w:spacing w:after="0" w:line="240" w:lineRule="auto"/>
      </w:pPr>
      <w:r w:rsidRPr="000A4736">
        <w:t>Direct inquiries to the TM Forum office:</w:t>
      </w:r>
    </w:p>
    <w:p w14:paraId="5FBE1209" w14:textId="77777777" w:rsidR="00E409ED" w:rsidRPr="000A4736" w:rsidRDefault="00E409ED" w:rsidP="00E409ED">
      <w:pPr>
        <w:spacing w:after="0" w:line="240" w:lineRule="auto"/>
      </w:pPr>
    </w:p>
    <w:p w14:paraId="19C6BD43" w14:textId="77777777" w:rsidR="00E409ED" w:rsidRPr="000A4736" w:rsidRDefault="00E409ED" w:rsidP="00E409ED">
      <w:pPr>
        <w:spacing w:after="0" w:line="240" w:lineRule="auto"/>
      </w:pPr>
      <w:r w:rsidRPr="000A4736">
        <w:t>4 Century Drive, Suite 100</w:t>
      </w:r>
    </w:p>
    <w:p w14:paraId="6AE5177B" w14:textId="77777777" w:rsidR="00E409ED" w:rsidRPr="000A4736" w:rsidRDefault="00E409ED" w:rsidP="00E409ED">
      <w:pPr>
        <w:spacing w:after="0" w:line="240" w:lineRule="auto"/>
      </w:pPr>
      <w:bookmarkStart w:id="8" w:name="_Toc514836423"/>
      <w:bookmarkEnd w:id="4"/>
      <w:r w:rsidRPr="000A4736">
        <w:t>Parsippany, NJ 07054, USA</w:t>
      </w:r>
    </w:p>
    <w:p w14:paraId="71C2CBC2" w14:textId="77777777" w:rsidR="00E409ED" w:rsidRPr="0091318C" w:rsidRDefault="00E409ED" w:rsidP="00E409ED">
      <w:pPr>
        <w:spacing w:after="0" w:line="240" w:lineRule="auto"/>
      </w:pPr>
      <w:r w:rsidRPr="0091318C">
        <w:t>Tel No. +1 973 944 5100</w:t>
      </w:r>
    </w:p>
    <w:p w14:paraId="590FB7E7" w14:textId="6970E823" w:rsidR="00E409ED" w:rsidRPr="0091318C" w:rsidRDefault="00E409ED" w:rsidP="00E409ED">
      <w:pPr>
        <w:spacing w:after="0" w:line="240" w:lineRule="auto"/>
      </w:pPr>
      <w:r w:rsidRPr="0091318C">
        <w:t>Fax No. +1 973 998 7196</w:t>
      </w:r>
    </w:p>
    <w:p w14:paraId="4B0EFE72" w14:textId="77777777" w:rsidR="00E409ED" w:rsidRPr="0091318C" w:rsidRDefault="00E409ED" w:rsidP="00E409ED">
      <w:pPr>
        <w:spacing w:after="0" w:line="240" w:lineRule="auto"/>
      </w:pPr>
      <w:r w:rsidRPr="0091318C">
        <w:t xml:space="preserve">TM Forum Web Page: </w:t>
      </w:r>
      <w:hyperlink r:id="rId10" w:history="1">
        <w:r w:rsidRPr="0091318C">
          <w:rPr>
            <w:color w:val="0000FF"/>
            <w:u w:val="single"/>
          </w:rPr>
          <w:t>www.tmforum.org</w:t>
        </w:r>
      </w:hyperlink>
    </w:p>
    <w:p w14:paraId="194439FA" w14:textId="563EE79E" w:rsidR="000148F4" w:rsidRPr="0091318C" w:rsidRDefault="000148F4" w:rsidP="00E409ED"/>
    <w:p w14:paraId="3DC0D8F2" w14:textId="77777777" w:rsidR="000148F4" w:rsidRPr="0091318C" w:rsidRDefault="000148F4" w:rsidP="000148F4"/>
    <w:p w14:paraId="484554E6" w14:textId="77777777" w:rsidR="000148F4" w:rsidRPr="0091318C" w:rsidRDefault="000148F4" w:rsidP="000148F4"/>
    <w:p w14:paraId="1CD35DB3" w14:textId="77777777" w:rsidR="000148F4" w:rsidRPr="0091318C" w:rsidRDefault="000148F4" w:rsidP="000148F4"/>
    <w:p w14:paraId="46487C47" w14:textId="472977D1" w:rsidR="00E409ED" w:rsidRPr="0091318C" w:rsidRDefault="00E409ED" w:rsidP="000148F4">
      <w:pPr>
        <w:tabs>
          <w:tab w:val="left" w:pos="8580"/>
        </w:tabs>
      </w:pPr>
    </w:p>
    <w:p w14:paraId="254D3309" w14:textId="77777777" w:rsidR="00F00506" w:rsidRPr="000A4736" w:rsidRDefault="00F00506" w:rsidP="00F00506">
      <w:pPr>
        <w:pageBreakBefore/>
        <w:spacing w:before="200" w:after="160"/>
        <w:outlineLvl w:val="0"/>
        <w:rPr>
          <w:rFonts w:ascii="Georgia" w:eastAsiaTheme="minorEastAsia" w:hAnsi="Georgia" w:cstheme="minorBidi"/>
          <w:bCs/>
          <w:color w:val="C00000"/>
          <w:spacing w:val="15"/>
          <w:sz w:val="40"/>
          <w:szCs w:val="28"/>
        </w:rPr>
      </w:pPr>
      <w:bookmarkStart w:id="9" w:name="_Toc535335309"/>
      <w:bookmarkStart w:id="10" w:name="_Toc535321679"/>
      <w:bookmarkStart w:id="11" w:name="_Toc27671221"/>
      <w:bookmarkStart w:id="12" w:name="_Toc37176608"/>
      <w:bookmarkEnd w:id="8"/>
      <w:r w:rsidRPr="000A4736">
        <w:rPr>
          <w:rFonts w:ascii="Georgia" w:eastAsiaTheme="minorEastAsia" w:hAnsi="Georgia" w:cstheme="minorBidi"/>
          <w:bCs/>
          <w:color w:val="C00000"/>
          <w:spacing w:val="15"/>
          <w:sz w:val="40"/>
          <w:szCs w:val="28"/>
        </w:rPr>
        <w:lastRenderedPageBreak/>
        <w:t>Table of Contents</w:t>
      </w:r>
      <w:bookmarkEnd w:id="9"/>
      <w:bookmarkEnd w:id="10"/>
      <w:bookmarkEnd w:id="11"/>
      <w:bookmarkEnd w:id="12"/>
    </w:p>
    <w:p w14:paraId="1DAB94F2" w14:textId="77777777" w:rsidR="00F00506" w:rsidRPr="000A4736" w:rsidRDefault="00F00506" w:rsidP="00F00506"/>
    <w:p w14:paraId="33D74AF7" w14:textId="5623ED12" w:rsidR="00095275" w:rsidRDefault="000D481A">
      <w:pPr>
        <w:pStyle w:val="TOC1"/>
        <w:rPr>
          <w:rFonts w:asciiTheme="minorHAnsi" w:eastAsiaTheme="minorEastAsia" w:hAnsiTheme="minorHAnsi" w:cstheme="minorBidi"/>
          <w:color w:val="auto"/>
          <w:szCs w:val="22"/>
        </w:rPr>
      </w:pPr>
      <w:r w:rsidRPr="000A4736">
        <w:rPr>
          <w:rFonts w:cs="Calibri"/>
          <w:b/>
          <w:noProof w:val="0"/>
          <w:spacing w:val="-5"/>
          <w:szCs w:val="20"/>
        </w:rPr>
        <w:fldChar w:fldCharType="begin"/>
      </w:r>
      <w:r w:rsidRPr="000A4736">
        <w:rPr>
          <w:rFonts w:cs="Calibri"/>
          <w:b/>
          <w:noProof w:val="0"/>
          <w:spacing w:val="-5"/>
          <w:szCs w:val="20"/>
        </w:rPr>
        <w:instrText xml:space="preserve"> TOC \o "1-3" \h \z \u </w:instrText>
      </w:r>
      <w:r w:rsidRPr="000A4736">
        <w:rPr>
          <w:rFonts w:cs="Calibri"/>
          <w:b/>
          <w:noProof w:val="0"/>
          <w:spacing w:val="-5"/>
          <w:szCs w:val="20"/>
        </w:rPr>
        <w:fldChar w:fldCharType="separate"/>
      </w:r>
      <w:hyperlink w:anchor="_Toc37176607" w:history="1">
        <w:r w:rsidR="00095275" w:rsidRPr="00D41D11">
          <w:rPr>
            <w:rStyle w:val="Hyperlink"/>
            <w:rFonts w:ascii="Georgia" w:hAnsi="Georgia"/>
            <w:bCs/>
            <w:spacing w:val="15"/>
          </w:rPr>
          <w:t>NOTICE</w:t>
        </w:r>
        <w:r w:rsidR="00095275">
          <w:rPr>
            <w:webHidden/>
          </w:rPr>
          <w:tab/>
        </w:r>
        <w:r w:rsidR="00095275">
          <w:rPr>
            <w:webHidden/>
          </w:rPr>
          <w:fldChar w:fldCharType="begin"/>
        </w:r>
        <w:r w:rsidR="00095275">
          <w:rPr>
            <w:webHidden/>
          </w:rPr>
          <w:instrText xml:space="preserve"> PAGEREF _Toc37176607 \h </w:instrText>
        </w:r>
        <w:r w:rsidR="00095275">
          <w:rPr>
            <w:webHidden/>
          </w:rPr>
        </w:r>
        <w:r w:rsidR="00095275">
          <w:rPr>
            <w:webHidden/>
          </w:rPr>
          <w:fldChar w:fldCharType="separate"/>
        </w:r>
        <w:r w:rsidR="00412C39">
          <w:rPr>
            <w:webHidden/>
          </w:rPr>
          <w:t>2</w:t>
        </w:r>
        <w:r w:rsidR="00095275">
          <w:rPr>
            <w:webHidden/>
          </w:rPr>
          <w:fldChar w:fldCharType="end"/>
        </w:r>
      </w:hyperlink>
    </w:p>
    <w:p w14:paraId="6563B407" w14:textId="5F947F8C" w:rsidR="00095275" w:rsidRDefault="00C15CC6">
      <w:pPr>
        <w:pStyle w:val="TOC1"/>
        <w:rPr>
          <w:rFonts w:asciiTheme="minorHAnsi" w:eastAsiaTheme="minorEastAsia" w:hAnsiTheme="minorHAnsi" w:cstheme="minorBidi"/>
          <w:color w:val="auto"/>
          <w:szCs w:val="22"/>
        </w:rPr>
      </w:pPr>
      <w:hyperlink w:anchor="_Toc37176608" w:history="1">
        <w:r w:rsidR="00095275" w:rsidRPr="00D41D11">
          <w:rPr>
            <w:rStyle w:val="Hyperlink"/>
            <w:rFonts w:ascii="Georgia" w:hAnsi="Georgia"/>
            <w:bCs/>
            <w:spacing w:val="15"/>
          </w:rPr>
          <w:t>Table of Contents</w:t>
        </w:r>
        <w:r w:rsidR="00095275">
          <w:rPr>
            <w:webHidden/>
          </w:rPr>
          <w:tab/>
        </w:r>
        <w:r w:rsidR="00095275">
          <w:rPr>
            <w:webHidden/>
          </w:rPr>
          <w:fldChar w:fldCharType="begin"/>
        </w:r>
        <w:r w:rsidR="00095275">
          <w:rPr>
            <w:webHidden/>
          </w:rPr>
          <w:instrText xml:space="preserve"> PAGEREF _Toc37176608 \h </w:instrText>
        </w:r>
        <w:r w:rsidR="00095275">
          <w:rPr>
            <w:webHidden/>
          </w:rPr>
        </w:r>
        <w:r w:rsidR="00095275">
          <w:rPr>
            <w:webHidden/>
          </w:rPr>
          <w:fldChar w:fldCharType="separate"/>
        </w:r>
        <w:r w:rsidR="00412C39">
          <w:rPr>
            <w:webHidden/>
          </w:rPr>
          <w:t>4</w:t>
        </w:r>
        <w:r w:rsidR="00095275">
          <w:rPr>
            <w:webHidden/>
          </w:rPr>
          <w:fldChar w:fldCharType="end"/>
        </w:r>
      </w:hyperlink>
    </w:p>
    <w:p w14:paraId="3CFE69A1" w14:textId="1AA848F6" w:rsidR="00095275" w:rsidRDefault="00C15CC6">
      <w:pPr>
        <w:pStyle w:val="TOC1"/>
        <w:rPr>
          <w:rFonts w:asciiTheme="minorHAnsi" w:eastAsiaTheme="minorEastAsia" w:hAnsiTheme="minorHAnsi" w:cstheme="minorBidi"/>
          <w:color w:val="auto"/>
          <w:szCs w:val="22"/>
        </w:rPr>
      </w:pPr>
      <w:hyperlink w:anchor="_Toc37176609" w:history="1">
        <w:r w:rsidR="00095275" w:rsidRPr="00D41D11">
          <w:rPr>
            <w:rStyle w:val="Hyperlink"/>
            <w:rFonts w:ascii="Georgia" w:hAnsi="Georgia"/>
            <w:bCs/>
            <w:spacing w:val="15"/>
          </w:rPr>
          <w:t>List of Tables</w:t>
        </w:r>
        <w:r w:rsidR="00095275">
          <w:rPr>
            <w:webHidden/>
          </w:rPr>
          <w:tab/>
        </w:r>
        <w:r w:rsidR="00095275">
          <w:rPr>
            <w:webHidden/>
          </w:rPr>
          <w:fldChar w:fldCharType="begin"/>
        </w:r>
        <w:r w:rsidR="00095275">
          <w:rPr>
            <w:webHidden/>
          </w:rPr>
          <w:instrText xml:space="preserve"> PAGEREF _Toc37176609 \h </w:instrText>
        </w:r>
        <w:r w:rsidR="00095275">
          <w:rPr>
            <w:webHidden/>
          </w:rPr>
        </w:r>
        <w:r w:rsidR="00095275">
          <w:rPr>
            <w:webHidden/>
          </w:rPr>
          <w:fldChar w:fldCharType="separate"/>
        </w:r>
        <w:r w:rsidR="00412C39">
          <w:rPr>
            <w:webHidden/>
          </w:rPr>
          <w:t>8</w:t>
        </w:r>
        <w:r w:rsidR="00095275">
          <w:rPr>
            <w:webHidden/>
          </w:rPr>
          <w:fldChar w:fldCharType="end"/>
        </w:r>
      </w:hyperlink>
    </w:p>
    <w:p w14:paraId="07270D59" w14:textId="2F2D62F8" w:rsidR="00095275" w:rsidRDefault="00C15CC6">
      <w:pPr>
        <w:pStyle w:val="TOC1"/>
        <w:rPr>
          <w:rFonts w:asciiTheme="minorHAnsi" w:eastAsiaTheme="minorEastAsia" w:hAnsiTheme="minorHAnsi" w:cstheme="minorBidi"/>
          <w:color w:val="auto"/>
          <w:szCs w:val="22"/>
        </w:rPr>
      </w:pPr>
      <w:hyperlink w:anchor="_Toc37176610" w:history="1">
        <w:r w:rsidR="00095275" w:rsidRPr="00D41D11">
          <w:rPr>
            <w:rStyle w:val="Hyperlink"/>
            <w:rFonts w:ascii="Georgia" w:hAnsi="Georgia"/>
            <w:bCs/>
            <w:spacing w:val="15"/>
          </w:rPr>
          <w:t>Introduction</w:t>
        </w:r>
        <w:r w:rsidR="00095275">
          <w:rPr>
            <w:webHidden/>
          </w:rPr>
          <w:tab/>
        </w:r>
        <w:r w:rsidR="00095275">
          <w:rPr>
            <w:webHidden/>
          </w:rPr>
          <w:fldChar w:fldCharType="begin"/>
        </w:r>
        <w:r w:rsidR="00095275">
          <w:rPr>
            <w:webHidden/>
          </w:rPr>
          <w:instrText xml:space="preserve"> PAGEREF _Toc37176610 \h </w:instrText>
        </w:r>
        <w:r w:rsidR="00095275">
          <w:rPr>
            <w:webHidden/>
          </w:rPr>
        </w:r>
        <w:r w:rsidR="00095275">
          <w:rPr>
            <w:webHidden/>
          </w:rPr>
          <w:fldChar w:fldCharType="separate"/>
        </w:r>
        <w:r w:rsidR="00412C39">
          <w:rPr>
            <w:webHidden/>
          </w:rPr>
          <w:t>9</w:t>
        </w:r>
        <w:r w:rsidR="00095275">
          <w:rPr>
            <w:webHidden/>
          </w:rPr>
          <w:fldChar w:fldCharType="end"/>
        </w:r>
      </w:hyperlink>
    </w:p>
    <w:p w14:paraId="0037CA3B" w14:textId="0525120F" w:rsidR="00095275" w:rsidRDefault="00C15CC6">
      <w:pPr>
        <w:pStyle w:val="TOC1"/>
        <w:rPr>
          <w:rFonts w:asciiTheme="minorHAnsi" w:eastAsiaTheme="minorEastAsia" w:hAnsiTheme="minorHAnsi" w:cstheme="minorBidi"/>
          <w:color w:val="auto"/>
          <w:szCs w:val="22"/>
        </w:rPr>
      </w:pPr>
      <w:hyperlink w:anchor="_Toc37176611" w:history="1">
        <w:r w:rsidR="00095275" w:rsidRPr="00D41D11">
          <w:rPr>
            <w:rStyle w:val="Hyperlink"/>
          </w:rPr>
          <w:t>Sample Use Cases</w:t>
        </w:r>
        <w:r w:rsidR="00095275">
          <w:rPr>
            <w:webHidden/>
          </w:rPr>
          <w:tab/>
        </w:r>
        <w:r w:rsidR="00095275">
          <w:rPr>
            <w:webHidden/>
          </w:rPr>
          <w:fldChar w:fldCharType="begin"/>
        </w:r>
        <w:r w:rsidR="00095275">
          <w:rPr>
            <w:webHidden/>
          </w:rPr>
          <w:instrText xml:space="preserve"> PAGEREF _Toc37176611 \h </w:instrText>
        </w:r>
        <w:r w:rsidR="00095275">
          <w:rPr>
            <w:webHidden/>
          </w:rPr>
        </w:r>
        <w:r w:rsidR="00095275">
          <w:rPr>
            <w:webHidden/>
          </w:rPr>
          <w:fldChar w:fldCharType="separate"/>
        </w:r>
        <w:r w:rsidR="00412C39">
          <w:rPr>
            <w:webHidden/>
          </w:rPr>
          <w:t>10</w:t>
        </w:r>
        <w:r w:rsidR="00095275">
          <w:rPr>
            <w:webHidden/>
          </w:rPr>
          <w:fldChar w:fldCharType="end"/>
        </w:r>
      </w:hyperlink>
    </w:p>
    <w:p w14:paraId="7755E411" w14:textId="73594E13"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12" w:history="1">
        <w:r w:rsidR="00095275" w:rsidRPr="00D41D11">
          <w:rPr>
            <w:rStyle w:val="Hyperlink"/>
            <w:noProof/>
          </w:rPr>
          <w:t>Lifecycle Management Use Cases</w:t>
        </w:r>
        <w:r w:rsidR="00095275">
          <w:rPr>
            <w:noProof/>
            <w:webHidden/>
          </w:rPr>
          <w:tab/>
        </w:r>
        <w:r w:rsidR="00095275">
          <w:rPr>
            <w:noProof/>
            <w:webHidden/>
          </w:rPr>
          <w:fldChar w:fldCharType="begin"/>
        </w:r>
        <w:r w:rsidR="00095275">
          <w:rPr>
            <w:noProof/>
            <w:webHidden/>
          </w:rPr>
          <w:instrText xml:space="preserve"> PAGEREF _Toc37176612 \h </w:instrText>
        </w:r>
        <w:r w:rsidR="00095275">
          <w:rPr>
            <w:noProof/>
            <w:webHidden/>
          </w:rPr>
        </w:r>
        <w:r w:rsidR="00095275">
          <w:rPr>
            <w:noProof/>
            <w:webHidden/>
          </w:rPr>
          <w:fldChar w:fldCharType="separate"/>
        </w:r>
        <w:r w:rsidR="00412C39">
          <w:rPr>
            <w:noProof/>
            <w:webHidden/>
          </w:rPr>
          <w:t>10</w:t>
        </w:r>
        <w:r w:rsidR="00095275">
          <w:rPr>
            <w:noProof/>
            <w:webHidden/>
          </w:rPr>
          <w:fldChar w:fldCharType="end"/>
        </w:r>
      </w:hyperlink>
    </w:p>
    <w:p w14:paraId="351B4794" w14:textId="22BB96D8" w:rsidR="00095275" w:rsidRDefault="00C15CC6">
      <w:pPr>
        <w:pStyle w:val="TOC1"/>
        <w:rPr>
          <w:rFonts w:asciiTheme="minorHAnsi" w:eastAsiaTheme="minorEastAsia" w:hAnsiTheme="minorHAnsi" w:cstheme="minorBidi"/>
          <w:color w:val="auto"/>
          <w:szCs w:val="22"/>
        </w:rPr>
      </w:pPr>
      <w:hyperlink w:anchor="_Toc37176613" w:history="1">
        <w:r w:rsidR="00095275" w:rsidRPr="00D41D11">
          <w:rPr>
            <w:rStyle w:val="Hyperlink"/>
          </w:rPr>
          <w:t>Lifecycle Management</w:t>
        </w:r>
        <w:r w:rsidR="00095275">
          <w:rPr>
            <w:webHidden/>
          </w:rPr>
          <w:tab/>
        </w:r>
        <w:r w:rsidR="00095275">
          <w:rPr>
            <w:webHidden/>
          </w:rPr>
          <w:fldChar w:fldCharType="begin"/>
        </w:r>
        <w:r w:rsidR="00095275">
          <w:rPr>
            <w:webHidden/>
          </w:rPr>
          <w:instrText xml:space="preserve"> PAGEREF _Toc37176613 \h </w:instrText>
        </w:r>
        <w:r w:rsidR="00095275">
          <w:rPr>
            <w:webHidden/>
          </w:rPr>
        </w:r>
        <w:r w:rsidR="00095275">
          <w:rPr>
            <w:webHidden/>
          </w:rPr>
          <w:fldChar w:fldCharType="separate"/>
        </w:r>
        <w:r w:rsidR="00412C39">
          <w:rPr>
            <w:webHidden/>
          </w:rPr>
          <w:t>12</w:t>
        </w:r>
        <w:r w:rsidR="00095275">
          <w:rPr>
            <w:webHidden/>
          </w:rPr>
          <w:fldChar w:fldCharType="end"/>
        </w:r>
      </w:hyperlink>
    </w:p>
    <w:p w14:paraId="7295D41A" w14:textId="4746F163" w:rsidR="00095275" w:rsidRDefault="00C15CC6">
      <w:pPr>
        <w:pStyle w:val="TOC1"/>
        <w:rPr>
          <w:rFonts w:asciiTheme="minorHAnsi" w:eastAsiaTheme="minorEastAsia" w:hAnsiTheme="minorHAnsi" w:cstheme="minorBidi"/>
          <w:color w:val="auto"/>
          <w:szCs w:val="22"/>
        </w:rPr>
      </w:pPr>
      <w:hyperlink w:anchor="_Toc37176614" w:history="1">
        <w:r w:rsidR="00095275" w:rsidRPr="00D41D11">
          <w:rPr>
            <w:rStyle w:val="Hyperlink"/>
          </w:rPr>
          <w:t>Support of polymorphism and extension patterns</w:t>
        </w:r>
        <w:r w:rsidR="00095275">
          <w:rPr>
            <w:webHidden/>
          </w:rPr>
          <w:tab/>
        </w:r>
        <w:r w:rsidR="00095275">
          <w:rPr>
            <w:webHidden/>
          </w:rPr>
          <w:fldChar w:fldCharType="begin"/>
        </w:r>
        <w:r w:rsidR="00095275">
          <w:rPr>
            <w:webHidden/>
          </w:rPr>
          <w:instrText xml:space="preserve"> PAGEREF _Toc37176614 \h </w:instrText>
        </w:r>
        <w:r w:rsidR="00095275">
          <w:rPr>
            <w:webHidden/>
          </w:rPr>
        </w:r>
        <w:r w:rsidR="00095275">
          <w:rPr>
            <w:webHidden/>
          </w:rPr>
          <w:fldChar w:fldCharType="separate"/>
        </w:r>
        <w:r w:rsidR="00412C39">
          <w:rPr>
            <w:webHidden/>
          </w:rPr>
          <w:t>14</w:t>
        </w:r>
        <w:r w:rsidR="00095275">
          <w:rPr>
            <w:webHidden/>
          </w:rPr>
          <w:fldChar w:fldCharType="end"/>
        </w:r>
      </w:hyperlink>
    </w:p>
    <w:p w14:paraId="78F6D364" w14:textId="264A0710" w:rsidR="00095275" w:rsidRDefault="00C15CC6">
      <w:pPr>
        <w:pStyle w:val="TOC1"/>
        <w:rPr>
          <w:rFonts w:asciiTheme="minorHAnsi" w:eastAsiaTheme="minorEastAsia" w:hAnsiTheme="minorHAnsi" w:cstheme="minorBidi"/>
          <w:color w:val="auto"/>
          <w:szCs w:val="22"/>
        </w:rPr>
      </w:pPr>
      <w:hyperlink w:anchor="_Toc37176615" w:history="1">
        <w:r w:rsidR="00095275" w:rsidRPr="00D41D11">
          <w:rPr>
            <w:rStyle w:val="Hyperlink"/>
          </w:rPr>
          <w:t>Characteristics and Features</w:t>
        </w:r>
        <w:r w:rsidR="00095275">
          <w:rPr>
            <w:webHidden/>
          </w:rPr>
          <w:tab/>
        </w:r>
        <w:r w:rsidR="00095275">
          <w:rPr>
            <w:webHidden/>
          </w:rPr>
          <w:fldChar w:fldCharType="begin"/>
        </w:r>
        <w:r w:rsidR="00095275">
          <w:rPr>
            <w:webHidden/>
          </w:rPr>
          <w:instrText xml:space="preserve"> PAGEREF _Toc37176615 \h </w:instrText>
        </w:r>
        <w:r w:rsidR="00095275">
          <w:rPr>
            <w:webHidden/>
          </w:rPr>
        </w:r>
        <w:r w:rsidR="00095275">
          <w:rPr>
            <w:webHidden/>
          </w:rPr>
          <w:fldChar w:fldCharType="separate"/>
        </w:r>
        <w:r w:rsidR="00412C39">
          <w:rPr>
            <w:webHidden/>
          </w:rPr>
          <w:t>15</w:t>
        </w:r>
        <w:r w:rsidR="00095275">
          <w:rPr>
            <w:webHidden/>
          </w:rPr>
          <w:fldChar w:fldCharType="end"/>
        </w:r>
      </w:hyperlink>
    </w:p>
    <w:p w14:paraId="30189D8A" w14:textId="0327A837"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16" w:history="1">
        <w:r w:rsidR="00095275" w:rsidRPr="00D41D11">
          <w:rPr>
            <w:rStyle w:val="Hyperlink"/>
            <w:noProof/>
          </w:rPr>
          <w:t>Characteristics</w:t>
        </w:r>
        <w:r w:rsidR="00095275">
          <w:rPr>
            <w:noProof/>
            <w:webHidden/>
          </w:rPr>
          <w:tab/>
        </w:r>
        <w:r w:rsidR="00095275">
          <w:rPr>
            <w:noProof/>
            <w:webHidden/>
          </w:rPr>
          <w:fldChar w:fldCharType="begin"/>
        </w:r>
        <w:r w:rsidR="00095275">
          <w:rPr>
            <w:noProof/>
            <w:webHidden/>
          </w:rPr>
          <w:instrText xml:space="preserve"> PAGEREF _Toc37176616 \h </w:instrText>
        </w:r>
        <w:r w:rsidR="00095275">
          <w:rPr>
            <w:noProof/>
            <w:webHidden/>
          </w:rPr>
        </w:r>
        <w:r w:rsidR="00095275">
          <w:rPr>
            <w:noProof/>
            <w:webHidden/>
          </w:rPr>
          <w:fldChar w:fldCharType="separate"/>
        </w:r>
        <w:r w:rsidR="00412C39">
          <w:rPr>
            <w:noProof/>
            <w:webHidden/>
          </w:rPr>
          <w:t>15</w:t>
        </w:r>
        <w:r w:rsidR="00095275">
          <w:rPr>
            <w:noProof/>
            <w:webHidden/>
          </w:rPr>
          <w:fldChar w:fldCharType="end"/>
        </w:r>
      </w:hyperlink>
    </w:p>
    <w:p w14:paraId="3B607480" w14:textId="42808B01"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17" w:history="1">
        <w:r w:rsidR="00095275" w:rsidRPr="00D41D11">
          <w:rPr>
            <w:rStyle w:val="Hyperlink"/>
            <w:noProof/>
          </w:rPr>
          <w:t>Features</w:t>
        </w:r>
        <w:r w:rsidR="00095275">
          <w:rPr>
            <w:noProof/>
            <w:webHidden/>
          </w:rPr>
          <w:tab/>
        </w:r>
        <w:r w:rsidR="00095275">
          <w:rPr>
            <w:noProof/>
            <w:webHidden/>
          </w:rPr>
          <w:fldChar w:fldCharType="begin"/>
        </w:r>
        <w:r w:rsidR="00095275">
          <w:rPr>
            <w:noProof/>
            <w:webHidden/>
          </w:rPr>
          <w:instrText xml:space="preserve"> PAGEREF _Toc37176617 \h </w:instrText>
        </w:r>
        <w:r w:rsidR="00095275">
          <w:rPr>
            <w:noProof/>
            <w:webHidden/>
          </w:rPr>
        </w:r>
        <w:r w:rsidR="00095275">
          <w:rPr>
            <w:noProof/>
            <w:webHidden/>
          </w:rPr>
          <w:fldChar w:fldCharType="separate"/>
        </w:r>
        <w:r w:rsidR="00412C39">
          <w:rPr>
            <w:noProof/>
            <w:webHidden/>
          </w:rPr>
          <w:t>15</w:t>
        </w:r>
        <w:r w:rsidR="00095275">
          <w:rPr>
            <w:noProof/>
            <w:webHidden/>
          </w:rPr>
          <w:fldChar w:fldCharType="end"/>
        </w:r>
      </w:hyperlink>
    </w:p>
    <w:p w14:paraId="7E622345" w14:textId="7393BD3F" w:rsidR="00095275" w:rsidRDefault="00C15CC6">
      <w:pPr>
        <w:pStyle w:val="TOC1"/>
        <w:rPr>
          <w:rFonts w:asciiTheme="minorHAnsi" w:eastAsiaTheme="minorEastAsia" w:hAnsiTheme="minorHAnsi" w:cstheme="minorBidi"/>
          <w:color w:val="auto"/>
          <w:szCs w:val="22"/>
        </w:rPr>
      </w:pPr>
      <w:hyperlink w:anchor="_Toc37176618" w:history="1">
        <w:r w:rsidR="00095275" w:rsidRPr="00D41D11">
          <w:rPr>
            <w:rStyle w:val="Hyperlink"/>
          </w:rPr>
          <w:t>Characteristic-Based or Schema-Based</w:t>
        </w:r>
        <w:r w:rsidR="00095275">
          <w:rPr>
            <w:webHidden/>
          </w:rPr>
          <w:tab/>
        </w:r>
        <w:r w:rsidR="00095275">
          <w:rPr>
            <w:webHidden/>
          </w:rPr>
          <w:fldChar w:fldCharType="begin"/>
        </w:r>
        <w:r w:rsidR="00095275">
          <w:rPr>
            <w:webHidden/>
          </w:rPr>
          <w:instrText xml:space="preserve"> PAGEREF _Toc37176618 \h </w:instrText>
        </w:r>
        <w:r w:rsidR="00095275">
          <w:rPr>
            <w:webHidden/>
          </w:rPr>
        </w:r>
        <w:r w:rsidR="00095275">
          <w:rPr>
            <w:webHidden/>
          </w:rPr>
          <w:fldChar w:fldCharType="separate"/>
        </w:r>
        <w:r w:rsidR="00412C39">
          <w:rPr>
            <w:webHidden/>
          </w:rPr>
          <w:t>16</w:t>
        </w:r>
        <w:r w:rsidR="00095275">
          <w:rPr>
            <w:webHidden/>
          </w:rPr>
          <w:fldChar w:fldCharType="end"/>
        </w:r>
      </w:hyperlink>
    </w:p>
    <w:p w14:paraId="15F006EE" w14:textId="50CD693F"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19" w:history="1">
        <w:r w:rsidR="00095275" w:rsidRPr="00D41D11">
          <w:rPr>
            <w:rStyle w:val="Hyperlink"/>
            <w:noProof/>
          </w:rPr>
          <w:t>Characteristic-Based</w:t>
        </w:r>
        <w:r w:rsidR="00095275">
          <w:rPr>
            <w:noProof/>
            <w:webHidden/>
          </w:rPr>
          <w:tab/>
        </w:r>
        <w:r w:rsidR="00095275">
          <w:rPr>
            <w:noProof/>
            <w:webHidden/>
          </w:rPr>
          <w:fldChar w:fldCharType="begin"/>
        </w:r>
        <w:r w:rsidR="00095275">
          <w:rPr>
            <w:noProof/>
            <w:webHidden/>
          </w:rPr>
          <w:instrText xml:space="preserve"> PAGEREF _Toc37176619 \h </w:instrText>
        </w:r>
        <w:r w:rsidR="00095275">
          <w:rPr>
            <w:noProof/>
            <w:webHidden/>
          </w:rPr>
        </w:r>
        <w:r w:rsidR="00095275">
          <w:rPr>
            <w:noProof/>
            <w:webHidden/>
          </w:rPr>
          <w:fldChar w:fldCharType="separate"/>
        </w:r>
        <w:r w:rsidR="00412C39">
          <w:rPr>
            <w:noProof/>
            <w:webHidden/>
          </w:rPr>
          <w:t>16</w:t>
        </w:r>
        <w:r w:rsidR="00095275">
          <w:rPr>
            <w:noProof/>
            <w:webHidden/>
          </w:rPr>
          <w:fldChar w:fldCharType="end"/>
        </w:r>
      </w:hyperlink>
    </w:p>
    <w:p w14:paraId="34468B7D" w14:textId="4BC89584"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20" w:history="1">
        <w:r w:rsidR="00095275" w:rsidRPr="00D41D11">
          <w:rPr>
            <w:rStyle w:val="Hyperlink"/>
            <w:noProof/>
          </w:rPr>
          <w:t>Schema-Based</w:t>
        </w:r>
        <w:r w:rsidR="00095275">
          <w:rPr>
            <w:noProof/>
            <w:webHidden/>
          </w:rPr>
          <w:tab/>
        </w:r>
        <w:r w:rsidR="00095275">
          <w:rPr>
            <w:noProof/>
            <w:webHidden/>
          </w:rPr>
          <w:fldChar w:fldCharType="begin"/>
        </w:r>
        <w:r w:rsidR="00095275">
          <w:rPr>
            <w:noProof/>
            <w:webHidden/>
          </w:rPr>
          <w:instrText xml:space="preserve"> PAGEREF _Toc37176620 \h </w:instrText>
        </w:r>
        <w:r w:rsidR="00095275">
          <w:rPr>
            <w:noProof/>
            <w:webHidden/>
          </w:rPr>
        </w:r>
        <w:r w:rsidR="00095275">
          <w:rPr>
            <w:noProof/>
            <w:webHidden/>
          </w:rPr>
          <w:fldChar w:fldCharType="separate"/>
        </w:r>
        <w:r w:rsidR="00412C39">
          <w:rPr>
            <w:noProof/>
            <w:webHidden/>
          </w:rPr>
          <w:t>17</w:t>
        </w:r>
        <w:r w:rsidR="00095275">
          <w:rPr>
            <w:noProof/>
            <w:webHidden/>
          </w:rPr>
          <w:fldChar w:fldCharType="end"/>
        </w:r>
      </w:hyperlink>
    </w:p>
    <w:p w14:paraId="116208A3" w14:textId="49B7A431" w:rsidR="00095275" w:rsidRDefault="00C15CC6">
      <w:pPr>
        <w:pStyle w:val="TOC1"/>
        <w:rPr>
          <w:rFonts w:asciiTheme="minorHAnsi" w:eastAsiaTheme="minorEastAsia" w:hAnsiTheme="minorHAnsi" w:cstheme="minorBidi"/>
          <w:color w:val="auto"/>
          <w:szCs w:val="22"/>
        </w:rPr>
      </w:pPr>
      <w:hyperlink w:anchor="_Toc37176621" w:history="1">
        <w:r w:rsidR="00095275" w:rsidRPr="00D41D11">
          <w:rPr>
            <w:rStyle w:val="Hyperlink"/>
          </w:rPr>
          <w:t>RESOURCE MODEL</w:t>
        </w:r>
        <w:r w:rsidR="00095275">
          <w:rPr>
            <w:webHidden/>
          </w:rPr>
          <w:tab/>
        </w:r>
        <w:r w:rsidR="00095275">
          <w:rPr>
            <w:webHidden/>
          </w:rPr>
          <w:fldChar w:fldCharType="begin"/>
        </w:r>
        <w:r w:rsidR="00095275">
          <w:rPr>
            <w:webHidden/>
          </w:rPr>
          <w:instrText xml:space="preserve"> PAGEREF _Toc37176621 \h </w:instrText>
        </w:r>
        <w:r w:rsidR="00095275">
          <w:rPr>
            <w:webHidden/>
          </w:rPr>
        </w:r>
        <w:r w:rsidR="00095275">
          <w:rPr>
            <w:webHidden/>
          </w:rPr>
          <w:fldChar w:fldCharType="separate"/>
        </w:r>
        <w:r w:rsidR="00412C39">
          <w:rPr>
            <w:webHidden/>
          </w:rPr>
          <w:t>18</w:t>
        </w:r>
        <w:r w:rsidR="00095275">
          <w:rPr>
            <w:webHidden/>
          </w:rPr>
          <w:fldChar w:fldCharType="end"/>
        </w:r>
      </w:hyperlink>
    </w:p>
    <w:p w14:paraId="78F220F7" w14:textId="694C8432"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22" w:history="1">
        <w:r w:rsidR="00095275" w:rsidRPr="00D41D11">
          <w:rPr>
            <w:rStyle w:val="Hyperlink"/>
            <w:rFonts w:ascii="Helvetica" w:hAnsi="Helvetica" w:cs="Helvetica"/>
            <w:noProof/>
            <w:lang w:eastAsia="it-IT"/>
          </w:rPr>
          <w:t>Managed Entity and Task Resource Models</w:t>
        </w:r>
        <w:r w:rsidR="00095275">
          <w:rPr>
            <w:noProof/>
            <w:webHidden/>
          </w:rPr>
          <w:tab/>
        </w:r>
        <w:r w:rsidR="00095275">
          <w:rPr>
            <w:noProof/>
            <w:webHidden/>
          </w:rPr>
          <w:fldChar w:fldCharType="begin"/>
        </w:r>
        <w:r w:rsidR="00095275">
          <w:rPr>
            <w:noProof/>
            <w:webHidden/>
          </w:rPr>
          <w:instrText xml:space="preserve"> PAGEREF _Toc37176622 \h </w:instrText>
        </w:r>
        <w:r w:rsidR="00095275">
          <w:rPr>
            <w:noProof/>
            <w:webHidden/>
          </w:rPr>
        </w:r>
        <w:r w:rsidR="00095275">
          <w:rPr>
            <w:noProof/>
            <w:webHidden/>
          </w:rPr>
          <w:fldChar w:fldCharType="separate"/>
        </w:r>
        <w:r w:rsidR="00412C39">
          <w:rPr>
            <w:noProof/>
            <w:webHidden/>
          </w:rPr>
          <w:t>18</w:t>
        </w:r>
        <w:r w:rsidR="00095275">
          <w:rPr>
            <w:noProof/>
            <w:webHidden/>
          </w:rPr>
          <w:fldChar w:fldCharType="end"/>
        </w:r>
      </w:hyperlink>
    </w:p>
    <w:p w14:paraId="7BE79611" w14:textId="2FA0F56F"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23" w:history="1">
        <w:r w:rsidR="00095275" w:rsidRPr="00D41D11">
          <w:rPr>
            <w:rStyle w:val="Hyperlink"/>
            <w:noProof/>
          </w:rPr>
          <w:t>Resource Catalog resource</w:t>
        </w:r>
        <w:r w:rsidR="00095275">
          <w:rPr>
            <w:noProof/>
            <w:webHidden/>
          </w:rPr>
          <w:tab/>
        </w:r>
        <w:r w:rsidR="00095275">
          <w:rPr>
            <w:noProof/>
            <w:webHidden/>
          </w:rPr>
          <w:fldChar w:fldCharType="begin"/>
        </w:r>
        <w:r w:rsidR="00095275">
          <w:rPr>
            <w:noProof/>
            <w:webHidden/>
          </w:rPr>
          <w:instrText xml:space="preserve"> PAGEREF _Toc37176623 \h </w:instrText>
        </w:r>
        <w:r w:rsidR="00095275">
          <w:rPr>
            <w:noProof/>
            <w:webHidden/>
          </w:rPr>
        </w:r>
        <w:r w:rsidR="00095275">
          <w:rPr>
            <w:noProof/>
            <w:webHidden/>
          </w:rPr>
          <w:fldChar w:fldCharType="separate"/>
        </w:r>
        <w:r w:rsidR="00412C39">
          <w:rPr>
            <w:noProof/>
            <w:webHidden/>
          </w:rPr>
          <w:t>18</w:t>
        </w:r>
        <w:r w:rsidR="00095275">
          <w:rPr>
            <w:noProof/>
            <w:webHidden/>
          </w:rPr>
          <w:fldChar w:fldCharType="end"/>
        </w:r>
      </w:hyperlink>
    </w:p>
    <w:p w14:paraId="7E751191" w14:textId="64B021A2"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24" w:history="1">
        <w:r w:rsidR="00095275" w:rsidRPr="00D41D11">
          <w:rPr>
            <w:rStyle w:val="Hyperlink"/>
            <w:noProof/>
          </w:rPr>
          <w:t>Resource Category resource</w:t>
        </w:r>
        <w:r w:rsidR="00095275">
          <w:rPr>
            <w:noProof/>
            <w:webHidden/>
          </w:rPr>
          <w:tab/>
        </w:r>
        <w:r w:rsidR="00095275">
          <w:rPr>
            <w:noProof/>
            <w:webHidden/>
          </w:rPr>
          <w:fldChar w:fldCharType="begin"/>
        </w:r>
        <w:r w:rsidR="00095275">
          <w:rPr>
            <w:noProof/>
            <w:webHidden/>
          </w:rPr>
          <w:instrText xml:space="preserve"> PAGEREF _Toc37176624 \h </w:instrText>
        </w:r>
        <w:r w:rsidR="00095275">
          <w:rPr>
            <w:noProof/>
            <w:webHidden/>
          </w:rPr>
        </w:r>
        <w:r w:rsidR="00095275">
          <w:rPr>
            <w:noProof/>
            <w:webHidden/>
          </w:rPr>
          <w:fldChar w:fldCharType="separate"/>
        </w:r>
        <w:r w:rsidR="00412C39">
          <w:rPr>
            <w:noProof/>
            <w:webHidden/>
          </w:rPr>
          <w:t>20</w:t>
        </w:r>
        <w:r w:rsidR="00095275">
          <w:rPr>
            <w:noProof/>
            <w:webHidden/>
          </w:rPr>
          <w:fldChar w:fldCharType="end"/>
        </w:r>
      </w:hyperlink>
    </w:p>
    <w:p w14:paraId="6C2FF091" w14:textId="0E87ECB7"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25" w:history="1">
        <w:r w:rsidR="00095275" w:rsidRPr="00D41D11">
          <w:rPr>
            <w:rStyle w:val="Hyperlink"/>
            <w:noProof/>
          </w:rPr>
          <w:t>Resource Candidate resource</w:t>
        </w:r>
        <w:r w:rsidR="00095275">
          <w:rPr>
            <w:noProof/>
            <w:webHidden/>
          </w:rPr>
          <w:tab/>
        </w:r>
        <w:r w:rsidR="00095275">
          <w:rPr>
            <w:noProof/>
            <w:webHidden/>
          </w:rPr>
          <w:fldChar w:fldCharType="begin"/>
        </w:r>
        <w:r w:rsidR="00095275">
          <w:rPr>
            <w:noProof/>
            <w:webHidden/>
          </w:rPr>
          <w:instrText xml:space="preserve"> PAGEREF _Toc37176625 \h </w:instrText>
        </w:r>
        <w:r w:rsidR="00095275">
          <w:rPr>
            <w:noProof/>
            <w:webHidden/>
          </w:rPr>
        </w:r>
        <w:r w:rsidR="00095275">
          <w:rPr>
            <w:noProof/>
            <w:webHidden/>
          </w:rPr>
          <w:fldChar w:fldCharType="separate"/>
        </w:r>
        <w:r w:rsidR="00412C39">
          <w:rPr>
            <w:noProof/>
            <w:webHidden/>
          </w:rPr>
          <w:t>24</w:t>
        </w:r>
        <w:r w:rsidR="00095275">
          <w:rPr>
            <w:noProof/>
            <w:webHidden/>
          </w:rPr>
          <w:fldChar w:fldCharType="end"/>
        </w:r>
      </w:hyperlink>
    </w:p>
    <w:p w14:paraId="062CE57D" w14:textId="7EF62A7E"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26" w:history="1">
        <w:r w:rsidR="00095275" w:rsidRPr="00D41D11">
          <w:rPr>
            <w:rStyle w:val="Hyperlink"/>
            <w:noProof/>
          </w:rPr>
          <w:t>Resource Specification resource</w:t>
        </w:r>
        <w:r w:rsidR="00095275">
          <w:rPr>
            <w:noProof/>
            <w:webHidden/>
          </w:rPr>
          <w:tab/>
        </w:r>
        <w:r w:rsidR="00095275">
          <w:rPr>
            <w:noProof/>
            <w:webHidden/>
          </w:rPr>
          <w:fldChar w:fldCharType="begin"/>
        </w:r>
        <w:r w:rsidR="00095275">
          <w:rPr>
            <w:noProof/>
            <w:webHidden/>
          </w:rPr>
          <w:instrText xml:space="preserve"> PAGEREF _Toc37176626 \h </w:instrText>
        </w:r>
        <w:r w:rsidR="00095275">
          <w:rPr>
            <w:noProof/>
            <w:webHidden/>
          </w:rPr>
        </w:r>
        <w:r w:rsidR="00095275">
          <w:rPr>
            <w:noProof/>
            <w:webHidden/>
          </w:rPr>
          <w:fldChar w:fldCharType="separate"/>
        </w:r>
        <w:r w:rsidR="00412C39">
          <w:rPr>
            <w:noProof/>
            <w:webHidden/>
          </w:rPr>
          <w:t>26</w:t>
        </w:r>
        <w:r w:rsidR="00095275">
          <w:rPr>
            <w:noProof/>
            <w:webHidden/>
          </w:rPr>
          <w:fldChar w:fldCharType="end"/>
        </w:r>
      </w:hyperlink>
    </w:p>
    <w:p w14:paraId="036C94CD" w14:textId="309BDF5D"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27" w:history="1">
        <w:r w:rsidR="00095275" w:rsidRPr="00D41D11">
          <w:rPr>
            <w:rStyle w:val="Hyperlink"/>
            <w:noProof/>
          </w:rPr>
          <w:t>Logical Resource Specification resource</w:t>
        </w:r>
        <w:r w:rsidR="00095275">
          <w:rPr>
            <w:noProof/>
            <w:webHidden/>
          </w:rPr>
          <w:tab/>
        </w:r>
        <w:r w:rsidR="00095275">
          <w:rPr>
            <w:noProof/>
            <w:webHidden/>
          </w:rPr>
          <w:fldChar w:fldCharType="begin"/>
        </w:r>
        <w:r w:rsidR="00095275">
          <w:rPr>
            <w:noProof/>
            <w:webHidden/>
          </w:rPr>
          <w:instrText xml:space="preserve"> PAGEREF _Toc37176627 \h </w:instrText>
        </w:r>
        <w:r w:rsidR="00095275">
          <w:rPr>
            <w:noProof/>
            <w:webHidden/>
          </w:rPr>
        </w:r>
        <w:r w:rsidR="00095275">
          <w:rPr>
            <w:noProof/>
            <w:webHidden/>
          </w:rPr>
          <w:fldChar w:fldCharType="separate"/>
        </w:r>
        <w:r w:rsidR="00412C39">
          <w:rPr>
            <w:noProof/>
            <w:webHidden/>
          </w:rPr>
          <w:t>37</w:t>
        </w:r>
        <w:r w:rsidR="00095275">
          <w:rPr>
            <w:noProof/>
            <w:webHidden/>
          </w:rPr>
          <w:fldChar w:fldCharType="end"/>
        </w:r>
      </w:hyperlink>
    </w:p>
    <w:p w14:paraId="77952C46" w14:textId="3CF05B3D"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28" w:history="1">
        <w:r w:rsidR="00095275" w:rsidRPr="00D41D11">
          <w:rPr>
            <w:rStyle w:val="Hyperlink"/>
            <w:noProof/>
          </w:rPr>
          <w:t>Physical Resource Specification resource</w:t>
        </w:r>
        <w:r w:rsidR="00095275">
          <w:rPr>
            <w:noProof/>
            <w:webHidden/>
          </w:rPr>
          <w:tab/>
        </w:r>
        <w:r w:rsidR="00095275">
          <w:rPr>
            <w:noProof/>
            <w:webHidden/>
          </w:rPr>
          <w:fldChar w:fldCharType="begin"/>
        </w:r>
        <w:r w:rsidR="00095275">
          <w:rPr>
            <w:noProof/>
            <w:webHidden/>
          </w:rPr>
          <w:instrText xml:space="preserve"> PAGEREF _Toc37176628 \h </w:instrText>
        </w:r>
        <w:r w:rsidR="00095275">
          <w:rPr>
            <w:noProof/>
            <w:webHidden/>
          </w:rPr>
        </w:r>
        <w:r w:rsidR="00095275">
          <w:rPr>
            <w:noProof/>
            <w:webHidden/>
          </w:rPr>
          <w:fldChar w:fldCharType="separate"/>
        </w:r>
        <w:r w:rsidR="00412C39">
          <w:rPr>
            <w:noProof/>
            <w:webHidden/>
          </w:rPr>
          <w:t>47</w:t>
        </w:r>
        <w:r w:rsidR="00095275">
          <w:rPr>
            <w:noProof/>
            <w:webHidden/>
          </w:rPr>
          <w:fldChar w:fldCharType="end"/>
        </w:r>
      </w:hyperlink>
    </w:p>
    <w:p w14:paraId="30D0754A" w14:textId="052B14A5"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29" w:history="1">
        <w:r w:rsidR="00095275" w:rsidRPr="00D41D11">
          <w:rPr>
            <w:rStyle w:val="Hyperlink"/>
            <w:noProof/>
          </w:rPr>
          <w:t>Resource Function Specification resource</w:t>
        </w:r>
        <w:r w:rsidR="00095275">
          <w:rPr>
            <w:noProof/>
            <w:webHidden/>
          </w:rPr>
          <w:tab/>
        </w:r>
        <w:r w:rsidR="00095275">
          <w:rPr>
            <w:noProof/>
            <w:webHidden/>
          </w:rPr>
          <w:fldChar w:fldCharType="begin"/>
        </w:r>
        <w:r w:rsidR="00095275">
          <w:rPr>
            <w:noProof/>
            <w:webHidden/>
          </w:rPr>
          <w:instrText xml:space="preserve"> PAGEREF _Toc37176629 \h </w:instrText>
        </w:r>
        <w:r w:rsidR="00095275">
          <w:rPr>
            <w:noProof/>
            <w:webHidden/>
          </w:rPr>
        </w:r>
        <w:r w:rsidR="00095275">
          <w:rPr>
            <w:noProof/>
            <w:webHidden/>
          </w:rPr>
          <w:fldChar w:fldCharType="separate"/>
        </w:r>
        <w:r w:rsidR="00412C39">
          <w:rPr>
            <w:noProof/>
            <w:webHidden/>
          </w:rPr>
          <w:t>60</w:t>
        </w:r>
        <w:r w:rsidR="00095275">
          <w:rPr>
            <w:noProof/>
            <w:webHidden/>
          </w:rPr>
          <w:fldChar w:fldCharType="end"/>
        </w:r>
      </w:hyperlink>
    </w:p>
    <w:p w14:paraId="48305519" w14:textId="3385292F"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30" w:history="1">
        <w:r w:rsidR="00095275" w:rsidRPr="00D41D11">
          <w:rPr>
            <w:rStyle w:val="Hyperlink"/>
            <w:noProof/>
          </w:rPr>
          <w:t>Import Job resource</w:t>
        </w:r>
        <w:r w:rsidR="00095275">
          <w:rPr>
            <w:noProof/>
            <w:webHidden/>
          </w:rPr>
          <w:tab/>
        </w:r>
        <w:r w:rsidR="00095275">
          <w:rPr>
            <w:noProof/>
            <w:webHidden/>
          </w:rPr>
          <w:fldChar w:fldCharType="begin"/>
        </w:r>
        <w:r w:rsidR="00095275">
          <w:rPr>
            <w:noProof/>
            <w:webHidden/>
          </w:rPr>
          <w:instrText xml:space="preserve"> PAGEREF _Toc37176630 \h </w:instrText>
        </w:r>
        <w:r w:rsidR="00095275">
          <w:rPr>
            <w:noProof/>
            <w:webHidden/>
          </w:rPr>
        </w:r>
        <w:r w:rsidR="00095275">
          <w:rPr>
            <w:noProof/>
            <w:webHidden/>
          </w:rPr>
          <w:fldChar w:fldCharType="separate"/>
        </w:r>
        <w:r w:rsidR="00412C39">
          <w:rPr>
            <w:noProof/>
            <w:webHidden/>
          </w:rPr>
          <w:t>82</w:t>
        </w:r>
        <w:r w:rsidR="00095275">
          <w:rPr>
            <w:noProof/>
            <w:webHidden/>
          </w:rPr>
          <w:fldChar w:fldCharType="end"/>
        </w:r>
      </w:hyperlink>
    </w:p>
    <w:p w14:paraId="013D8949" w14:textId="7A284C06"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31" w:history="1">
        <w:r w:rsidR="00095275" w:rsidRPr="00D41D11">
          <w:rPr>
            <w:rStyle w:val="Hyperlink"/>
            <w:noProof/>
          </w:rPr>
          <w:t>Export Job resource</w:t>
        </w:r>
        <w:r w:rsidR="00095275">
          <w:rPr>
            <w:noProof/>
            <w:webHidden/>
          </w:rPr>
          <w:tab/>
        </w:r>
        <w:r w:rsidR="00095275">
          <w:rPr>
            <w:noProof/>
            <w:webHidden/>
          </w:rPr>
          <w:fldChar w:fldCharType="begin"/>
        </w:r>
        <w:r w:rsidR="00095275">
          <w:rPr>
            <w:noProof/>
            <w:webHidden/>
          </w:rPr>
          <w:instrText xml:space="preserve"> PAGEREF _Toc37176631 \h </w:instrText>
        </w:r>
        <w:r w:rsidR="00095275">
          <w:rPr>
            <w:noProof/>
            <w:webHidden/>
          </w:rPr>
        </w:r>
        <w:r w:rsidR="00095275">
          <w:rPr>
            <w:noProof/>
            <w:webHidden/>
          </w:rPr>
          <w:fldChar w:fldCharType="separate"/>
        </w:r>
        <w:r w:rsidR="00412C39">
          <w:rPr>
            <w:noProof/>
            <w:webHidden/>
          </w:rPr>
          <w:t>83</w:t>
        </w:r>
        <w:r w:rsidR="00095275">
          <w:rPr>
            <w:noProof/>
            <w:webHidden/>
          </w:rPr>
          <w:fldChar w:fldCharType="end"/>
        </w:r>
      </w:hyperlink>
    </w:p>
    <w:p w14:paraId="30C869E5" w14:textId="0A63C70B"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32" w:history="1">
        <w:r w:rsidR="00095275" w:rsidRPr="00D41D11">
          <w:rPr>
            <w:rStyle w:val="Hyperlink"/>
            <w:rFonts w:ascii="Helvetica" w:hAnsi="Helvetica" w:cs="Helvetica"/>
            <w:noProof/>
            <w:lang w:eastAsia="it-IT"/>
          </w:rPr>
          <w:t>Notification Resource Models</w:t>
        </w:r>
        <w:r w:rsidR="00095275">
          <w:rPr>
            <w:noProof/>
            <w:webHidden/>
          </w:rPr>
          <w:tab/>
        </w:r>
        <w:r w:rsidR="00095275">
          <w:rPr>
            <w:noProof/>
            <w:webHidden/>
          </w:rPr>
          <w:fldChar w:fldCharType="begin"/>
        </w:r>
        <w:r w:rsidR="00095275">
          <w:rPr>
            <w:noProof/>
            <w:webHidden/>
          </w:rPr>
          <w:instrText xml:space="preserve"> PAGEREF _Toc37176632 \h </w:instrText>
        </w:r>
        <w:r w:rsidR="00095275">
          <w:rPr>
            <w:noProof/>
            <w:webHidden/>
          </w:rPr>
        </w:r>
        <w:r w:rsidR="00095275">
          <w:rPr>
            <w:noProof/>
            <w:webHidden/>
          </w:rPr>
          <w:fldChar w:fldCharType="separate"/>
        </w:r>
        <w:r w:rsidR="00412C39">
          <w:rPr>
            <w:noProof/>
            <w:webHidden/>
          </w:rPr>
          <w:t>84</w:t>
        </w:r>
        <w:r w:rsidR="00095275">
          <w:rPr>
            <w:noProof/>
            <w:webHidden/>
          </w:rPr>
          <w:fldChar w:fldCharType="end"/>
        </w:r>
      </w:hyperlink>
    </w:p>
    <w:p w14:paraId="13934EC3" w14:textId="2A5D1D5B"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33" w:history="1">
        <w:r w:rsidR="00095275" w:rsidRPr="00D41D11">
          <w:rPr>
            <w:rStyle w:val="Hyperlink"/>
            <w:noProof/>
          </w:rPr>
          <w:t>Resource Catalog Create Event</w:t>
        </w:r>
        <w:r w:rsidR="00095275">
          <w:rPr>
            <w:noProof/>
            <w:webHidden/>
          </w:rPr>
          <w:tab/>
        </w:r>
        <w:r w:rsidR="00095275">
          <w:rPr>
            <w:noProof/>
            <w:webHidden/>
          </w:rPr>
          <w:fldChar w:fldCharType="begin"/>
        </w:r>
        <w:r w:rsidR="00095275">
          <w:rPr>
            <w:noProof/>
            <w:webHidden/>
          </w:rPr>
          <w:instrText xml:space="preserve"> PAGEREF _Toc37176633 \h </w:instrText>
        </w:r>
        <w:r w:rsidR="00095275">
          <w:rPr>
            <w:noProof/>
            <w:webHidden/>
          </w:rPr>
        </w:r>
        <w:r w:rsidR="00095275">
          <w:rPr>
            <w:noProof/>
            <w:webHidden/>
          </w:rPr>
          <w:fldChar w:fldCharType="separate"/>
        </w:r>
        <w:r w:rsidR="00412C39">
          <w:rPr>
            <w:noProof/>
            <w:webHidden/>
          </w:rPr>
          <w:t>86</w:t>
        </w:r>
        <w:r w:rsidR="00095275">
          <w:rPr>
            <w:noProof/>
            <w:webHidden/>
          </w:rPr>
          <w:fldChar w:fldCharType="end"/>
        </w:r>
      </w:hyperlink>
    </w:p>
    <w:p w14:paraId="15414248" w14:textId="2983E9D6"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34" w:history="1">
        <w:r w:rsidR="00095275" w:rsidRPr="00D41D11">
          <w:rPr>
            <w:rStyle w:val="Hyperlink"/>
            <w:noProof/>
          </w:rPr>
          <w:t>Resource Catalog Change Event</w:t>
        </w:r>
        <w:r w:rsidR="00095275">
          <w:rPr>
            <w:noProof/>
            <w:webHidden/>
          </w:rPr>
          <w:tab/>
        </w:r>
        <w:r w:rsidR="00095275">
          <w:rPr>
            <w:noProof/>
            <w:webHidden/>
          </w:rPr>
          <w:fldChar w:fldCharType="begin"/>
        </w:r>
        <w:r w:rsidR="00095275">
          <w:rPr>
            <w:noProof/>
            <w:webHidden/>
          </w:rPr>
          <w:instrText xml:space="preserve"> PAGEREF _Toc37176634 \h </w:instrText>
        </w:r>
        <w:r w:rsidR="00095275">
          <w:rPr>
            <w:noProof/>
            <w:webHidden/>
          </w:rPr>
        </w:r>
        <w:r w:rsidR="00095275">
          <w:rPr>
            <w:noProof/>
            <w:webHidden/>
          </w:rPr>
          <w:fldChar w:fldCharType="separate"/>
        </w:r>
        <w:r w:rsidR="00412C39">
          <w:rPr>
            <w:noProof/>
            <w:webHidden/>
          </w:rPr>
          <w:t>87</w:t>
        </w:r>
        <w:r w:rsidR="00095275">
          <w:rPr>
            <w:noProof/>
            <w:webHidden/>
          </w:rPr>
          <w:fldChar w:fldCharType="end"/>
        </w:r>
      </w:hyperlink>
    </w:p>
    <w:p w14:paraId="03987F2B" w14:textId="582C98B0"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35" w:history="1">
        <w:r w:rsidR="00095275" w:rsidRPr="00D41D11">
          <w:rPr>
            <w:rStyle w:val="Hyperlink"/>
            <w:noProof/>
          </w:rPr>
          <w:t>Resource Catalog Delete Event</w:t>
        </w:r>
        <w:r w:rsidR="00095275">
          <w:rPr>
            <w:noProof/>
            <w:webHidden/>
          </w:rPr>
          <w:tab/>
        </w:r>
        <w:r w:rsidR="00095275">
          <w:rPr>
            <w:noProof/>
            <w:webHidden/>
          </w:rPr>
          <w:fldChar w:fldCharType="begin"/>
        </w:r>
        <w:r w:rsidR="00095275">
          <w:rPr>
            <w:noProof/>
            <w:webHidden/>
          </w:rPr>
          <w:instrText xml:space="preserve"> PAGEREF _Toc37176635 \h </w:instrText>
        </w:r>
        <w:r w:rsidR="00095275">
          <w:rPr>
            <w:noProof/>
            <w:webHidden/>
          </w:rPr>
        </w:r>
        <w:r w:rsidR="00095275">
          <w:rPr>
            <w:noProof/>
            <w:webHidden/>
          </w:rPr>
          <w:fldChar w:fldCharType="separate"/>
        </w:r>
        <w:r w:rsidR="00412C39">
          <w:rPr>
            <w:noProof/>
            <w:webHidden/>
          </w:rPr>
          <w:t>87</w:t>
        </w:r>
        <w:r w:rsidR="00095275">
          <w:rPr>
            <w:noProof/>
            <w:webHidden/>
          </w:rPr>
          <w:fldChar w:fldCharType="end"/>
        </w:r>
      </w:hyperlink>
    </w:p>
    <w:p w14:paraId="0C533688" w14:textId="35FCE901"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36" w:history="1">
        <w:r w:rsidR="00095275" w:rsidRPr="00D41D11">
          <w:rPr>
            <w:rStyle w:val="Hyperlink"/>
            <w:noProof/>
          </w:rPr>
          <w:t>Resource Category Create Event</w:t>
        </w:r>
        <w:r w:rsidR="00095275">
          <w:rPr>
            <w:noProof/>
            <w:webHidden/>
          </w:rPr>
          <w:tab/>
        </w:r>
        <w:r w:rsidR="00095275">
          <w:rPr>
            <w:noProof/>
            <w:webHidden/>
          </w:rPr>
          <w:fldChar w:fldCharType="begin"/>
        </w:r>
        <w:r w:rsidR="00095275">
          <w:rPr>
            <w:noProof/>
            <w:webHidden/>
          </w:rPr>
          <w:instrText xml:space="preserve"> PAGEREF _Toc37176636 \h </w:instrText>
        </w:r>
        <w:r w:rsidR="00095275">
          <w:rPr>
            <w:noProof/>
            <w:webHidden/>
          </w:rPr>
        </w:r>
        <w:r w:rsidR="00095275">
          <w:rPr>
            <w:noProof/>
            <w:webHidden/>
          </w:rPr>
          <w:fldChar w:fldCharType="separate"/>
        </w:r>
        <w:r w:rsidR="00412C39">
          <w:rPr>
            <w:noProof/>
            <w:webHidden/>
          </w:rPr>
          <w:t>87</w:t>
        </w:r>
        <w:r w:rsidR="00095275">
          <w:rPr>
            <w:noProof/>
            <w:webHidden/>
          </w:rPr>
          <w:fldChar w:fldCharType="end"/>
        </w:r>
      </w:hyperlink>
    </w:p>
    <w:p w14:paraId="6F5FA714" w14:textId="74B78504"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37" w:history="1">
        <w:r w:rsidR="00095275" w:rsidRPr="00D41D11">
          <w:rPr>
            <w:rStyle w:val="Hyperlink"/>
            <w:noProof/>
          </w:rPr>
          <w:t>Resource Category Change Event</w:t>
        </w:r>
        <w:r w:rsidR="00095275">
          <w:rPr>
            <w:noProof/>
            <w:webHidden/>
          </w:rPr>
          <w:tab/>
        </w:r>
        <w:r w:rsidR="00095275">
          <w:rPr>
            <w:noProof/>
            <w:webHidden/>
          </w:rPr>
          <w:fldChar w:fldCharType="begin"/>
        </w:r>
        <w:r w:rsidR="00095275">
          <w:rPr>
            <w:noProof/>
            <w:webHidden/>
          </w:rPr>
          <w:instrText xml:space="preserve"> PAGEREF _Toc37176637 \h </w:instrText>
        </w:r>
        <w:r w:rsidR="00095275">
          <w:rPr>
            <w:noProof/>
            <w:webHidden/>
          </w:rPr>
        </w:r>
        <w:r w:rsidR="00095275">
          <w:rPr>
            <w:noProof/>
            <w:webHidden/>
          </w:rPr>
          <w:fldChar w:fldCharType="separate"/>
        </w:r>
        <w:r w:rsidR="00412C39">
          <w:rPr>
            <w:noProof/>
            <w:webHidden/>
          </w:rPr>
          <w:t>88</w:t>
        </w:r>
        <w:r w:rsidR="00095275">
          <w:rPr>
            <w:noProof/>
            <w:webHidden/>
          </w:rPr>
          <w:fldChar w:fldCharType="end"/>
        </w:r>
      </w:hyperlink>
    </w:p>
    <w:p w14:paraId="43999E24" w14:textId="5C73453F"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38" w:history="1">
        <w:r w:rsidR="00095275" w:rsidRPr="00D41D11">
          <w:rPr>
            <w:rStyle w:val="Hyperlink"/>
            <w:noProof/>
          </w:rPr>
          <w:t>Resource Category Delete Event</w:t>
        </w:r>
        <w:r w:rsidR="00095275">
          <w:rPr>
            <w:noProof/>
            <w:webHidden/>
          </w:rPr>
          <w:tab/>
        </w:r>
        <w:r w:rsidR="00095275">
          <w:rPr>
            <w:noProof/>
            <w:webHidden/>
          </w:rPr>
          <w:fldChar w:fldCharType="begin"/>
        </w:r>
        <w:r w:rsidR="00095275">
          <w:rPr>
            <w:noProof/>
            <w:webHidden/>
          </w:rPr>
          <w:instrText xml:space="preserve"> PAGEREF _Toc37176638 \h </w:instrText>
        </w:r>
        <w:r w:rsidR="00095275">
          <w:rPr>
            <w:noProof/>
            <w:webHidden/>
          </w:rPr>
        </w:r>
        <w:r w:rsidR="00095275">
          <w:rPr>
            <w:noProof/>
            <w:webHidden/>
          </w:rPr>
          <w:fldChar w:fldCharType="separate"/>
        </w:r>
        <w:r w:rsidR="00412C39">
          <w:rPr>
            <w:noProof/>
            <w:webHidden/>
          </w:rPr>
          <w:t>88</w:t>
        </w:r>
        <w:r w:rsidR="00095275">
          <w:rPr>
            <w:noProof/>
            <w:webHidden/>
          </w:rPr>
          <w:fldChar w:fldCharType="end"/>
        </w:r>
      </w:hyperlink>
    </w:p>
    <w:p w14:paraId="7754B4A6" w14:textId="71F1E3DB"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39" w:history="1">
        <w:r w:rsidR="00095275" w:rsidRPr="00D41D11">
          <w:rPr>
            <w:rStyle w:val="Hyperlink"/>
            <w:noProof/>
          </w:rPr>
          <w:t>Resource Candidate Create Event</w:t>
        </w:r>
        <w:r w:rsidR="00095275">
          <w:rPr>
            <w:noProof/>
            <w:webHidden/>
          </w:rPr>
          <w:tab/>
        </w:r>
        <w:r w:rsidR="00095275">
          <w:rPr>
            <w:noProof/>
            <w:webHidden/>
          </w:rPr>
          <w:fldChar w:fldCharType="begin"/>
        </w:r>
        <w:r w:rsidR="00095275">
          <w:rPr>
            <w:noProof/>
            <w:webHidden/>
          </w:rPr>
          <w:instrText xml:space="preserve"> PAGEREF _Toc37176639 \h </w:instrText>
        </w:r>
        <w:r w:rsidR="00095275">
          <w:rPr>
            <w:noProof/>
            <w:webHidden/>
          </w:rPr>
        </w:r>
        <w:r w:rsidR="00095275">
          <w:rPr>
            <w:noProof/>
            <w:webHidden/>
          </w:rPr>
          <w:fldChar w:fldCharType="separate"/>
        </w:r>
        <w:r w:rsidR="00412C39">
          <w:rPr>
            <w:noProof/>
            <w:webHidden/>
          </w:rPr>
          <w:t>89</w:t>
        </w:r>
        <w:r w:rsidR="00095275">
          <w:rPr>
            <w:noProof/>
            <w:webHidden/>
          </w:rPr>
          <w:fldChar w:fldCharType="end"/>
        </w:r>
      </w:hyperlink>
    </w:p>
    <w:p w14:paraId="07A341E3" w14:textId="02C84162"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40" w:history="1">
        <w:r w:rsidR="00095275" w:rsidRPr="00D41D11">
          <w:rPr>
            <w:rStyle w:val="Hyperlink"/>
            <w:noProof/>
          </w:rPr>
          <w:t>Resource Candidate Change Event</w:t>
        </w:r>
        <w:r w:rsidR="00095275">
          <w:rPr>
            <w:noProof/>
            <w:webHidden/>
          </w:rPr>
          <w:tab/>
        </w:r>
        <w:r w:rsidR="00095275">
          <w:rPr>
            <w:noProof/>
            <w:webHidden/>
          </w:rPr>
          <w:fldChar w:fldCharType="begin"/>
        </w:r>
        <w:r w:rsidR="00095275">
          <w:rPr>
            <w:noProof/>
            <w:webHidden/>
          </w:rPr>
          <w:instrText xml:space="preserve"> PAGEREF _Toc37176640 \h </w:instrText>
        </w:r>
        <w:r w:rsidR="00095275">
          <w:rPr>
            <w:noProof/>
            <w:webHidden/>
          </w:rPr>
        </w:r>
        <w:r w:rsidR="00095275">
          <w:rPr>
            <w:noProof/>
            <w:webHidden/>
          </w:rPr>
          <w:fldChar w:fldCharType="separate"/>
        </w:r>
        <w:r w:rsidR="00412C39">
          <w:rPr>
            <w:noProof/>
            <w:webHidden/>
          </w:rPr>
          <w:t>89</w:t>
        </w:r>
        <w:r w:rsidR="00095275">
          <w:rPr>
            <w:noProof/>
            <w:webHidden/>
          </w:rPr>
          <w:fldChar w:fldCharType="end"/>
        </w:r>
      </w:hyperlink>
    </w:p>
    <w:p w14:paraId="1D23656D" w14:textId="51E41133"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41" w:history="1">
        <w:r w:rsidR="00095275" w:rsidRPr="00D41D11">
          <w:rPr>
            <w:rStyle w:val="Hyperlink"/>
            <w:noProof/>
          </w:rPr>
          <w:t>Resource Candidate Delete Event</w:t>
        </w:r>
        <w:r w:rsidR="00095275">
          <w:rPr>
            <w:noProof/>
            <w:webHidden/>
          </w:rPr>
          <w:tab/>
        </w:r>
        <w:r w:rsidR="00095275">
          <w:rPr>
            <w:noProof/>
            <w:webHidden/>
          </w:rPr>
          <w:fldChar w:fldCharType="begin"/>
        </w:r>
        <w:r w:rsidR="00095275">
          <w:rPr>
            <w:noProof/>
            <w:webHidden/>
          </w:rPr>
          <w:instrText xml:space="preserve"> PAGEREF _Toc37176641 \h </w:instrText>
        </w:r>
        <w:r w:rsidR="00095275">
          <w:rPr>
            <w:noProof/>
            <w:webHidden/>
          </w:rPr>
        </w:r>
        <w:r w:rsidR="00095275">
          <w:rPr>
            <w:noProof/>
            <w:webHidden/>
          </w:rPr>
          <w:fldChar w:fldCharType="separate"/>
        </w:r>
        <w:r w:rsidR="00412C39">
          <w:rPr>
            <w:noProof/>
            <w:webHidden/>
          </w:rPr>
          <w:t>89</w:t>
        </w:r>
        <w:r w:rsidR="00095275">
          <w:rPr>
            <w:noProof/>
            <w:webHidden/>
          </w:rPr>
          <w:fldChar w:fldCharType="end"/>
        </w:r>
      </w:hyperlink>
    </w:p>
    <w:p w14:paraId="71F6D6C5" w14:textId="4ECCE601"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42" w:history="1">
        <w:r w:rsidR="00095275" w:rsidRPr="00D41D11">
          <w:rPr>
            <w:rStyle w:val="Hyperlink"/>
            <w:noProof/>
          </w:rPr>
          <w:t>Resource Specification Create Event</w:t>
        </w:r>
        <w:r w:rsidR="00095275">
          <w:rPr>
            <w:noProof/>
            <w:webHidden/>
          </w:rPr>
          <w:tab/>
        </w:r>
        <w:r w:rsidR="00095275">
          <w:rPr>
            <w:noProof/>
            <w:webHidden/>
          </w:rPr>
          <w:fldChar w:fldCharType="begin"/>
        </w:r>
        <w:r w:rsidR="00095275">
          <w:rPr>
            <w:noProof/>
            <w:webHidden/>
          </w:rPr>
          <w:instrText xml:space="preserve"> PAGEREF _Toc37176642 \h </w:instrText>
        </w:r>
        <w:r w:rsidR="00095275">
          <w:rPr>
            <w:noProof/>
            <w:webHidden/>
          </w:rPr>
        </w:r>
        <w:r w:rsidR="00095275">
          <w:rPr>
            <w:noProof/>
            <w:webHidden/>
          </w:rPr>
          <w:fldChar w:fldCharType="separate"/>
        </w:r>
        <w:r w:rsidR="00412C39">
          <w:rPr>
            <w:noProof/>
            <w:webHidden/>
          </w:rPr>
          <w:t>90</w:t>
        </w:r>
        <w:r w:rsidR="00095275">
          <w:rPr>
            <w:noProof/>
            <w:webHidden/>
          </w:rPr>
          <w:fldChar w:fldCharType="end"/>
        </w:r>
      </w:hyperlink>
    </w:p>
    <w:p w14:paraId="259A2B0B" w14:textId="7B242235"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43" w:history="1">
        <w:r w:rsidR="00095275" w:rsidRPr="00D41D11">
          <w:rPr>
            <w:rStyle w:val="Hyperlink"/>
            <w:noProof/>
          </w:rPr>
          <w:t>Resource Specification Change Event</w:t>
        </w:r>
        <w:r w:rsidR="00095275">
          <w:rPr>
            <w:noProof/>
            <w:webHidden/>
          </w:rPr>
          <w:tab/>
        </w:r>
        <w:r w:rsidR="00095275">
          <w:rPr>
            <w:noProof/>
            <w:webHidden/>
          </w:rPr>
          <w:fldChar w:fldCharType="begin"/>
        </w:r>
        <w:r w:rsidR="00095275">
          <w:rPr>
            <w:noProof/>
            <w:webHidden/>
          </w:rPr>
          <w:instrText xml:space="preserve"> PAGEREF _Toc37176643 \h </w:instrText>
        </w:r>
        <w:r w:rsidR="00095275">
          <w:rPr>
            <w:noProof/>
            <w:webHidden/>
          </w:rPr>
        </w:r>
        <w:r w:rsidR="00095275">
          <w:rPr>
            <w:noProof/>
            <w:webHidden/>
          </w:rPr>
          <w:fldChar w:fldCharType="separate"/>
        </w:r>
        <w:r w:rsidR="00412C39">
          <w:rPr>
            <w:noProof/>
            <w:webHidden/>
          </w:rPr>
          <w:t>90</w:t>
        </w:r>
        <w:r w:rsidR="00095275">
          <w:rPr>
            <w:noProof/>
            <w:webHidden/>
          </w:rPr>
          <w:fldChar w:fldCharType="end"/>
        </w:r>
      </w:hyperlink>
    </w:p>
    <w:p w14:paraId="267218FE" w14:textId="42773425"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44" w:history="1">
        <w:r w:rsidR="00095275" w:rsidRPr="00D41D11">
          <w:rPr>
            <w:rStyle w:val="Hyperlink"/>
            <w:noProof/>
          </w:rPr>
          <w:t>Resource Specification Delete Event</w:t>
        </w:r>
        <w:r w:rsidR="00095275">
          <w:rPr>
            <w:noProof/>
            <w:webHidden/>
          </w:rPr>
          <w:tab/>
        </w:r>
        <w:r w:rsidR="00095275">
          <w:rPr>
            <w:noProof/>
            <w:webHidden/>
          </w:rPr>
          <w:fldChar w:fldCharType="begin"/>
        </w:r>
        <w:r w:rsidR="00095275">
          <w:rPr>
            <w:noProof/>
            <w:webHidden/>
          </w:rPr>
          <w:instrText xml:space="preserve"> PAGEREF _Toc37176644 \h </w:instrText>
        </w:r>
        <w:r w:rsidR="00095275">
          <w:rPr>
            <w:noProof/>
            <w:webHidden/>
          </w:rPr>
        </w:r>
        <w:r w:rsidR="00095275">
          <w:rPr>
            <w:noProof/>
            <w:webHidden/>
          </w:rPr>
          <w:fldChar w:fldCharType="separate"/>
        </w:r>
        <w:r w:rsidR="00412C39">
          <w:rPr>
            <w:noProof/>
            <w:webHidden/>
          </w:rPr>
          <w:t>91</w:t>
        </w:r>
        <w:r w:rsidR="00095275">
          <w:rPr>
            <w:noProof/>
            <w:webHidden/>
          </w:rPr>
          <w:fldChar w:fldCharType="end"/>
        </w:r>
      </w:hyperlink>
    </w:p>
    <w:p w14:paraId="02359381" w14:textId="73E95F2C"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45" w:history="1">
        <w:r w:rsidR="00095275" w:rsidRPr="00D41D11">
          <w:rPr>
            <w:rStyle w:val="Hyperlink"/>
            <w:noProof/>
          </w:rPr>
          <w:t>Import Job Create Event</w:t>
        </w:r>
        <w:r w:rsidR="00095275">
          <w:rPr>
            <w:noProof/>
            <w:webHidden/>
          </w:rPr>
          <w:tab/>
        </w:r>
        <w:r w:rsidR="00095275">
          <w:rPr>
            <w:noProof/>
            <w:webHidden/>
          </w:rPr>
          <w:fldChar w:fldCharType="begin"/>
        </w:r>
        <w:r w:rsidR="00095275">
          <w:rPr>
            <w:noProof/>
            <w:webHidden/>
          </w:rPr>
          <w:instrText xml:space="preserve"> PAGEREF _Toc37176645 \h </w:instrText>
        </w:r>
        <w:r w:rsidR="00095275">
          <w:rPr>
            <w:noProof/>
            <w:webHidden/>
          </w:rPr>
        </w:r>
        <w:r w:rsidR="00095275">
          <w:rPr>
            <w:noProof/>
            <w:webHidden/>
          </w:rPr>
          <w:fldChar w:fldCharType="separate"/>
        </w:r>
        <w:r w:rsidR="00412C39">
          <w:rPr>
            <w:noProof/>
            <w:webHidden/>
          </w:rPr>
          <w:t>91</w:t>
        </w:r>
        <w:r w:rsidR="00095275">
          <w:rPr>
            <w:noProof/>
            <w:webHidden/>
          </w:rPr>
          <w:fldChar w:fldCharType="end"/>
        </w:r>
      </w:hyperlink>
    </w:p>
    <w:p w14:paraId="5C687D6D" w14:textId="747F5307"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46" w:history="1">
        <w:r w:rsidR="00095275" w:rsidRPr="00D41D11">
          <w:rPr>
            <w:rStyle w:val="Hyperlink"/>
            <w:noProof/>
          </w:rPr>
          <w:t>Import Job State Change Event</w:t>
        </w:r>
        <w:r w:rsidR="00095275">
          <w:rPr>
            <w:noProof/>
            <w:webHidden/>
          </w:rPr>
          <w:tab/>
        </w:r>
        <w:r w:rsidR="00095275">
          <w:rPr>
            <w:noProof/>
            <w:webHidden/>
          </w:rPr>
          <w:fldChar w:fldCharType="begin"/>
        </w:r>
        <w:r w:rsidR="00095275">
          <w:rPr>
            <w:noProof/>
            <w:webHidden/>
          </w:rPr>
          <w:instrText xml:space="preserve"> PAGEREF _Toc37176646 \h </w:instrText>
        </w:r>
        <w:r w:rsidR="00095275">
          <w:rPr>
            <w:noProof/>
            <w:webHidden/>
          </w:rPr>
        </w:r>
        <w:r w:rsidR="00095275">
          <w:rPr>
            <w:noProof/>
            <w:webHidden/>
          </w:rPr>
          <w:fldChar w:fldCharType="separate"/>
        </w:r>
        <w:r w:rsidR="00412C39">
          <w:rPr>
            <w:noProof/>
            <w:webHidden/>
          </w:rPr>
          <w:t>91</w:t>
        </w:r>
        <w:r w:rsidR="00095275">
          <w:rPr>
            <w:noProof/>
            <w:webHidden/>
          </w:rPr>
          <w:fldChar w:fldCharType="end"/>
        </w:r>
      </w:hyperlink>
    </w:p>
    <w:p w14:paraId="2FA095F8" w14:textId="6B73385A"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47" w:history="1">
        <w:r w:rsidR="00095275" w:rsidRPr="00D41D11">
          <w:rPr>
            <w:rStyle w:val="Hyperlink"/>
            <w:noProof/>
          </w:rPr>
          <w:t>Export Job Create Event</w:t>
        </w:r>
        <w:r w:rsidR="00095275">
          <w:rPr>
            <w:noProof/>
            <w:webHidden/>
          </w:rPr>
          <w:tab/>
        </w:r>
        <w:r w:rsidR="00095275">
          <w:rPr>
            <w:noProof/>
            <w:webHidden/>
          </w:rPr>
          <w:fldChar w:fldCharType="begin"/>
        </w:r>
        <w:r w:rsidR="00095275">
          <w:rPr>
            <w:noProof/>
            <w:webHidden/>
          </w:rPr>
          <w:instrText xml:space="preserve"> PAGEREF _Toc37176647 \h </w:instrText>
        </w:r>
        <w:r w:rsidR="00095275">
          <w:rPr>
            <w:noProof/>
            <w:webHidden/>
          </w:rPr>
        </w:r>
        <w:r w:rsidR="00095275">
          <w:rPr>
            <w:noProof/>
            <w:webHidden/>
          </w:rPr>
          <w:fldChar w:fldCharType="separate"/>
        </w:r>
        <w:r w:rsidR="00412C39">
          <w:rPr>
            <w:noProof/>
            <w:webHidden/>
          </w:rPr>
          <w:t>92</w:t>
        </w:r>
        <w:r w:rsidR="00095275">
          <w:rPr>
            <w:noProof/>
            <w:webHidden/>
          </w:rPr>
          <w:fldChar w:fldCharType="end"/>
        </w:r>
      </w:hyperlink>
    </w:p>
    <w:p w14:paraId="3EA60DA1" w14:textId="2AD5A492"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48" w:history="1">
        <w:r w:rsidR="00095275" w:rsidRPr="00D41D11">
          <w:rPr>
            <w:rStyle w:val="Hyperlink"/>
            <w:noProof/>
          </w:rPr>
          <w:t>Export Job State Change Event</w:t>
        </w:r>
        <w:r w:rsidR="00095275">
          <w:rPr>
            <w:noProof/>
            <w:webHidden/>
          </w:rPr>
          <w:tab/>
        </w:r>
        <w:r w:rsidR="00095275">
          <w:rPr>
            <w:noProof/>
            <w:webHidden/>
          </w:rPr>
          <w:fldChar w:fldCharType="begin"/>
        </w:r>
        <w:r w:rsidR="00095275">
          <w:rPr>
            <w:noProof/>
            <w:webHidden/>
          </w:rPr>
          <w:instrText xml:space="preserve"> PAGEREF _Toc37176648 \h </w:instrText>
        </w:r>
        <w:r w:rsidR="00095275">
          <w:rPr>
            <w:noProof/>
            <w:webHidden/>
          </w:rPr>
        </w:r>
        <w:r w:rsidR="00095275">
          <w:rPr>
            <w:noProof/>
            <w:webHidden/>
          </w:rPr>
          <w:fldChar w:fldCharType="separate"/>
        </w:r>
        <w:r w:rsidR="00412C39">
          <w:rPr>
            <w:noProof/>
            <w:webHidden/>
          </w:rPr>
          <w:t>92</w:t>
        </w:r>
        <w:r w:rsidR="00095275">
          <w:rPr>
            <w:noProof/>
            <w:webHidden/>
          </w:rPr>
          <w:fldChar w:fldCharType="end"/>
        </w:r>
      </w:hyperlink>
    </w:p>
    <w:p w14:paraId="0365BEB8" w14:textId="73E059BE" w:rsidR="00095275" w:rsidRDefault="00C15CC6">
      <w:pPr>
        <w:pStyle w:val="TOC1"/>
        <w:rPr>
          <w:rFonts w:asciiTheme="minorHAnsi" w:eastAsiaTheme="minorEastAsia" w:hAnsiTheme="minorHAnsi" w:cstheme="minorBidi"/>
          <w:color w:val="auto"/>
          <w:szCs w:val="22"/>
        </w:rPr>
      </w:pPr>
      <w:hyperlink w:anchor="_Toc37176649" w:history="1">
        <w:r w:rsidR="00095275" w:rsidRPr="00D41D11">
          <w:rPr>
            <w:rStyle w:val="Hyperlink"/>
          </w:rPr>
          <w:t>API OPERATIONS</w:t>
        </w:r>
        <w:r w:rsidR="00095275">
          <w:rPr>
            <w:webHidden/>
          </w:rPr>
          <w:tab/>
        </w:r>
        <w:r w:rsidR="00095275">
          <w:rPr>
            <w:webHidden/>
          </w:rPr>
          <w:fldChar w:fldCharType="begin"/>
        </w:r>
        <w:r w:rsidR="00095275">
          <w:rPr>
            <w:webHidden/>
          </w:rPr>
          <w:instrText xml:space="preserve"> PAGEREF _Toc37176649 \h </w:instrText>
        </w:r>
        <w:r w:rsidR="00095275">
          <w:rPr>
            <w:webHidden/>
          </w:rPr>
        </w:r>
        <w:r w:rsidR="00095275">
          <w:rPr>
            <w:webHidden/>
          </w:rPr>
          <w:fldChar w:fldCharType="separate"/>
        </w:r>
        <w:r w:rsidR="00412C39">
          <w:rPr>
            <w:webHidden/>
          </w:rPr>
          <w:t>93</w:t>
        </w:r>
        <w:r w:rsidR="00095275">
          <w:rPr>
            <w:webHidden/>
          </w:rPr>
          <w:fldChar w:fldCharType="end"/>
        </w:r>
      </w:hyperlink>
    </w:p>
    <w:p w14:paraId="71525B87" w14:textId="3E524333"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50" w:history="1">
        <w:r w:rsidR="00095275" w:rsidRPr="00D41D11">
          <w:rPr>
            <w:rStyle w:val="Hyperlink"/>
            <w:noProof/>
          </w:rPr>
          <w:t>Operations on Resource Catalog</w:t>
        </w:r>
        <w:r w:rsidR="00095275">
          <w:rPr>
            <w:noProof/>
            <w:webHidden/>
          </w:rPr>
          <w:tab/>
        </w:r>
        <w:r w:rsidR="00095275">
          <w:rPr>
            <w:noProof/>
            <w:webHidden/>
          </w:rPr>
          <w:fldChar w:fldCharType="begin"/>
        </w:r>
        <w:r w:rsidR="00095275">
          <w:rPr>
            <w:noProof/>
            <w:webHidden/>
          </w:rPr>
          <w:instrText xml:space="preserve"> PAGEREF _Toc37176650 \h </w:instrText>
        </w:r>
        <w:r w:rsidR="00095275">
          <w:rPr>
            <w:noProof/>
            <w:webHidden/>
          </w:rPr>
        </w:r>
        <w:r w:rsidR="00095275">
          <w:rPr>
            <w:noProof/>
            <w:webHidden/>
          </w:rPr>
          <w:fldChar w:fldCharType="separate"/>
        </w:r>
        <w:r w:rsidR="00412C39">
          <w:rPr>
            <w:noProof/>
            <w:webHidden/>
          </w:rPr>
          <w:t>93</w:t>
        </w:r>
        <w:r w:rsidR="00095275">
          <w:rPr>
            <w:noProof/>
            <w:webHidden/>
          </w:rPr>
          <w:fldChar w:fldCharType="end"/>
        </w:r>
      </w:hyperlink>
    </w:p>
    <w:p w14:paraId="7F8E3D34" w14:textId="098FB00B"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51" w:history="1">
        <w:r w:rsidR="00095275" w:rsidRPr="00D41D11">
          <w:rPr>
            <w:rStyle w:val="Hyperlink"/>
            <w:noProof/>
          </w:rPr>
          <w:t>List resource catalogs</w:t>
        </w:r>
        <w:r w:rsidR="00095275">
          <w:rPr>
            <w:noProof/>
            <w:webHidden/>
          </w:rPr>
          <w:tab/>
        </w:r>
        <w:r w:rsidR="00095275">
          <w:rPr>
            <w:noProof/>
            <w:webHidden/>
          </w:rPr>
          <w:fldChar w:fldCharType="begin"/>
        </w:r>
        <w:r w:rsidR="00095275">
          <w:rPr>
            <w:noProof/>
            <w:webHidden/>
          </w:rPr>
          <w:instrText xml:space="preserve"> PAGEREF _Toc37176651 \h </w:instrText>
        </w:r>
        <w:r w:rsidR="00095275">
          <w:rPr>
            <w:noProof/>
            <w:webHidden/>
          </w:rPr>
        </w:r>
        <w:r w:rsidR="00095275">
          <w:rPr>
            <w:noProof/>
            <w:webHidden/>
          </w:rPr>
          <w:fldChar w:fldCharType="separate"/>
        </w:r>
        <w:r w:rsidR="00412C39">
          <w:rPr>
            <w:noProof/>
            <w:webHidden/>
          </w:rPr>
          <w:t>93</w:t>
        </w:r>
        <w:r w:rsidR="00095275">
          <w:rPr>
            <w:noProof/>
            <w:webHidden/>
          </w:rPr>
          <w:fldChar w:fldCharType="end"/>
        </w:r>
      </w:hyperlink>
    </w:p>
    <w:p w14:paraId="0ECEFB24" w14:textId="6F10A0FD"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52" w:history="1">
        <w:r w:rsidR="00095275" w:rsidRPr="00D41D11">
          <w:rPr>
            <w:rStyle w:val="Hyperlink"/>
            <w:noProof/>
          </w:rPr>
          <w:t>Retrieve resource catalog</w:t>
        </w:r>
        <w:r w:rsidR="00095275">
          <w:rPr>
            <w:noProof/>
            <w:webHidden/>
          </w:rPr>
          <w:tab/>
        </w:r>
        <w:r w:rsidR="00095275">
          <w:rPr>
            <w:noProof/>
            <w:webHidden/>
          </w:rPr>
          <w:fldChar w:fldCharType="begin"/>
        </w:r>
        <w:r w:rsidR="00095275">
          <w:rPr>
            <w:noProof/>
            <w:webHidden/>
          </w:rPr>
          <w:instrText xml:space="preserve"> PAGEREF _Toc37176652 \h </w:instrText>
        </w:r>
        <w:r w:rsidR="00095275">
          <w:rPr>
            <w:noProof/>
            <w:webHidden/>
          </w:rPr>
        </w:r>
        <w:r w:rsidR="00095275">
          <w:rPr>
            <w:noProof/>
            <w:webHidden/>
          </w:rPr>
          <w:fldChar w:fldCharType="separate"/>
        </w:r>
        <w:r w:rsidR="00412C39">
          <w:rPr>
            <w:noProof/>
            <w:webHidden/>
          </w:rPr>
          <w:t>95</w:t>
        </w:r>
        <w:r w:rsidR="00095275">
          <w:rPr>
            <w:noProof/>
            <w:webHidden/>
          </w:rPr>
          <w:fldChar w:fldCharType="end"/>
        </w:r>
      </w:hyperlink>
    </w:p>
    <w:p w14:paraId="3585424F" w14:textId="6BCD2D13"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53" w:history="1">
        <w:r w:rsidR="00095275" w:rsidRPr="00D41D11">
          <w:rPr>
            <w:rStyle w:val="Hyperlink"/>
            <w:noProof/>
          </w:rPr>
          <w:t>Create resource catalog</w:t>
        </w:r>
        <w:r w:rsidR="00095275">
          <w:rPr>
            <w:noProof/>
            <w:webHidden/>
          </w:rPr>
          <w:tab/>
        </w:r>
        <w:r w:rsidR="00095275">
          <w:rPr>
            <w:noProof/>
            <w:webHidden/>
          </w:rPr>
          <w:fldChar w:fldCharType="begin"/>
        </w:r>
        <w:r w:rsidR="00095275">
          <w:rPr>
            <w:noProof/>
            <w:webHidden/>
          </w:rPr>
          <w:instrText xml:space="preserve"> PAGEREF _Toc37176653 \h </w:instrText>
        </w:r>
        <w:r w:rsidR="00095275">
          <w:rPr>
            <w:noProof/>
            <w:webHidden/>
          </w:rPr>
        </w:r>
        <w:r w:rsidR="00095275">
          <w:rPr>
            <w:noProof/>
            <w:webHidden/>
          </w:rPr>
          <w:fldChar w:fldCharType="separate"/>
        </w:r>
        <w:r w:rsidR="00412C39">
          <w:rPr>
            <w:noProof/>
            <w:webHidden/>
          </w:rPr>
          <w:t>96</w:t>
        </w:r>
        <w:r w:rsidR="00095275">
          <w:rPr>
            <w:noProof/>
            <w:webHidden/>
          </w:rPr>
          <w:fldChar w:fldCharType="end"/>
        </w:r>
      </w:hyperlink>
    </w:p>
    <w:p w14:paraId="544DAD4F" w14:textId="64188619"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54" w:history="1">
        <w:r w:rsidR="00095275" w:rsidRPr="00D41D11">
          <w:rPr>
            <w:rStyle w:val="Hyperlink"/>
            <w:noProof/>
          </w:rPr>
          <w:t>Patch resource catalog</w:t>
        </w:r>
        <w:r w:rsidR="00095275">
          <w:rPr>
            <w:noProof/>
            <w:webHidden/>
          </w:rPr>
          <w:tab/>
        </w:r>
        <w:r w:rsidR="00095275">
          <w:rPr>
            <w:noProof/>
            <w:webHidden/>
          </w:rPr>
          <w:fldChar w:fldCharType="begin"/>
        </w:r>
        <w:r w:rsidR="00095275">
          <w:rPr>
            <w:noProof/>
            <w:webHidden/>
          </w:rPr>
          <w:instrText xml:space="preserve"> PAGEREF _Toc37176654 \h </w:instrText>
        </w:r>
        <w:r w:rsidR="00095275">
          <w:rPr>
            <w:noProof/>
            <w:webHidden/>
          </w:rPr>
        </w:r>
        <w:r w:rsidR="00095275">
          <w:rPr>
            <w:noProof/>
            <w:webHidden/>
          </w:rPr>
          <w:fldChar w:fldCharType="separate"/>
        </w:r>
        <w:r w:rsidR="00412C39">
          <w:rPr>
            <w:noProof/>
            <w:webHidden/>
          </w:rPr>
          <w:t>98</w:t>
        </w:r>
        <w:r w:rsidR="00095275">
          <w:rPr>
            <w:noProof/>
            <w:webHidden/>
          </w:rPr>
          <w:fldChar w:fldCharType="end"/>
        </w:r>
      </w:hyperlink>
    </w:p>
    <w:p w14:paraId="42FE9D05" w14:textId="10028F6D"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55" w:history="1">
        <w:r w:rsidR="00095275" w:rsidRPr="00D41D11">
          <w:rPr>
            <w:rStyle w:val="Hyperlink"/>
            <w:noProof/>
          </w:rPr>
          <w:t>Delete resource catalog</w:t>
        </w:r>
        <w:r w:rsidR="00095275">
          <w:rPr>
            <w:noProof/>
            <w:webHidden/>
          </w:rPr>
          <w:tab/>
        </w:r>
        <w:r w:rsidR="00095275">
          <w:rPr>
            <w:noProof/>
            <w:webHidden/>
          </w:rPr>
          <w:fldChar w:fldCharType="begin"/>
        </w:r>
        <w:r w:rsidR="00095275">
          <w:rPr>
            <w:noProof/>
            <w:webHidden/>
          </w:rPr>
          <w:instrText xml:space="preserve"> PAGEREF _Toc37176655 \h </w:instrText>
        </w:r>
        <w:r w:rsidR="00095275">
          <w:rPr>
            <w:noProof/>
            <w:webHidden/>
          </w:rPr>
        </w:r>
        <w:r w:rsidR="00095275">
          <w:rPr>
            <w:noProof/>
            <w:webHidden/>
          </w:rPr>
          <w:fldChar w:fldCharType="separate"/>
        </w:r>
        <w:r w:rsidR="00412C39">
          <w:rPr>
            <w:noProof/>
            <w:webHidden/>
          </w:rPr>
          <w:t>99</w:t>
        </w:r>
        <w:r w:rsidR="00095275">
          <w:rPr>
            <w:noProof/>
            <w:webHidden/>
          </w:rPr>
          <w:fldChar w:fldCharType="end"/>
        </w:r>
      </w:hyperlink>
    </w:p>
    <w:p w14:paraId="3CDAA32E" w14:textId="69A8D601"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56" w:history="1">
        <w:r w:rsidR="00095275" w:rsidRPr="00D41D11">
          <w:rPr>
            <w:rStyle w:val="Hyperlink"/>
            <w:noProof/>
          </w:rPr>
          <w:t>Operations on Resource Category</w:t>
        </w:r>
        <w:r w:rsidR="00095275">
          <w:rPr>
            <w:noProof/>
            <w:webHidden/>
          </w:rPr>
          <w:tab/>
        </w:r>
        <w:r w:rsidR="00095275">
          <w:rPr>
            <w:noProof/>
            <w:webHidden/>
          </w:rPr>
          <w:fldChar w:fldCharType="begin"/>
        </w:r>
        <w:r w:rsidR="00095275">
          <w:rPr>
            <w:noProof/>
            <w:webHidden/>
          </w:rPr>
          <w:instrText xml:space="preserve"> PAGEREF _Toc37176656 \h </w:instrText>
        </w:r>
        <w:r w:rsidR="00095275">
          <w:rPr>
            <w:noProof/>
            <w:webHidden/>
          </w:rPr>
        </w:r>
        <w:r w:rsidR="00095275">
          <w:rPr>
            <w:noProof/>
            <w:webHidden/>
          </w:rPr>
          <w:fldChar w:fldCharType="separate"/>
        </w:r>
        <w:r w:rsidR="00412C39">
          <w:rPr>
            <w:noProof/>
            <w:webHidden/>
          </w:rPr>
          <w:t>100</w:t>
        </w:r>
        <w:r w:rsidR="00095275">
          <w:rPr>
            <w:noProof/>
            <w:webHidden/>
          </w:rPr>
          <w:fldChar w:fldCharType="end"/>
        </w:r>
      </w:hyperlink>
    </w:p>
    <w:p w14:paraId="2AB2F7CD" w14:textId="5DAC2274"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57" w:history="1">
        <w:r w:rsidR="00095275" w:rsidRPr="00D41D11">
          <w:rPr>
            <w:rStyle w:val="Hyperlink"/>
            <w:noProof/>
          </w:rPr>
          <w:t>List resource categories</w:t>
        </w:r>
        <w:r w:rsidR="00095275">
          <w:rPr>
            <w:noProof/>
            <w:webHidden/>
          </w:rPr>
          <w:tab/>
        </w:r>
        <w:r w:rsidR="00095275">
          <w:rPr>
            <w:noProof/>
            <w:webHidden/>
          </w:rPr>
          <w:fldChar w:fldCharType="begin"/>
        </w:r>
        <w:r w:rsidR="00095275">
          <w:rPr>
            <w:noProof/>
            <w:webHidden/>
          </w:rPr>
          <w:instrText xml:space="preserve"> PAGEREF _Toc37176657 \h </w:instrText>
        </w:r>
        <w:r w:rsidR="00095275">
          <w:rPr>
            <w:noProof/>
            <w:webHidden/>
          </w:rPr>
        </w:r>
        <w:r w:rsidR="00095275">
          <w:rPr>
            <w:noProof/>
            <w:webHidden/>
          </w:rPr>
          <w:fldChar w:fldCharType="separate"/>
        </w:r>
        <w:r w:rsidR="00412C39">
          <w:rPr>
            <w:noProof/>
            <w:webHidden/>
          </w:rPr>
          <w:t>100</w:t>
        </w:r>
        <w:r w:rsidR="00095275">
          <w:rPr>
            <w:noProof/>
            <w:webHidden/>
          </w:rPr>
          <w:fldChar w:fldCharType="end"/>
        </w:r>
      </w:hyperlink>
    </w:p>
    <w:p w14:paraId="2ED93004" w14:textId="0C6CC6A8"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58" w:history="1">
        <w:r w:rsidR="00095275" w:rsidRPr="00D41D11">
          <w:rPr>
            <w:rStyle w:val="Hyperlink"/>
            <w:noProof/>
          </w:rPr>
          <w:t>Retrieve resource category</w:t>
        </w:r>
        <w:r w:rsidR="00095275">
          <w:rPr>
            <w:noProof/>
            <w:webHidden/>
          </w:rPr>
          <w:tab/>
        </w:r>
        <w:r w:rsidR="00095275">
          <w:rPr>
            <w:noProof/>
            <w:webHidden/>
          </w:rPr>
          <w:fldChar w:fldCharType="begin"/>
        </w:r>
        <w:r w:rsidR="00095275">
          <w:rPr>
            <w:noProof/>
            <w:webHidden/>
          </w:rPr>
          <w:instrText xml:space="preserve"> PAGEREF _Toc37176658 \h </w:instrText>
        </w:r>
        <w:r w:rsidR="00095275">
          <w:rPr>
            <w:noProof/>
            <w:webHidden/>
          </w:rPr>
        </w:r>
        <w:r w:rsidR="00095275">
          <w:rPr>
            <w:noProof/>
            <w:webHidden/>
          </w:rPr>
          <w:fldChar w:fldCharType="separate"/>
        </w:r>
        <w:r w:rsidR="00412C39">
          <w:rPr>
            <w:noProof/>
            <w:webHidden/>
          </w:rPr>
          <w:t>102</w:t>
        </w:r>
        <w:r w:rsidR="00095275">
          <w:rPr>
            <w:noProof/>
            <w:webHidden/>
          </w:rPr>
          <w:fldChar w:fldCharType="end"/>
        </w:r>
      </w:hyperlink>
    </w:p>
    <w:p w14:paraId="5D13DA4D" w14:textId="3DF02D34"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59" w:history="1">
        <w:r w:rsidR="00095275" w:rsidRPr="00D41D11">
          <w:rPr>
            <w:rStyle w:val="Hyperlink"/>
            <w:noProof/>
          </w:rPr>
          <w:t>Create resource category</w:t>
        </w:r>
        <w:r w:rsidR="00095275">
          <w:rPr>
            <w:noProof/>
            <w:webHidden/>
          </w:rPr>
          <w:tab/>
        </w:r>
        <w:r w:rsidR="00095275">
          <w:rPr>
            <w:noProof/>
            <w:webHidden/>
          </w:rPr>
          <w:fldChar w:fldCharType="begin"/>
        </w:r>
        <w:r w:rsidR="00095275">
          <w:rPr>
            <w:noProof/>
            <w:webHidden/>
          </w:rPr>
          <w:instrText xml:space="preserve"> PAGEREF _Toc37176659 \h </w:instrText>
        </w:r>
        <w:r w:rsidR="00095275">
          <w:rPr>
            <w:noProof/>
            <w:webHidden/>
          </w:rPr>
        </w:r>
        <w:r w:rsidR="00095275">
          <w:rPr>
            <w:noProof/>
            <w:webHidden/>
          </w:rPr>
          <w:fldChar w:fldCharType="separate"/>
        </w:r>
        <w:r w:rsidR="00412C39">
          <w:rPr>
            <w:noProof/>
            <w:webHidden/>
          </w:rPr>
          <w:t>104</w:t>
        </w:r>
        <w:r w:rsidR="00095275">
          <w:rPr>
            <w:noProof/>
            <w:webHidden/>
          </w:rPr>
          <w:fldChar w:fldCharType="end"/>
        </w:r>
      </w:hyperlink>
    </w:p>
    <w:p w14:paraId="5DAA9570" w14:textId="4CCEB1E8"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60" w:history="1">
        <w:r w:rsidR="00095275" w:rsidRPr="00D41D11">
          <w:rPr>
            <w:rStyle w:val="Hyperlink"/>
            <w:noProof/>
          </w:rPr>
          <w:t>Patch resource category</w:t>
        </w:r>
        <w:r w:rsidR="00095275">
          <w:rPr>
            <w:noProof/>
            <w:webHidden/>
          </w:rPr>
          <w:tab/>
        </w:r>
        <w:r w:rsidR="00095275">
          <w:rPr>
            <w:noProof/>
            <w:webHidden/>
          </w:rPr>
          <w:fldChar w:fldCharType="begin"/>
        </w:r>
        <w:r w:rsidR="00095275">
          <w:rPr>
            <w:noProof/>
            <w:webHidden/>
          </w:rPr>
          <w:instrText xml:space="preserve"> PAGEREF _Toc37176660 \h </w:instrText>
        </w:r>
        <w:r w:rsidR="00095275">
          <w:rPr>
            <w:noProof/>
            <w:webHidden/>
          </w:rPr>
        </w:r>
        <w:r w:rsidR="00095275">
          <w:rPr>
            <w:noProof/>
            <w:webHidden/>
          </w:rPr>
          <w:fldChar w:fldCharType="separate"/>
        </w:r>
        <w:r w:rsidR="00412C39">
          <w:rPr>
            <w:noProof/>
            <w:webHidden/>
          </w:rPr>
          <w:t>105</w:t>
        </w:r>
        <w:r w:rsidR="00095275">
          <w:rPr>
            <w:noProof/>
            <w:webHidden/>
          </w:rPr>
          <w:fldChar w:fldCharType="end"/>
        </w:r>
      </w:hyperlink>
    </w:p>
    <w:p w14:paraId="7433BEE1" w14:textId="4CDD7D31"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61" w:history="1">
        <w:r w:rsidR="00095275" w:rsidRPr="00D41D11">
          <w:rPr>
            <w:rStyle w:val="Hyperlink"/>
            <w:noProof/>
          </w:rPr>
          <w:t>Delete resource category</w:t>
        </w:r>
        <w:r w:rsidR="00095275">
          <w:rPr>
            <w:noProof/>
            <w:webHidden/>
          </w:rPr>
          <w:tab/>
        </w:r>
        <w:r w:rsidR="00095275">
          <w:rPr>
            <w:noProof/>
            <w:webHidden/>
          </w:rPr>
          <w:fldChar w:fldCharType="begin"/>
        </w:r>
        <w:r w:rsidR="00095275">
          <w:rPr>
            <w:noProof/>
            <w:webHidden/>
          </w:rPr>
          <w:instrText xml:space="preserve"> PAGEREF _Toc37176661 \h </w:instrText>
        </w:r>
        <w:r w:rsidR="00095275">
          <w:rPr>
            <w:noProof/>
            <w:webHidden/>
          </w:rPr>
        </w:r>
        <w:r w:rsidR="00095275">
          <w:rPr>
            <w:noProof/>
            <w:webHidden/>
          </w:rPr>
          <w:fldChar w:fldCharType="separate"/>
        </w:r>
        <w:r w:rsidR="00412C39">
          <w:rPr>
            <w:noProof/>
            <w:webHidden/>
          </w:rPr>
          <w:t>107</w:t>
        </w:r>
        <w:r w:rsidR="00095275">
          <w:rPr>
            <w:noProof/>
            <w:webHidden/>
          </w:rPr>
          <w:fldChar w:fldCharType="end"/>
        </w:r>
      </w:hyperlink>
    </w:p>
    <w:p w14:paraId="002EABBD" w14:textId="0CB39871"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62" w:history="1">
        <w:r w:rsidR="00095275" w:rsidRPr="00D41D11">
          <w:rPr>
            <w:rStyle w:val="Hyperlink"/>
            <w:noProof/>
          </w:rPr>
          <w:t>Operations on Resource Candidate</w:t>
        </w:r>
        <w:r w:rsidR="00095275">
          <w:rPr>
            <w:noProof/>
            <w:webHidden/>
          </w:rPr>
          <w:tab/>
        </w:r>
        <w:r w:rsidR="00095275">
          <w:rPr>
            <w:noProof/>
            <w:webHidden/>
          </w:rPr>
          <w:fldChar w:fldCharType="begin"/>
        </w:r>
        <w:r w:rsidR="00095275">
          <w:rPr>
            <w:noProof/>
            <w:webHidden/>
          </w:rPr>
          <w:instrText xml:space="preserve"> PAGEREF _Toc37176662 \h </w:instrText>
        </w:r>
        <w:r w:rsidR="00095275">
          <w:rPr>
            <w:noProof/>
            <w:webHidden/>
          </w:rPr>
        </w:r>
        <w:r w:rsidR="00095275">
          <w:rPr>
            <w:noProof/>
            <w:webHidden/>
          </w:rPr>
          <w:fldChar w:fldCharType="separate"/>
        </w:r>
        <w:r w:rsidR="00412C39">
          <w:rPr>
            <w:noProof/>
            <w:webHidden/>
          </w:rPr>
          <w:t>108</w:t>
        </w:r>
        <w:r w:rsidR="00095275">
          <w:rPr>
            <w:noProof/>
            <w:webHidden/>
          </w:rPr>
          <w:fldChar w:fldCharType="end"/>
        </w:r>
      </w:hyperlink>
    </w:p>
    <w:p w14:paraId="197F17A7" w14:textId="29906ECE"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63" w:history="1">
        <w:r w:rsidR="00095275" w:rsidRPr="00D41D11">
          <w:rPr>
            <w:rStyle w:val="Hyperlink"/>
            <w:noProof/>
          </w:rPr>
          <w:t>List resource candidates</w:t>
        </w:r>
        <w:r w:rsidR="00095275">
          <w:rPr>
            <w:noProof/>
            <w:webHidden/>
          </w:rPr>
          <w:tab/>
        </w:r>
        <w:r w:rsidR="00095275">
          <w:rPr>
            <w:noProof/>
            <w:webHidden/>
          </w:rPr>
          <w:fldChar w:fldCharType="begin"/>
        </w:r>
        <w:r w:rsidR="00095275">
          <w:rPr>
            <w:noProof/>
            <w:webHidden/>
          </w:rPr>
          <w:instrText xml:space="preserve"> PAGEREF _Toc37176663 \h </w:instrText>
        </w:r>
        <w:r w:rsidR="00095275">
          <w:rPr>
            <w:noProof/>
            <w:webHidden/>
          </w:rPr>
        </w:r>
        <w:r w:rsidR="00095275">
          <w:rPr>
            <w:noProof/>
            <w:webHidden/>
          </w:rPr>
          <w:fldChar w:fldCharType="separate"/>
        </w:r>
        <w:r w:rsidR="00412C39">
          <w:rPr>
            <w:noProof/>
            <w:webHidden/>
          </w:rPr>
          <w:t>108</w:t>
        </w:r>
        <w:r w:rsidR="00095275">
          <w:rPr>
            <w:noProof/>
            <w:webHidden/>
          </w:rPr>
          <w:fldChar w:fldCharType="end"/>
        </w:r>
      </w:hyperlink>
    </w:p>
    <w:p w14:paraId="3BBB18AB" w14:textId="53004557"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64" w:history="1">
        <w:r w:rsidR="00095275" w:rsidRPr="00D41D11">
          <w:rPr>
            <w:rStyle w:val="Hyperlink"/>
            <w:noProof/>
          </w:rPr>
          <w:t>Retrieve resource candidate</w:t>
        </w:r>
        <w:r w:rsidR="00095275">
          <w:rPr>
            <w:noProof/>
            <w:webHidden/>
          </w:rPr>
          <w:tab/>
        </w:r>
        <w:r w:rsidR="00095275">
          <w:rPr>
            <w:noProof/>
            <w:webHidden/>
          </w:rPr>
          <w:fldChar w:fldCharType="begin"/>
        </w:r>
        <w:r w:rsidR="00095275">
          <w:rPr>
            <w:noProof/>
            <w:webHidden/>
          </w:rPr>
          <w:instrText xml:space="preserve"> PAGEREF _Toc37176664 \h </w:instrText>
        </w:r>
        <w:r w:rsidR="00095275">
          <w:rPr>
            <w:noProof/>
            <w:webHidden/>
          </w:rPr>
        </w:r>
        <w:r w:rsidR="00095275">
          <w:rPr>
            <w:noProof/>
            <w:webHidden/>
          </w:rPr>
          <w:fldChar w:fldCharType="separate"/>
        </w:r>
        <w:r w:rsidR="00412C39">
          <w:rPr>
            <w:noProof/>
            <w:webHidden/>
          </w:rPr>
          <w:t>110</w:t>
        </w:r>
        <w:r w:rsidR="00095275">
          <w:rPr>
            <w:noProof/>
            <w:webHidden/>
          </w:rPr>
          <w:fldChar w:fldCharType="end"/>
        </w:r>
      </w:hyperlink>
    </w:p>
    <w:p w14:paraId="13AE2668" w14:textId="3066578C"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65" w:history="1">
        <w:r w:rsidR="00095275" w:rsidRPr="00D41D11">
          <w:rPr>
            <w:rStyle w:val="Hyperlink"/>
            <w:noProof/>
          </w:rPr>
          <w:t>Create resource candidate</w:t>
        </w:r>
        <w:r w:rsidR="00095275">
          <w:rPr>
            <w:noProof/>
            <w:webHidden/>
          </w:rPr>
          <w:tab/>
        </w:r>
        <w:r w:rsidR="00095275">
          <w:rPr>
            <w:noProof/>
            <w:webHidden/>
          </w:rPr>
          <w:fldChar w:fldCharType="begin"/>
        </w:r>
        <w:r w:rsidR="00095275">
          <w:rPr>
            <w:noProof/>
            <w:webHidden/>
          </w:rPr>
          <w:instrText xml:space="preserve"> PAGEREF _Toc37176665 \h </w:instrText>
        </w:r>
        <w:r w:rsidR="00095275">
          <w:rPr>
            <w:noProof/>
            <w:webHidden/>
          </w:rPr>
        </w:r>
        <w:r w:rsidR="00095275">
          <w:rPr>
            <w:noProof/>
            <w:webHidden/>
          </w:rPr>
          <w:fldChar w:fldCharType="separate"/>
        </w:r>
        <w:r w:rsidR="00412C39">
          <w:rPr>
            <w:noProof/>
            <w:webHidden/>
          </w:rPr>
          <w:t>111</w:t>
        </w:r>
        <w:r w:rsidR="00095275">
          <w:rPr>
            <w:noProof/>
            <w:webHidden/>
          </w:rPr>
          <w:fldChar w:fldCharType="end"/>
        </w:r>
      </w:hyperlink>
    </w:p>
    <w:p w14:paraId="1B041802" w14:textId="3A723A23"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66" w:history="1">
        <w:r w:rsidR="00095275" w:rsidRPr="00D41D11">
          <w:rPr>
            <w:rStyle w:val="Hyperlink"/>
            <w:noProof/>
          </w:rPr>
          <w:t>Patch resource candidate</w:t>
        </w:r>
        <w:r w:rsidR="00095275">
          <w:rPr>
            <w:noProof/>
            <w:webHidden/>
          </w:rPr>
          <w:tab/>
        </w:r>
        <w:r w:rsidR="00095275">
          <w:rPr>
            <w:noProof/>
            <w:webHidden/>
          </w:rPr>
          <w:fldChar w:fldCharType="begin"/>
        </w:r>
        <w:r w:rsidR="00095275">
          <w:rPr>
            <w:noProof/>
            <w:webHidden/>
          </w:rPr>
          <w:instrText xml:space="preserve"> PAGEREF _Toc37176666 \h </w:instrText>
        </w:r>
        <w:r w:rsidR="00095275">
          <w:rPr>
            <w:noProof/>
            <w:webHidden/>
          </w:rPr>
        </w:r>
        <w:r w:rsidR="00095275">
          <w:rPr>
            <w:noProof/>
            <w:webHidden/>
          </w:rPr>
          <w:fldChar w:fldCharType="separate"/>
        </w:r>
        <w:r w:rsidR="00412C39">
          <w:rPr>
            <w:noProof/>
            <w:webHidden/>
          </w:rPr>
          <w:t>112</w:t>
        </w:r>
        <w:r w:rsidR="00095275">
          <w:rPr>
            <w:noProof/>
            <w:webHidden/>
          </w:rPr>
          <w:fldChar w:fldCharType="end"/>
        </w:r>
      </w:hyperlink>
    </w:p>
    <w:p w14:paraId="0719CF5C" w14:textId="40D8ECFC"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67" w:history="1">
        <w:r w:rsidR="00095275" w:rsidRPr="00D41D11">
          <w:rPr>
            <w:rStyle w:val="Hyperlink"/>
            <w:noProof/>
          </w:rPr>
          <w:t>Delete resource candidate</w:t>
        </w:r>
        <w:r w:rsidR="00095275">
          <w:rPr>
            <w:noProof/>
            <w:webHidden/>
          </w:rPr>
          <w:tab/>
        </w:r>
        <w:r w:rsidR="00095275">
          <w:rPr>
            <w:noProof/>
            <w:webHidden/>
          </w:rPr>
          <w:fldChar w:fldCharType="begin"/>
        </w:r>
        <w:r w:rsidR="00095275">
          <w:rPr>
            <w:noProof/>
            <w:webHidden/>
          </w:rPr>
          <w:instrText xml:space="preserve"> PAGEREF _Toc37176667 \h </w:instrText>
        </w:r>
        <w:r w:rsidR="00095275">
          <w:rPr>
            <w:noProof/>
            <w:webHidden/>
          </w:rPr>
        </w:r>
        <w:r w:rsidR="00095275">
          <w:rPr>
            <w:noProof/>
            <w:webHidden/>
          </w:rPr>
          <w:fldChar w:fldCharType="separate"/>
        </w:r>
        <w:r w:rsidR="00412C39">
          <w:rPr>
            <w:noProof/>
            <w:webHidden/>
          </w:rPr>
          <w:t>114</w:t>
        </w:r>
        <w:r w:rsidR="00095275">
          <w:rPr>
            <w:noProof/>
            <w:webHidden/>
          </w:rPr>
          <w:fldChar w:fldCharType="end"/>
        </w:r>
      </w:hyperlink>
    </w:p>
    <w:p w14:paraId="0434AC9B" w14:textId="1F38E8B0"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68" w:history="1">
        <w:r w:rsidR="00095275" w:rsidRPr="00D41D11">
          <w:rPr>
            <w:rStyle w:val="Hyperlink"/>
            <w:noProof/>
          </w:rPr>
          <w:t>Operations on Resource Specification</w:t>
        </w:r>
        <w:r w:rsidR="00095275">
          <w:rPr>
            <w:noProof/>
            <w:webHidden/>
          </w:rPr>
          <w:tab/>
        </w:r>
        <w:r w:rsidR="00095275">
          <w:rPr>
            <w:noProof/>
            <w:webHidden/>
          </w:rPr>
          <w:fldChar w:fldCharType="begin"/>
        </w:r>
        <w:r w:rsidR="00095275">
          <w:rPr>
            <w:noProof/>
            <w:webHidden/>
          </w:rPr>
          <w:instrText xml:space="preserve"> PAGEREF _Toc37176668 \h </w:instrText>
        </w:r>
        <w:r w:rsidR="00095275">
          <w:rPr>
            <w:noProof/>
            <w:webHidden/>
          </w:rPr>
        </w:r>
        <w:r w:rsidR="00095275">
          <w:rPr>
            <w:noProof/>
            <w:webHidden/>
          </w:rPr>
          <w:fldChar w:fldCharType="separate"/>
        </w:r>
        <w:r w:rsidR="00412C39">
          <w:rPr>
            <w:noProof/>
            <w:webHidden/>
          </w:rPr>
          <w:t>114</w:t>
        </w:r>
        <w:r w:rsidR="00095275">
          <w:rPr>
            <w:noProof/>
            <w:webHidden/>
          </w:rPr>
          <w:fldChar w:fldCharType="end"/>
        </w:r>
      </w:hyperlink>
    </w:p>
    <w:p w14:paraId="73CE61EA" w14:textId="578FE675"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69" w:history="1">
        <w:r w:rsidR="00095275" w:rsidRPr="00D41D11">
          <w:rPr>
            <w:rStyle w:val="Hyperlink"/>
            <w:noProof/>
          </w:rPr>
          <w:t>List resource specifications</w:t>
        </w:r>
        <w:r w:rsidR="00095275">
          <w:rPr>
            <w:noProof/>
            <w:webHidden/>
          </w:rPr>
          <w:tab/>
        </w:r>
        <w:r w:rsidR="00095275">
          <w:rPr>
            <w:noProof/>
            <w:webHidden/>
          </w:rPr>
          <w:fldChar w:fldCharType="begin"/>
        </w:r>
        <w:r w:rsidR="00095275">
          <w:rPr>
            <w:noProof/>
            <w:webHidden/>
          </w:rPr>
          <w:instrText xml:space="preserve"> PAGEREF _Toc37176669 \h </w:instrText>
        </w:r>
        <w:r w:rsidR="00095275">
          <w:rPr>
            <w:noProof/>
            <w:webHidden/>
          </w:rPr>
        </w:r>
        <w:r w:rsidR="00095275">
          <w:rPr>
            <w:noProof/>
            <w:webHidden/>
          </w:rPr>
          <w:fldChar w:fldCharType="separate"/>
        </w:r>
        <w:r w:rsidR="00412C39">
          <w:rPr>
            <w:noProof/>
            <w:webHidden/>
          </w:rPr>
          <w:t>114</w:t>
        </w:r>
        <w:r w:rsidR="00095275">
          <w:rPr>
            <w:noProof/>
            <w:webHidden/>
          </w:rPr>
          <w:fldChar w:fldCharType="end"/>
        </w:r>
      </w:hyperlink>
    </w:p>
    <w:p w14:paraId="4F8F4345" w14:textId="6BAF5BA6"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70" w:history="1">
        <w:r w:rsidR="00095275" w:rsidRPr="00D41D11">
          <w:rPr>
            <w:rStyle w:val="Hyperlink"/>
            <w:noProof/>
          </w:rPr>
          <w:t>Retrieve resource specification</w:t>
        </w:r>
        <w:r w:rsidR="00095275">
          <w:rPr>
            <w:noProof/>
            <w:webHidden/>
          </w:rPr>
          <w:tab/>
        </w:r>
        <w:r w:rsidR="00095275">
          <w:rPr>
            <w:noProof/>
            <w:webHidden/>
          </w:rPr>
          <w:fldChar w:fldCharType="begin"/>
        </w:r>
        <w:r w:rsidR="00095275">
          <w:rPr>
            <w:noProof/>
            <w:webHidden/>
          </w:rPr>
          <w:instrText xml:space="preserve"> PAGEREF _Toc37176670 \h </w:instrText>
        </w:r>
        <w:r w:rsidR="00095275">
          <w:rPr>
            <w:noProof/>
            <w:webHidden/>
          </w:rPr>
        </w:r>
        <w:r w:rsidR="00095275">
          <w:rPr>
            <w:noProof/>
            <w:webHidden/>
          </w:rPr>
          <w:fldChar w:fldCharType="separate"/>
        </w:r>
        <w:r w:rsidR="00412C39">
          <w:rPr>
            <w:noProof/>
            <w:webHidden/>
          </w:rPr>
          <w:t>117</w:t>
        </w:r>
        <w:r w:rsidR="00095275">
          <w:rPr>
            <w:noProof/>
            <w:webHidden/>
          </w:rPr>
          <w:fldChar w:fldCharType="end"/>
        </w:r>
      </w:hyperlink>
    </w:p>
    <w:p w14:paraId="4614923F" w14:textId="2DEBA71D"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71" w:history="1">
        <w:r w:rsidR="00095275" w:rsidRPr="00D41D11">
          <w:rPr>
            <w:rStyle w:val="Hyperlink"/>
            <w:noProof/>
          </w:rPr>
          <w:t>Create resource specification</w:t>
        </w:r>
        <w:r w:rsidR="00095275">
          <w:rPr>
            <w:noProof/>
            <w:webHidden/>
          </w:rPr>
          <w:tab/>
        </w:r>
        <w:r w:rsidR="00095275">
          <w:rPr>
            <w:noProof/>
            <w:webHidden/>
          </w:rPr>
          <w:fldChar w:fldCharType="begin"/>
        </w:r>
        <w:r w:rsidR="00095275">
          <w:rPr>
            <w:noProof/>
            <w:webHidden/>
          </w:rPr>
          <w:instrText xml:space="preserve"> PAGEREF _Toc37176671 \h </w:instrText>
        </w:r>
        <w:r w:rsidR="00095275">
          <w:rPr>
            <w:noProof/>
            <w:webHidden/>
          </w:rPr>
        </w:r>
        <w:r w:rsidR="00095275">
          <w:rPr>
            <w:noProof/>
            <w:webHidden/>
          </w:rPr>
          <w:fldChar w:fldCharType="separate"/>
        </w:r>
        <w:r w:rsidR="00412C39">
          <w:rPr>
            <w:noProof/>
            <w:webHidden/>
          </w:rPr>
          <w:t>119</w:t>
        </w:r>
        <w:r w:rsidR="00095275">
          <w:rPr>
            <w:noProof/>
            <w:webHidden/>
          </w:rPr>
          <w:fldChar w:fldCharType="end"/>
        </w:r>
      </w:hyperlink>
    </w:p>
    <w:p w14:paraId="1E3B4F1C" w14:textId="14B6548F"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72" w:history="1">
        <w:r w:rsidR="00095275" w:rsidRPr="00D41D11">
          <w:rPr>
            <w:rStyle w:val="Hyperlink"/>
            <w:noProof/>
          </w:rPr>
          <w:t>Patch resource specification</w:t>
        </w:r>
        <w:r w:rsidR="00095275">
          <w:rPr>
            <w:noProof/>
            <w:webHidden/>
          </w:rPr>
          <w:tab/>
        </w:r>
        <w:r w:rsidR="00095275">
          <w:rPr>
            <w:noProof/>
            <w:webHidden/>
          </w:rPr>
          <w:fldChar w:fldCharType="begin"/>
        </w:r>
        <w:r w:rsidR="00095275">
          <w:rPr>
            <w:noProof/>
            <w:webHidden/>
          </w:rPr>
          <w:instrText xml:space="preserve"> PAGEREF _Toc37176672 \h </w:instrText>
        </w:r>
        <w:r w:rsidR="00095275">
          <w:rPr>
            <w:noProof/>
            <w:webHidden/>
          </w:rPr>
        </w:r>
        <w:r w:rsidR="00095275">
          <w:rPr>
            <w:noProof/>
            <w:webHidden/>
          </w:rPr>
          <w:fldChar w:fldCharType="separate"/>
        </w:r>
        <w:r w:rsidR="00412C39">
          <w:rPr>
            <w:noProof/>
            <w:webHidden/>
          </w:rPr>
          <w:t>125</w:t>
        </w:r>
        <w:r w:rsidR="00095275">
          <w:rPr>
            <w:noProof/>
            <w:webHidden/>
          </w:rPr>
          <w:fldChar w:fldCharType="end"/>
        </w:r>
      </w:hyperlink>
    </w:p>
    <w:p w14:paraId="64569EF1" w14:textId="494CCFFA"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73" w:history="1">
        <w:r w:rsidR="00095275" w:rsidRPr="00D41D11">
          <w:rPr>
            <w:rStyle w:val="Hyperlink"/>
            <w:noProof/>
          </w:rPr>
          <w:t>Delete resource specification</w:t>
        </w:r>
        <w:r w:rsidR="00095275">
          <w:rPr>
            <w:noProof/>
            <w:webHidden/>
          </w:rPr>
          <w:tab/>
        </w:r>
        <w:r w:rsidR="00095275">
          <w:rPr>
            <w:noProof/>
            <w:webHidden/>
          </w:rPr>
          <w:fldChar w:fldCharType="begin"/>
        </w:r>
        <w:r w:rsidR="00095275">
          <w:rPr>
            <w:noProof/>
            <w:webHidden/>
          </w:rPr>
          <w:instrText xml:space="preserve"> PAGEREF _Toc37176673 \h </w:instrText>
        </w:r>
        <w:r w:rsidR="00095275">
          <w:rPr>
            <w:noProof/>
            <w:webHidden/>
          </w:rPr>
        </w:r>
        <w:r w:rsidR="00095275">
          <w:rPr>
            <w:noProof/>
            <w:webHidden/>
          </w:rPr>
          <w:fldChar w:fldCharType="separate"/>
        </w:r>
        <w:r w:rsidR="00412C39">
          <w:rPr>
            <w:noProof/>
            <w:webHidden/>
          </w:rPr>
          <w:t>127</w:t>
        </w:r>
        <w:r w:rsidR="00095275">
          <w:rPr>
            <w:noProof/>
            <w:webHidden/>
          </w:rPr>
          <w:fldChar w:fldCharType="end"/>
        </w:r>
      </w:hyperlink>
    </w:p>
    <w:p w14:paraId="6A1C5F1C" w14:textId="0B27521B"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74" w:history="1">
        <w:r w:rsidR="00095275" w:rsidRPr="00D41D11">
          <w:rPr>
            <w:rStyle w:val="Hyperlink"/>
            <w:noProof/>
          </w:rPr>
          <w:t>Operations on Logical Resource Specification</w:t>
        </w:r>
        <w:r w:rsidR="00095275">
          <w:rPr>
            <w:noProof/>
            <w:webHidden/>
          </w:rPr>
          <w:tab/>
        </w:r>
        <w:r w:rsidR="00095275">
          <w:rPr>
            <w:noProof/>
            <w:webHidden/>
          </w:rPr>
          <w:fldChar w:fldCharType="begin"/>
        </w:r>
        <w:r w:rsidR="00095275">
          <w:rPr>
            <w:noProof/>
            <w:webHidden/>
          </w:rPr>
          <w:instrText xml:space="preserve"> PAGEREF _Toc37176674 \h </w:instrText>
        </w:r>
        <w:r w:rsidR="00095275">
          <w:rPr>
            <w:noProof/>
            <w:webHidden/>
          </w:rPr>
        </w:r>
        <w:r w:rsidR="00095275">
          <w:rPr>
            <w:noProof/>
            <w:webHidden/>
          </w:rPr>
          <w:fldChar w:fldCharType="separate"/>
        </w:r>
        <w:r w:rsidR="00412C39">
          <w:rPr>
            <w:noProof/>
            <w:webHidden/>
          </w:rPr>
          <w:t>128</w:t>
        </w:r>
        <w:r w:rsidR="00095275">
          <w:rPr>
            <w:noProof/>
            <w:webHidden/>
          </w:rPr>
          <w:fldChar w:fldCharType="end"/>
        </w:r>
      </w:hyperlink>
    </w:p>
    <w:p w14:paraId="5D79B406" w14:textId="2CD579E2"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75" w:history="1">
        <w:r w:rsidR="00095275" w:rsidRPr="00D41D11">
          <w:rPr>
            <w:rStyle w:val="Hyperlink"/>
            <w:noProof/>
          </w:rPr>
          <w:t>Operations on Physical Resource Specification</w:t>
        </w:r>
        <w:r w:rsidR="00095275">
          <w:rPr>
            <w:noProof/>
            <w:webHidden/>
          </w:rPr>
          <w:tab/>
        </w:r>
        <w:r w:rsidR="00095275">
          <w:rPr>
            <w:noProof/>
            <w:webHidden/>
          </w:rPr>
          <w:fldChar w:fldCharType="begin"/>
        </w:r>
        <w:r w:rsidR="00095275">
          <w:rPr>
            <w:noProof/>
            <w:webHidden/>
          </w:rPr>
          <w:instrText xml:space="preserve"> PAGEREF _Toc37176675 \h </w:instrText>
        </w:r>
        <w:r w:rsidR="00095275">
          <w:rPr>
            <w:noProof/>
            <w:webHidden/>
          </w:rPr>
        </w:r>
        <w:r w:rsidR="00095275">
          <w:rPr>
            <w:noProof/>
            <w:webHidden/>
          </w:rPr>
          <w:fldChar w:fldCharType="separate"/>
        </w:r>
        <w:r w:rsidR="00412C39">
          <w:rPr>
            <w:noProof/>
            <w:webHidden/>
          </w:rPr>
          <w:t>128</w:t>
        </w:r>
        <w:r w:rsidR="00095275">
          <w:rPr>
            <w:noProof/>
            <w:webHidden/>
          </w:rPr>
          <w:fldChar w:fldCharType="end"/>
        </w:r>
      </w:hyperlink>
    </w:p>
    <w:p w14:paraId="20FC37E0" w14:textId="7CCC41EC"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76" w:history="1">
        <w:r w:rsidR="00095275" w:rsidRPr="00D41D11">
          <w:rPr>
            <w:rStyle w:val="Hyperlink"/>
            <w:noProof/>
          </w:rPr>
          <w:t>Operations on Resource Function Specification</w:t>
        </w:r>
        <w:r w:rsidR="00095275">
          <w:rPr>
            <w:noProof/>
            <w:webHidden/>
          </w:rPr>
          <w:tab/>
        </w:r>
        <w:r w:rsidR="00095275">
          <w:rPr>
            <w:noProof/>
            <w:webHidden/>
          </w:rPr>
          <w:fldChar w:fldCharType="begin"/>
        </w:r>
        <w:r w:rsidR="00095275">
          <w:rPr>
            <w:noProof/>
            <w:webHidden/>
          </w:rPr>
          <w:instrText xml:space="preserve"> PAGEREF _Toc37176676 \h </w:instrText>
        </w:r>
        <w:r w:rsidR="00095275">
          <w:rPr>
            <w:noProof/>
            <w:webHidden/>
          </w:rPr>
        </w:r>
        <w:r w:rsidR="00095275">
          <w:rPr>
            <w:noProof/>
            <w:webHidden/>
          </w:rPr>
          <w:fldChar w:fldCharType="separate"/>
        </w:r>
        <w:r w:rsidR="00412C39">
          <w:rPr>
            <w:noProof/>
            <w:webHidden/>
          </w:rPr>
          <w:t>128</w:t>
        </w:r>
        <w:r w:rsidR="00095275">
          <w:rPr>
            <w:noProof/>
            <w:webHidden/>
          </w:rPr>
          <w:fldChar w:fldCharType="end"/>
        </w:r>
      </w:hyperlink>
    </w:p>
    <w:p w14:paraId="06F86338" w14:textId="4DCD540E"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77" w:history="1">
        <w:r w:rsidR="00095275" w:rsidRPr="00D41D11">
          <w:rPr>
            <w:rStyle w:val="Hyperlink"/>
            <w:noProof/>
          </w:rPr>
          <w:t>Operations on Import Job</w:t>
        </w:r>
        <w:r w:rsidR="00095275">
          <w:rPr>
            <w:noProof/>
            <w:webHidden/>
          </w:rPr>
          <w:tab/>
        </w:r>
        <w:r w:rsidR="00095275">
          <w:rPr>
            <w:noProof/>
            <w:webHidden/>
          </w:rPr>
          <w:fldChar w:fldCharType="begin"/>
        </w:r>
        <w:r w:rsidR="00095275">
          <w:rPr>
            <w:noProof/>
            <w:webHidden/>
          </w:rPr>
          <w:instrText xml:space="preserve"> PAGEREF _Toc37176677 \h </w:instrText>
        </w:r>
        <w:r w:rsidR="00095275">
          <w:rPr>
            <w:noProof/>
            <w:webHidden/>
          </w:rPr>
        </w:r>
        <w:r w:rsidR="00095275">
          <w:rPr>
            <w:noProof/>
            <w:webHidden/>
          </w:rPr>
          <w:fldChar w:fldCharType="separate"/>
        </w:r>
        <w:r w:rsidR="00412C39">
          <w:rPr>
            <w:noProof/>
            <w:webHidden/>
          </w:rPr>
          <w:t>128</w:t>
        </w:r>
        <w:r w:rsidR="00095275">
          <w:rPr>
            <w:noProof/>
            <w:webHidden/>
          </w:rPr>
          <w:fldChar w:fldCharType="end"/>
        </w:r>
      </w:hyperlink>
    </w:p>
    <w:p w14:paraId="020322D4" w14:textId="60FD1917"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78" w:history="1">
        <w:r w:rsidR="00095275" w:rsidRPr="00D41D11">
          <w:rPr>
            <w:rStyle w:val="Hyperlink"/>
            <w:noProof/>
          </w:rPr>
          <w:t>List import jobs</w:t>
        </w:r>
        <w:r w:rsidR="00095275">
          <w:rPr>
            <w:noProof/>
            <w:webHidden/>
          </w:rPr>
          <w:tab/>
        </w:r>
        <w:r w:rsidR="00095275">
          <w:rPr>
            <w:noProof/>
            <w:webHidden/>
          </w:rPr>
          <w:fldChar w:fldCharType="begin"/>
        </w:r>
        <w:r w:rsidR="00095275">
          <w:rPr>
            <w:noProof/>
            <w:webHidden/>
          </w:rPr>
          <w:instrText xml:space="preserve"> PAGEREF _Toc37176678 \h </w:instrText>
        </w:r>
        <w:r w:rsidR="00095275">
          <w:rPr>
            <w:noProof/>
            <w:webHidden/>
          </w:rPr>
        </w:r>
        <w:r w:rsidR="00095275">
          <w:rPr>
            <w:noProof/>
            <w:webHidden/>
          </w:rPr>
          <w:fldChar w:fldCharType="separate"/>
        </w:r>
        <w:r w:rsidR="00412C39">
          <w:rPr>
            <w:noProof/>
            <w:webHidden/>
          </w:rPr>
          <w:t>128</w:t>
        </w:r>
        <w:r w:rsidR="00095275">
          <w:rPr>
            <w:noProof/>
            <w:webHidden/>
          </w:rPr>
          <w:fldChar w:fldCharType="end"/>
        </w:r>
      </w:hyperlink>
    </w:p>
    <w:p w14:paraId="4D5BDD6E" w14:textId="697119B7"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79" w:history="1">
        <w:r w:rsidR="00095275" w:rsidRPr="00D41D11">
          <w:rPr>
            <w:rStyle w:val="Hyperlink"/>
            <w:noProof/>
          </w:rPr>
          <w:t>Retrieve import job</w:t>
        </w:r>
        <w:r w:rsidR="00095275">
          <w:rPr>
            <w:noProof/>
            <w:webHidden/>
          </w:rPr>
          <w:tab/>
        </w:r>
        <w:r w:rsidR="00095275">
          <w:rPr>
            <w:noProof/>
            <w:webHidden/>
          </w:rPr>
          <w:fldChar w:fldCharType="begin"/>
        </w:r>
        <w:r w:rsidR="00095275">
          <w:rPr>
            <w:noProof/>
            <w:webHidden/>
          </w:rPr>
          <w:instrText xml:space="preserve"> PAGEREF _Toc37176679 \h </w:instrText>
        </w:r>
        <w:r w:rsidR="00095275">
          <w:rPr>
            <w:noProof/>
            <w:webHidden/>
          </w:rPr>
        </w:r>
        <w:r w:rsidR="00095275">
          <w:rPr>
            <w:noProof/>
            <w:webHidden/>
          </w:rPr>
          <w:fldChar w:fldCharType="separate"/>
        </w:r>
        <w:r w:rsidR="00412C39">
          <w:rPr>
            <w:noProof/>
            <w:webHidden/>
          </w:rPr>
          <w:t>129</w:t>
        </w:r>
        <w:r w:rsidR="00095275">
          <w:rPr>
            <w:noProof/>
            <w:webHidden/>
          </w:rPr>
          <w:fldChar w:fldCharType="end"/>
        </w:r>
      </w:hyperlink>
    </w:p>
    <w:p w14:paraId="584AAA91" w14:textId="59BD821A"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80" w:history="1">
        <w:r w:rsidR="00095275" w:rsidRPr="00D41D11">
          <w:rPr>
            <w:rStyle w:val="Hyperlink"/>
            <w:noProof/>
          </w:rPr>
          <w:t>Create import job</w:t>
        </w:r>
        <w:r w:rsidR="00095275">
          <w:rPr>
            <w:noProof/>
            <w:webHidden/>
          </w:rPr>
          <w:tab/>
        </w:r>
        <w:r w:rsidR="00095275">
          <w:rPr>
            <w:noProof/>
            <w:webHidden/>
          </w:rPr>
          <w:fldChar w:fldCharType="begin"/>
        </w:r>
        <w:r w:rsidR="00095275">
          <w:rPr>
            <w:noProof/>
            <w:webHidden/>
          </w:rPr>
          <w:instrText xml:space="preserve"> PAGEREF _Toc37176680 \h </w:instrText>
        </w:r>
        <w:r w:rsidR="00095275">
          <w:rPr>
            <w:noProof/>
            <w:webHidden/>
          </w:rPr>
        </w:r>
        <w:r w:rsidR="00095275">
          <w:rPr>
            <w:noProof/>
            <w:webHidden/>
          </w:rPr>
          <w:fldChar w:fldCharType="separate"/>
        </w:r>
        <w:r w:rsidR="00412C39">
          <w:rPr>
            <w:noProof/>
            <w:webHidden/>
          </w:rPr>
          <w:t>130</w:t>
        </w:r>
        <w:r w:rsidR="00095275">
          <w:rPr>
            <w:noProof/>
            <w:webHidden/>
          </w:rPr>
          <w:fldChar w:fldCharType="end"/>
        </w:r>
      </w:hyperlink>
    </w:p>
    <w:p w14:paraId="437E52D8" w14:textId="1F8EA65E"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81" w:history="1">
        <w:r w:rsidR="00095275" w:rsidRPr="00D41D11">
          <w:rPr>
            <w:rStyle w:val="Hyperlink"/>
            <w:noProof/>
          </w:rPr>
          <w:t>Delete import job</w:t>
        </w:r>
        <w:r w:rsidR="00095275">
          <w:rPr>
            <w:noProof/>
            <w:webHidden/>
          </w:rPr>
          <w:tab/>
        </w:r>
        <w:r w:rsidR="00095275">
          <w:rPr>
            <w:noProof/>
            <w:webHidden/>
          </w:rPr>
          <w:fldChar w:fldCharType="begin"/>
        </w:r>
        <w:r w:rsidR="00095275">
          <w:rPr>
            <w:noProof/>
            <w:webHidden/>
          </w:rPr>
          <w:instrText xml:space="preserve"> PAGEREF _Toc37176681 \h </w:instrText>
        </w:r>
        <w:r w:rsidR="00095275">
          <w:rPr>
            <w:noProof/>
            <w:webHidden/>
          </w:rPr>
        </w:r>
        <w:r w:rsidR="00095275">
          <w:rPr>
            <w:noProof/>
            <w:webHidden/>
          </w:rPr>
          <w:fldChar w:fldCharType="separate"/>
        </w:r>
        <w:r w:rsidR="00412C39">
          <w:rPr>
            <w:noProof/>
            <w:webHidden/>
          </w:rPr>
          <w:t>131</w:t>
        </w:r>
        <w:r w:rsidR="00095275">
          <w:rPr>
            <w:noProof/>
            <w:webHidden/>
          </w:rPr>
          <w:fldChar w:fldCharType="end"/>
        </w:r>
      </w:hyperlink>
    </w:p>
    <w:p w14:paraId="603CFDF6" w14:textId="72117F4F"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82" w:history="1">
        <w:r w:rsidR="00095275" w:rsidRPr="00D41D11">
          <w:rPr>
            <w:rStyle w:val="Hyperlink"/>
            <w:noProof/>
          </w:rPr>
          <w:t>Operations on Export Job</w:t>
        </w:r>
        <w:r w:rsidR="00095275">
          <w:rPr>
            <w:noProof/>
            <w:webHidden/>
          </w:rPr>
          <w:tab/>
        </w:r>
        <w:r w:rsidR="00095275">
          <w:rPr>
            <w:noProof/>
            <w:webHidden/>
          </w:rPr>
          <w:fldChar w:fldCharType="begin"/>
        </w:r>
        <w:r w:rsidR="00095275">
          <w:rPr>
            <w:noProof/>
            <w:webHidden/>
          </w:rPr>
          <w:instrText xml:space="preserve"> PAGEREF _Toc37176682 \h </w:instrText>
        </w:r>
        <w:r w:rsidR="00095275">
          <w:rPr>
            <w:noProof/>
            <w:webHidden/>
          </w:rPr>
        </w:r>
        <w:r w:rsidR="00095275">
          <w:rPr>
            <w:noProof/>
            <w:webHidden/>
          </w:rPr>
          <w:fldChar w:fldCharType="separate"/>
        </w:r>
        <w:r w:rsidR="00412C39">
          <w:rPr>
            <w:noProof/>
            <w:webHidden/>
          </w:rPr>
          <w:t>132</w:t>
        </w:r>
        <w:r w:rsidR="00095275">
          <w:rPr>
            <w:noProof/>
            <w:webHidden/>
          </w:rPr>
          <w:fldChar w:fldCharType="end"/>
        </w:r>
      </w:hyperlink>
    </w:p>
    <w:p w14:paraId="1EE7A9E0" w14:textId="2DC58E43"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83" w:history="1">
        <w:r w:rsidR="00095275" w:rsidRPr="00D41D11">
          <w:rPr>
            <w:rStyle w:val="Hyperlink"/>
            <w:noProof/>
          </w:rPr>
          <w:t>List export jobs</w:t>
        </w:r>
        <w:r w:rsidR="00095275">
          <w:rPr>
            <w:noProof/>
            <w:webHidden/>
          </w:rPr>
          <w:tab/>
        </w:r>
        <w:r w:rsidR="00095275">
          <w:rPr>
            <w:noProof/>
            <w:webHidden/>
          </w:rPr>
          <w:fldChar w:fldCharType="begin"/>
        </w:r>
        <w:r w:rsidR="00095275">
          <w:rPr>
            <w:noProof/>
            <w:webHidden/>
          </w:rPr>
          <w:instrText xml:space="preserve"> PAGEREF _Toc37176683 \h </w:instrText>
        </w:r>
        <w:r w:rsidR="00095275">
          <w:rPr>
            <w:noProof/>
            <w:webHidden/>
          </w:rPr>
        </w:r>
        <w:r w:rsidR="00095275">
          <w:rPr>
            <w:noProof/>
            <w:webHidden/>
          </w:rPr>
          <w:fldChar w:fldCharType="separate"/>
        </w:r>
        <w:r w:rsidR="00412C39">
          <w:rPr>
            <w:noProof/>
            <w:webHidden/>
          </w:rPr>
          <w:t>132</w:t>
        </w:r>
        <w:r w:rsidR="00095275">
          <w:rPr>
            <w:noProof/>
            <w:webHidden/>
          </w:rPr>
          <w:fldChar w:fldCharType="end"/>
        </w:r>
      </w:hyperlink>
    </w:p>
    <w:p w14:paraId="386CB23E" w14:textId="311B9402"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84" w:history="1">
        <w:r w:rsidR="00095275" w:rsidRPr="00D41D11">
          <w:rPr>
            <w:rStyle w:val="Hyperlink"/>
            <w:noProof/>
          </w:rPr>
          <w:t>Retrieve export job</w:t>
        </w:r>
        <w:r w:rsidR="00095275">
          <w:rPr>
            <w:noProof/>
            <w:webHidden/>
          </w:rPr>
          <w:tab/>
        </w:r>
        <w:r w:rsidR="00095275">
          <w:rPr>
            <w:noProof/>
            <w:webHidden/>
          </w:rPr>
          <w:fldChar w:fldCharType="begin"/>
        </w:r>
        <w:r w:rsidR="00095275">
          <w:rPr>
            <w:noProof/>
            <w:webHidden/>
          </w:rPr>
          <w:instrText xml:space="preserve"> PAGEREF _Toc37176684 \h </w:instrText>
        </w:r>
        <w:r w:rsidR="00095275">
          <w:rPr>
            <w:noProof/>
            <w:webHidden/>
          </w:rPr>
        </w:r>
        <w:r w:rsidR="00095275">
          <w:rPr>
            <w:noProof/>
            <w:webHidden/>
          </w:rPr>
          <w:fldChar w:fldCharType="separate"/>
        </w:r>
        <w:r w:rsidR="00412C39">
          <w:rPr>
            <w:noProof/>
            <w:webHidden/>
          </w:rPr>
          <w:t>133</w:t>
        </w:r>
        <w:r w:rsidR="00095275">
          <w:rPr>
            <w:noProof/>
            <w:webHidden/>
          </w:rPr>
          <w:fldChar w:fldCharType="end"/>
        </w:r>
      </w:hyperlink>
    </w:p>
    <w:p w14:paraId="3CFED362" w14:textId="2C4977D3"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85" w:history="1">
        <w:r w:rsidR="00095275" w:rsidRPr="00D41D11">
          <w:rPr>
            <w:rStyle w:val="Hyperlink"/>
            <w:noProof/>
          </w:rPr>
          <w:t>Create export job</w:t>
        </w:r>
        <w:r w:rsidR="00095275">
          <w:rPr>
            <w:noProof/>
            <w:webHidden/>
          </w:rPr>
          <w:tab/>
        </w:r>
        <w:r w:rsidR="00095275">
          <w:rPr>
            <w:noProof/>
            <w:webHidden/>
          </w:rPr>
          <w:fldChar w:fldCharType="begin"/>
        </w:r>
        <w:r w:rsidR="00095275">
          <w:rPr>
            <w:noProof/>
            <w:webHidden/>
          </w:rPr>
          <w:instrText xml:space="preserve"> PAGEREF _Toc37176685 \h </w:instrText>
        </w:r>
        <w:r w:rsidR="00095275">
          <w:rPr>
            <w:noProof/>
            <w:webHidden/>
          </w:rPr>
        </w:r>
        <w:r w:rsidR="00095275">
          <w:rPr>
            <w:noProof/>
            <w:webHidden/>
          </w:rPr>
          <w:fldChar w:fldCharType="separate"/>
        </w:r>
        <w:r w:rsidR="00412C39">
          <w:rPr>
            <w:noProof/>
            <w:webHidden/>
          </w:rPr>
          <w:t>134</w:t>
        </w:r>
        <w:r w:rsidR="00095275">
          <w:rPr>
            <w:noProof/>
            <w:webHidden/>
          </w:rPr>
          <w:fldChar w:fldCharType="end"/>
        </w:r>
      </w:hyperlink>
    </w:p>
    <w:p w14:paraId="17002ECC" w14:textId="01B16E4B" w:rsidR="00095275" w:rsidRDefault="00C15CC6">
      <w:pPr>
        <w:pStyle w:val="TOC3"/>
        <w:tabs>
          <w:tab w:val="right" w:leader="dot" w:pos="10335"/>
        </w:tabs>
        <w:rPr>
          <w:rFonts w:asciiTheme="minorHAnsi" w:eastAsiaTheme="minorEastAsia" w:hAnsiTheme="minorHAnsi" w:cstheme="minorBidi"/>
          <w:noProof/>
          <w:color w:val="auto"/>
          <w:szCs w:val="22"/>
        </w:rPr>
      </w:pPr>
      <w:hyperlink w:anchor="_Toc37176686" w:history="1">
        <w:r w:rsidR="00095275" w:rsidRPr="00D41D11">
          <w:rPr>
            <w:rStyle w:val="Hyperlink"/>
            <w:noProof/>
          </w:rPr>
          <w:t>Delete export job</w:t>
        </w:r>
        <w:r w:rsidR="00095275">
          <w:rPr>
            <w:noProof/>
            <w:webHidden/>
          </w:rPr>
          <w:tab/>
        </w:r>
        <w:r w:rsidR="00095275">
          <w:rPr>
            <w:noProof/>
            <w:webHidden/>
          </w:rPr>
          <w:fldChar w:fldCharType="begin"/>
        </w:r>
        <w:r w:rsidR="00095275">
          <w:rPr>
            <w:noProof/>
            <w:webHidden/>
          </w:rPr>
          <w:instrText xml:space="preserve"> PAGEREF _Toc37176686 \h </w:instrText>
        </w:r>
        <w:r w:rsidR="00095275">
          <w:rPr>
            <w:noProof/>
            <w:webHidden/>
          </w:rPr>
        </w:r>
        <w:r w:rsidR="00095275">
          <w:rPr>
            <w:noProof/>
            <w:webHidden/>
          </w:rPr>
          <w:fldChar w:fldCharType="separate"/>
        </w:r>
        <w:r w:rsidR="00412C39">
          <w:rPr>
            <w:noProof/>
            <w:webHidden/>
          </w:rPr>
          <w:t>135</w:t>
        </w:r>
        <w:r w:rsidR="00095275">
          <w:rPr>
            <w:noProof/>
            <w:webHidden/>
          </w:rPr>
          <w:fldChar w:fldCharType="end"/>
        </w:r>
      </w:hyperlink>
    </w:p>
    <w:p w14:paraId="7D0FF390" w14:textId="42580694" w:rsidR="00095275" w:rsidRDefault="00C15CC6">
      <w:pPr>
        <w:pStyle w:val="TOC1"/>
        <w:rPr>
          <w:rFonts w:asciiTheme="minorHAnsi" w:eastAsiaTheme="minorEastAsia" w:hAnsiTheme="minorHAnsi" w:cstheme="minorBidi"/>
          <w:color w:val="auto"/>
          <w:szCs w:val="22"/>
        </w:rPr>
      </w:pPr>
      <w:hyperlink w:anchor="_Toc37176687" w:history="1">
        <w:r w:rsidR="00095275" w:rsidRPr="00D41D11">
          <w:rPr>
            <w:rStyle w:val="Hyperlink"/>
          </w:rPr>
          <w:t>API NOTIFICATIONS</w:t>
        </w:r>
        <w:r w:rsidR="00095275">
          <w:rPr>
            <w:webHidden/>
          </w:rPr>
          <w:tab/>
        </w:r>
        <w:r w:rsidR="00095275">
          <w:rPr>
            <w:webHidden/>
          </w:rPr>
          <w:fldChar w:fldCharType="begin"/>
        </w:r>
        <w:r w:rsidR="00095275">
          <w:rPr>
            <w:webHidden/>
          </w:rPr>
          <w:instrText xml:space="preserve"> PAGEREF _Toc37176687 \h </w:instrText>
        </w:r>
        <w:r w:rsidR="00095275">
          <w:rPr>
            <w:webHidden/>
          </w:rPr>
        </w:r>
        <w:r w:rsidR="00095275">
          <w:rPr>
            <w:webHidden/>
          </w:rPr>
          <w:fldChar w:fldCharType="separate"/>
        </w:r>
        <w:r w:rsidR="00412C39">
          <w:rPr>
            <w:webHidden/>
          </w:rPr>
          <w:t>137</w:t>
        </w:r>
        <w:r w:rsidR="00095275">
          <w:rPr>
            <w:webHidden/>
          </w:rPr>
          <w:fldChar w:fldCharType="end"/>
        </w:r>
      </w:hyperlink>
    </w:p>
    <w:p w14:paraId="67FFE900" w14:textId="2990B905"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88" w:history="1">
        <w:r w:rsidR="00095275" w:rsidRPr="00D41D11">
          <w:rPr>
            <w:rStyle w:val="Hyperlink"/>
            <w:noProof/>
          </w:rPr>
          <w:t>Register listener</w:t>
        </w:r>
        <w:r w:rsidR="00095275">
          <w:rPr>
            <w:noProof/>
            <w:webHidden/>
          </w:rPr>
          <w:tab/>
        </w:r>
        <w:r w:rsidR="00095275">
          <w:rPr>
            <w:noProof/>
            <w:webHidden/>
          </w:rPr>
          <w:fldChar w:fldCharType="begin"/>
        </w:r>
        <w:r w:rsidR="00095275">
          <w:rPr>
            <w:noProof/>
            <w:webHidden/>
          </w:rPr>
          <w:instrText xml:space="preserve"> PAGEREF _Toc37176688 \h </w:instrText>
        </w:r>
        <w:r w:rsidR="00095275">
          <w:rPr>
            <w:noProof/>
            <w:webHidden/>
          </w:rPr>
        </w:r>
        <w:r w:rsidR="00095275">
          <w:rPr>
            <w:noProof/>
            <w:webHidden/>
          </w:rPr>
          <w:fldChar w:fldCharType="separate"/>
        </w:r>
        <w:r w:rsidR="00412C39">
          <w:rPr>
            <w:noProof/>
            <w:webHidden/>
          </w:rPr>
          <w:t>137</w:t>
        </w:r>
        <w:r w:rsidR="00095275">
          <w:rPr>
            <w:noProof/>
            <w:webHidden/>
          </w:rPr>
          <w:fldChar w:fldCharType="end"/>
        </w:r>
      </w:hyperlink>
    </w:p>
    <w:p w14:paraId="5F9A916B" w14:textId="777F89FE"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89" w:history="1">
        <w:r w:rsidR="00095275" w:rsidRPr="00D41D11">
          <w:rPr>
            <w:rStyle w:val="Hyperlink"/>
            <w:noProof/>
          </w:rPr>
          <w:t>Unregister listener</w:t>
        </w:r>
        <w:r w:rsidR="00095275">
          <w:rPr>
            <w:noProof/>
            <w:webHidden/>
          </w:rPr>
          <w:tab/>
        </w:r>
        <w:r w:rsidR="00095275">
          <w:rPr>
            <w:noProof/>
            <w:webHidden/>
          </w:rPr>
          <w:fldChar w:fldCharType="begin"/>
        </w:r>
        <w:r w:rsidR="00095275">
          <w:rPr>
            <w:noProof/>
            <w:webHidden/>
          </w:rPr>
          <w:instrText xml:space="preserve"> PAGEREF _Toc37176689 \h </w:instrText>
        </w:r>
        <w:r w:rsidR="00095275">
          <w:rPr>
            <w:noProof/>
            <w:webHidden/>
          </w:rPr>
        </w:r>
        <w:r w:rsidR="00095275">
          <w:rPr>
            <w:noProof/>
            <w:webHidden/>
          </w:rPr>
          <w:fldChar w:fldCharType="separate"/>
        </w:r>
        <w:r w:rsidR="00412C39">
          <w:rPr>
            <w:noProof/>
            <w:webHidden/>
          </w:rPr>
          <w:t>138</w:t>
        </w:r>
        <w:r w:rsidR="00095275">
          <w:rPr>
            <w:noProof/>
            <w:webHidden/>
          </w:rPr>
          <w:fldChar w:fldCharType="end"/>
        </w:r>
      </w:hyperlink>
    </w:p>
    <w:p w14:paraId="47C9AFB4" w14:textId="0458B08D"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90" w:history="1">
        <w:r w:rsidR="00095275" w:rsidRPr="00D41D11">
          <w:rPr>
            <w:rStyle w:val="Hyperlink"/>
            <w:noProof/>
          </w:rPr>
          <w:t>Publish Event to listener</w:t>
        </w:r>
        <w:r w:rsidR="00095275">
          <w:rPr>
            <w:noProof/>
            <w:webHidden/>
          </w:rPr>
          <w:tab/>
        </w:r>
        <w:r w:rsidR="00095275">
          <w:rPr>
            <w:noProof/>
            <w:webHidden/>
          </w:rPr>
          <w:fldChar w:fldCharType="begin"/>
        </w:r>
        <w:r w:rsidR="00095275">
          <w:rPr>
            <w:noProof/>
            <w:webHidden/>
          </w:rPr>
          <w:instrText xml:space="preserve"> PAGEREF _Toc37176690 \h </w:instrText>
        </w:r>
        <w:r w:rsidR="00095275">
          <w:rPr>
            <w:noProof/>
            <w:webHidden/>
          </w:rPr>
        </w:r>
        <w:r w:rsidR="00095275">
          <w:rPr>
            <w:noProof/>
            <w:webHidden/>
          </w:rPr>
          <w:fldChar w:fldCharType="separate"/>
        </w:r>
        <w:r w:rsidR="00412C39">
          <w:rPr>
            <w:noProof/>
            <w:webHidden/>
          </w:rPr>
          <w:t>138</w:t>
        </w:r>
        <w:r w:rsidR="00095275">
          <w:rPr>
            <w:noProof/>
            <w:webHidden/>
          </w:rPr>
          <w:fldChar w:fldCharType="end"/>
        </w:r>
      </w:hyperlink>
    </w:p>
    <w:p w14:paraId="1F667392" w14:textId="2588A7E7" w:rsidR="00095275" w:rsidRDefault="00C15CC6">
      <w:pPr>
        <w:pStyle w:val="TOC1"/>
        <w:rPr>
          <w:rFonts w:asciiTheme="minorHAnsi" w:eastAsiaTheme="minorEastAsia" w:hAnsiTheme="minorHAnsi" w:cstheme="minorBidi"/>
          <w:color w:val="auto"/>
          <w:szCs w:val="22"/>
        </w:rPr>
      </w:pPr>
      <w:hyperlink w:anchor="_Toc37176691" w:history="1">
        <w:r w:rsidR="00095275" w:rsidRPr="00D41D11">
          <w:rPr>
            <w:rStyle w:val="Hyperlink"/>
          </w:rPr>
          <w:t>Lifecycle Management Extensions to Catalog</w:t>
        </w:r>
        <w:r w:rsidR="00095275">
          <w:rPr>
            <w:webHidden/>
          </w:rPr>
          <w:tab/>
        </w:r>
        <w:r w:rsidR="00095275">
          <w:rPr>
            <w:webHidden/>
          </w:rPr>
          <w:fldChar w:fldCharType="begin"/>
        </w:r>
        <w:r w:rsidR="00095275">
          <w:rPr>
            <w:webHidden/>
          </w:rPr>
          <w:instrText xml:space="preserve"> PAGEREF _Toc37176691 \h </w:instrText>
        </w:r>
        <w:r w:rsidR="00095275">
          <w:rPr>
            <w:webHidden/>
          </w:rPr>
        </w:r>
        <w:r w:rsidR="00095275">
          <w:rPr>
            <w:webHidden/>
          </w:rPr>
          <w:fldChar w:fldCharType="separate"/>
        </w:r>
        <w:r w:rsidR="00412C39">
          <w:rPr>
            <w:webHidden/>
          </w:rPr>
          <w:t>140</w:t>
        </w:r>
        <w:r w:rsidR="00095275">
          <w:rPr>
            <w:webHidden/>
          </w:rPr>
          <w:fldChar w:fldCharType="end"/>
        </w:r>
      </w:hyperlink>
    </w:p>
    <w:p w14:paraId="386C6016" w14:textId="45648591"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92" w:history="1">
        <w:r w:rsidR="00095275" w:rsidRPr="00D41D11">
          <w:rPr>
            <w:rStyle w:val="Hyperlink"/>
            <w:noProof/>
          </w:rPr>
          <w:t>Query all versioned catalog resources</w:t>
        </w:r>
        <w:r w:rsidR="00095275">
          <w:rPr>
            <w:noProof/>
            <w:webHidden/>
          </w:rPr>
          <w:tab/>
        </w:r>
        <w:r w:rsidR="00095275">
          <w:rPr>
            <w:noProof/>
            <w:webHidden/>
          </w:rPr>
          <w:fldChar w:fldCharType="begin"/>
        </w:r>
        <w:r w:rsidR="00095275">
          <w:rPr>
            <w:noProof/>
            <w:webHidden/>
          </w:rPr>
          <w:instrText xml:space="preserve"> PAGEREF _Toc37176692 \h </w:instrText>
        </w:r>
        <w:r w:rsidR="00095275">
          <w:rPr>
            <w:noProof/>
            <w:webHidden/>
          </w:rPr>
        </w:r>
        <w:r w:rsidR="00095275">
          <w:rPr>
            <w:noProof/>
            <w:webHidden/>
          </w:rPr>
          <w:fldChar w:fldCharType="separate"/>
        </w:r>
        <w:r w:rsidR="00412C39">
          <w:rPr>
            <w:noProof/>
            <w:webHidden/>
          </w:rPr>
          <w:t>140</w:t>
        </w:r>
        <w:r w:rsidR="00095275">
          <w:rPr>
            <w:noProof/>
            <w:webHidden/>
          </w:rPr>
          <w:fldChar w:fldCharType="end"/>
        </w:r>
      </w:hyperlink>
    </w:p>
    <w:p w14:paraId="30AF00BD" w14:textId="1F70903E"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93" w:history="1">
        <w:r w:rsidR="00095275" w:rsidRPr="00D41D11">
          <w:rPr>
            <w:rStyle w:val="Hyperlink"/>
            <w:noProof/>
          </w:rPr>
          <w:t>Query a specific versioned catalog resource</w:t>
        </w:r>
        <w:r w:rsidR="00095275">
          <w:rPr>
            <w:noProof/>
            <w:webHidden/>
          </w:rPr>
          <w:tab/>
        </w:r>
        <w:r w:rsidR="00095275">
          <w:rPr>
            <w:noProof/>
            <w:webHidden/>
          </w:rPr>
          <w:fldChar w:fldCharType="begin"/>
        </w:r>
        <w:r w:rsidR="00095275">
          <w:rPr>
            <w:noProof/>
            <w:webHidden/>
          </w:rPr>
          <w:instrText xml:space="preserve"> PAGEREF _Toc37176693 \h </w:instrText>
        </w:r>
        <w:r w:rsidR="00095275">
          <w:rPr>
            <w:noProof/>
            <w:webHidden/>
          </w:rPr>
        </w:r>
        <w:r w:rsidR="00095275">
          <w:rPr>
            <w:noProof/>
            <w:webHidden/>
          </w:rPr>
          <w:fldChar w:fldCharType="separate"/>
        </w:r>
        <w:r w:rsidR="00412C39">
          <w:rPr>
            <w:noProof/>
            <w:webHidden/>
          </w:rPr>
          <w:t>142</w:t>
        </w:r>
        <w:r w:rsidR="00095275">
          <w:rPr>
            <w:noProof/>
            <w:webHidden/>
          </w:rPr>
          <w:fldChar w:fldCharType="end"/>
        </w:r>
      </w:hyperlink>
    </w:p>
    <w:p w14:paraId="44BC16D8" w14:textId="1226AB6E"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94" w:history="1">
        <w:r w:rsidR="00095275" w:rsidRPr="00D41D11">
          <w:rPr>
            <w:rStyle w:val="Hyperlink"/>
            <w:noProof/>
          </w:rPr>
          <w:t>Query current version of a catalog resource</w:t>
        </w:r>
        <w:r w:rsidR="00095275">
          <w:rPr>
            <w:noProof/>
            <w:webHidden/>
          </w:rPr>
          <w:tab/>
        </w:r>
        <w:r w:rsidR="00095275">
          <w:rPr>
            <w:noProof/>
            <w:webHidden/>
          </w:rPr>
          <w:fldChar w:fldCharType="begin"/>
        </w:r>
        <w:r w:rsidR="00095275">
          <w:rPr>
            <w:noProof/>
            <w:webHidden/>
          </w:rPr>
          <w:instrText xml:space="preserve"> PAGEREF _Toc37176694 \h </w:instrText>
        </w:r>
        <w:r w:rsidR="00095275">
          <w:rPr>
            <w:noProof/>
            <w:webHidden/>
          </w:rPr>
        </w:r>
        <w:r w:rsidR="00095275">
          <w:rPr>
            <w:noProof/>
            <w:webHidden/>
          </w:rPr>
          <w:fldChar w:fldCharType="separate"/>
        </w:r>
        <w:r w:rsidR="00412C39">
          <w:rPr>
            <w:noProof/>
            <w:webHidden/>
          </w:rPr>
          <w:t>142</w:t>
        </w:r>
        <w:r w:rsidR="00095275">
          <w:rPr>
            <w:noProof/>
            <w:webHidden/>
          </w:rPr>
          <w:fldChar w:fldCharType="end"/>
        </w:r>
      </w:hyperlink>
    </w:p>
    <w:p w14:paraId="7EC5418B" w14:textId="5B6050A5"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95" w:history="1">
        <w:r w:rsidR="00095275" w:rsidRPr="00D41D11">
          <w:rPr>
            <w:rStyle w:val="Hyperlink"/>
            <w:noProof/>
          </w:rPr>
          <w:t>Create new version of a catalog resource</w:t>
        </w:r>
        <w:r w:rsidR="00095275">
          <w:rPr>
            <w:noProof/>
            <w:webHidden/>
          </w:rPr>
          <w:tab/>
        </w:r>
        <w:r w:rsidR="00095275">
          <w:rPr>
            <w:noProof/>
            <w:webHidden/>
          </w:rPr>
          <w:fldChar w:fldCharType="begin"/>
        </w:r>
        <w:r w:rsidR="00095275">
          <w:rPr>
            <w:noProof/>
            <w:webHidden/>
          </w:rPr>
          <w:instrText xml:space="preserve"> PAGEREF _Toc37176695 \h </w:instrText>
        </w:r>
        <w:r w:rsidR="00095275">
          <w:rPr>
            <w:noProof/>
            <w:webHidden/>
          </w:rPr>
        </w:r>
        <w:r w:rsidR="00095275">
          <w:rPr>
            <w:noProof/>
            <w:webHidden/>
          </w:rPr>
          <w:fldChar w:fldCharType="separate"/>
        </w:r>
        <w:r w:rsidR="00412C39">
          <w:rPr>
            <w:noProof/>
            <w:webHidden/>
          </w:rPr>
          <w:t>143</w:t>
        </w:r>
        <w:r w:rsidR="00095275">
          <w:rPr>
            <w:noProof/>
            <w:webHidden/>
          </w:rPr>
          <w:fldChar w:fldCharType="end"/>
        </w:r>
      </w:hyperlink>
    </w:p>
    <w:p w14:paraId="707072F8" w14:textId="6DE0DBF6"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96" w:history="1">
        <w:r w:rsidR="00095275" w:rsidRPr="00D41D11">
          <w:rPr>
            <w:rStyle w:val="Hyperlink"/>
            <w:noProof/>
          </w:rPr>
          <w:t>Modify an existing version of a catalog resource</w:t>
        </w:r>
        <w:r w:rsidR="00095275">
          <w:rPr>
            <w:noProof/>
            <w:webHidden/>
          </w:rPr>
          <w:tab/>
        </w:r>
        <w:r w:rsidR="00095275">
          <w:rPr>
            <w:noProof/>
            <w:webHidden/>
          </w:rPr>
          <w:fldChar w:fldCharType="begin"/>
        </w:r>
        <w:r w:rsidR="00095275">
          <w:rPr>
            <w:noProof/>
            <w:webHidden/>
          </w:rPr>
          <w:instrText xml:space="preserve"> PAGEREF _Toc37176696 \h </w:instrText>
        </w:r>
        <w:r w:rsidR="00095275">
          <w:rPr>
            <w:noProof/>
            <w:webHidden/>
          </w:rPr>
        </w:r>
        <w:r w:rsidR="00095275">
          <w:rPr>
            <w:noProof/>
            <w:webHidden/>
          </w:rPr>
          <w:fldChar w:fldCharType="separate"/>
        </w:r>
        <w:r w:rsidR="00412C39">
          <w:rPr>
            <w:noProof/>
            <w:webHidden/>
          </w:rPr>
          <w:t>144</w:t>
        </w:r>
        <w:r w:rsidR="00095275">
          <w:rPr>
            <w:noProof/>
            <w:webHidden/>
          </w:rPr>
          <w:fldChar w:fldCharType="end"/>
        </w:r>
      </w:hyperlink>
    </w:p>
    <w:p w14:paraId="24F78F81" w14:textId="18134B8F" w:rsidR="00095275" w:rsidRDefault="00C15CC6">
      <w:pPr>
        <w:pStyle w:val="TOC1"/>
        <w:rPr>
          <w:rFonts w:asciiTheme="minorHAnsi" w:eastAsiaTheme="minorEastAsia" w:hAnsiTheme="minorHAnsi" w:cstheme="minorBidi"/>
          <w:color w:val="auto"/>
          <w:szCs w:val="22"/>
        </w:rPr>
      </w:pPr>
      <w:hyperlink w:anchor="_Toc37176697" w:history="1">
        <w:r w:rsidR="00095275" w:rsidRPr="00D41D11">
          <w:rPr>
            <w:rStyle w:val="Hyperlink"/>
          </w:rPr>
          <w:t>Role-Based Access Control</w:t>
        </w:r>
        <w:r w:rsidR="00095275">
          <w:rPr>
            <w:webHidden/>
          </w:rPr>
          <w:tab/>
        </w:r>
        <w:r w:rsidR="00095275">
          <w:rPr>
            <w:webHidden/>
          </w:rPr>
          <w:fldChar w:fldCharType="begin"/>
        </w:r>
        <w:r w:rsidR="00095275">
          <w:rPr>
            <w:webHidden/>
          </w:rPr>
          <w:instrText xml:space="preserve"> PAGEREF _Toc37176697 \h </w:instrText>
        </w:r>
        <w:r w:rsidR="00095275">
          <w:rPr>
            <w:webHidden/>
          </w:rPr>
        </w:r>
        <w:r w:rsidR="00095275">
          <w:rPr>
            <w:webHidden/>
          </w:rPr>
          <w:fldChar w:fldCharType="separate"/>
        </w:r>
        <w:r w:rsidR="00412C39">
          <w:rPr>
            <w:webHidden/>
          </w:rPr>
          <w:t>146</w:t>
        </w:r>
        <w:r w:rsidR="00095275">
          <w:rPr>
            <w:webHidden/>
          </w:rPr>
          <w:fldChar w:fldCharType="end"/>
        </w:r>
      </w:hyperlink>
    </w:p>
    <w:p w14:paraId="484901A2" w14:textId="00BF655D" w:rsidR="00095275" w:rsidRDefault="00C15CC6">
      <w:pPr>
        <w:pStyle w:val="TOC1"/>
        <w:rPr>
          <w:rFonts w:asciiTheme="minorHAnsi" w:eastAsiaTheme="minorEastAsia" w:hAnsiTheme="minorHAnsi" w:cstheme="minorBidi"/>
          <w:color w:val="auto"/>
          <w:szCs w:val="22"/>
        </w:rPr>
      </w:pPr>
      <w:hyperlink w:anchor="_Toc37176698" w:history="1">
        <w:r w:rsidR="00095275" w:rsidRPr="00D41D11">
          <w:rPr>
            <w:rStyle w:val="Hyperlink"/>
          </w:rPr>
          <w:t>Acknowledgements</w:t>
        </w:r>
        <w:r w:rsidR="00095275">
          <w:rPr>
            <w:webHidden/>
          </w:rPr>
          <w:tab/>
        </w:r>
        <w:r w:rsidR="00095275">
          <w:rPr>
            <w:webHidden/>
          </w:rPr>
          <w:fldChar w:fldCharType="begin"/>
        </w:r>
        <w:r w:rsidR="00095275">
          <w:rPr>
            <w:webHidden/>
          </w:rPr>
          <w:instrText xml:space="preserve"> PAGEREF _Toc37176698 \h </w:instrText>
        </w:r>
        <w:r w:rsidR="00095275">
          <w:rPr>
            <w:webHidden/>
          </w:rPr>
        </w:r>
        <w:r w:rsidR="00095275">
          <w:rPr>
            <w:webHidden/>
          </w:rPr>
          <w:fldChar w:fldCharType="separate"/>
        </w:r>
        <w:r w:rsidR="00412C39">
          <w:rPr>
            <w:webHidden/>
          </w:rPr>
          <w:t>147</w:t>
        </w:r>
        <w:r w:rsidR="00095275">
          <w:rPr>
            <w:webHidden/>
          </w:rPr>
          <w:fldChar w:fldCharType="end"/>
        </w:r>
      </w:hyperlink>
    </w:p>
    <w:p w14:paraId="33D07F6A" w14:textId="29D7346F"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699" w:history="1">
        <w:r w:rsidR="00095275" w:rsidRPr="00D41D11">
          <w:rPr>
            <w:rStyle w:val="Hyperlink"/>
            <w:noProof/>
          </w:rPr>
          <w:t>Version History</w:t>
        </w:r>
        <w:r w:rsidR="00095275">
          <w:rPr>
            <w:noProof/>
            <w:webHidden/>
          </w:rPr>
          <w:tab/>
        </w:r>
        <w:r w:rsidR="00095275">
          <w:rPr>
            <w:noProof/>
            <w:webHidden/>
          </w:rPr>
          <w:fldChar w:fldCharType="begin"/>
        </w:r>
        <w:r w:rsidR="00095275">
          <w:rPr>
            <w:noProof/>
            <w:webHidden/>
          </w:rPr>
          <w:instrText xml:space="preserve"> PAGEREF _Toc37176699 \h </w:instrText>
        </w:r>
        <w:r w:rsidR="00095275">
          <w:rPr>
            <w:noProof/>
            <w:webHidden/>
          </w:rPr>
        </w:r>
        <w:r w:rsidR="00095275">
          <w:rPr>
            <w:noProof/>
            <w:webHidden/>
          </w:rPr>
          <w:fldChar w:fldCharType="separate"/>
        </w:r>
        <w:r w:rsidR="00412C39">
          <w:rPr>
            <w:noProof/>
            <w:webHidden/>
          </w:rPr>
          <w:t>147</w:t>
        </w:r>
        <w:r w:rsidR="00095275">
          <w:rPr>
            <w:noProof/>
            <w:webHidden/>
          </w:rPr>
          <w:fldChar w:fldCharType="end"/>
        </w:r>
      </w:hyperlink>
    </w:p>
    <w:p w14:paraId="60B4DDFF" w14:textId="2091D6EB"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700" w:history="1">
        <w:r w:rsidR="00095275" w:rsidRPr="00D41D11">
          <w:rPr>
            <w:rStyle w:val="Hyperlink"/>
            <w:noProof/>
          </w:rPr>
          <w:t>Release History</w:t>
        </w:r>
        <w:r w:rsidR="00095275">
          <w:rPr>
            <w:noProof/>
            <w:webHidden/>
          </w:rPr>
          <w:tab/>
        </w:r>
        <w:r w:rsidR="00095275">
          <w:rPr>
            <w:noProof/>
            <w:webHidden/>
          </w:rPr>
          <w:fldChar w:fldCharType="begin"/>
        </w:r>
        <w:r w:rsidR="00095275">
          <w:rPr>
            <w:noProof/>
            <w:webHidden/>
          </w:rPr>
          <w:instrText xml:space="preserve"> PAGEREF _Toc37176700 \h </w:instrText>
        </w:r>
        <w:r w:rsidR="00095275">
          <w:rPr>
            <w:noProof/>
            <w:webHidden/>
          </w:rPr>
        </w:r>
        <w:r w:rsidR="00095275">
          <w:rPr>
            <w:noProof/>
            <w:webHidden/>
          </w:rPr>
          <w:fldChar w:fldCharType="separate"/>
        </w:r>
        <w:r w:rsidR="00412C39">
          <w:rPr>
            <w:noProof/>
            <w:webHidden/>
          </w:rPr>
          <w:t>148</w:t>
        </w:r>
        <w:r w:rsidR="00095275">
          <w:rPr>
            <w:noProof/>
            <w:webHidden/>
          </w:rPr>
          <w:fldChar w:fldCharType="end"/>
        </w:r>
      </w:hyperlink>
    </w:p>
    <w:p w14:paraId="15B56D56" w14:textId="423C3A9B" w:rsidR="00095275" w:rsidRDefault="00C15CC6">
      <w:pPr>
        <w:pStyle w:val="TOC2"/>
        <w:tabs>
          <w:tab w:val="right" w:leader="dot" w:pos="10335"/>
        </w:tabs>
        <w:rPr>
          <w:rFonts w:asciiTheme="minorHAnsi" w:eastAsiaTheme="minorEastAsia" w:hAnsiTheme="minorHAnsi" w:cstheme="minorBidi"/>
          <w:noProof/>
          <w:color w:val="auto"/>
          <w:szCs w:val="22"/>
        </w:rPr>
      </w:pPr>
      <w:hyperlink w:anchor="_Toc37176701" w:history="1">
        <w:r w:rsidR="00095275" w:rsidRPr="00D41D11">
          <w:rPr>
            <w:rStyle w:val="Hyperlink"/>
            <w:noProof/>
          </w:rPr>
          <w:t>Contributors to Document</w:t>
        </w:r>
        <w:r w:rsidR="00095275">
          <w:rPr>
            <w:noProof/>
            <w:webHidden/>
          </w:rPr>
          <w:tab/>
        </w:r>
        <w:r w:rsidR="00095275">
          <w:rPr>
            <w:noProof/>
            <w:webHidden/>
          </w:rPr>
          <w:fldChar w:fldCharType="begin"/>
        </w:r>
        <w:r w:rsidR="00095275">
          <w:rPr>
            <w:noProof/>
            <w:webHidden/>
          </w:rPr>
          <w:instrText xml:space="preserve"> PAGEREF _Toc37176701 \h </w:instrText>
        </w:r>
        <w:r w:rsidR="00095275">
          <w:rPr>
            <w:noProof/>
            <w:webHidden/>
          </w:rPr>
        </w:r>
        <w:r w:rsidR="00095275">
          <w:rPr>
            <w:noProof/>
            <w:webHidden/>
          </w:rPr>
          <w:fldChar w:fldCharType="separate"/>
        </w:r>
        <w:r w:rsidR="00412C39">
          <w:rPr>
            <w:noProof/>
            <w:webHidden/>
          </w:rPr>
          <w:t>148</w:t>
        </w:r>
        <w:r w:rsidR="00095275">
          <w:rPr>
            <w:noProof/>
            <w:webHidden/>
          </w:rPr>
          <w:fldChar w:fldCharType="end"/>
        </w:r>
      </w:hyperlink>
    </w:p>
    <w:p w14:paraId="1A8FD599" w14:textId="6C302CB8" w:rsidR="00F00506" w:rsidRPr="000A4736" w:rsidRDefault="000D481A" w:rsidP="00F00506">
      <w:pPr>
        <w:pageBreakBefore/>
        <w:spacing w:before="200" w:after="160"/>
        <w:outlineLvl w:val="0"/>
        <w:rPr>
          <w:rFonts w:ascii="Georgia" w:eastAsiaTheme="minorEastAsia" w:hAnsi="Georgia" w:cstheme="minorBidi"/>
          <w:bCs/>
          <w:color w:val="C00000"/>
          <w:spacing w:val="15"/>
          <w:sz w:val="40"/>
          <w:szCs w:val="28"/>
        </w:rPr>
      </w:pPr>
      <w:r w:rsidRPr="000A4736">
        <w:rPr>
          <w:rFonts w:cs="Calibri"/>
          <w:b/>
          <w:spacing w:val="-5"/>
          <w:szCs w:val="20"/>
        </w:rPr>
        <w:lastRenderedPageBreak/>
        <w:fldChar w:fldCharType="end"/>
      </w:r>
      <w:bookmarkStart w:id="13" w:name="_Toc514836425"/>
      <w:r w:rsidR="00F00506" w:rsidRPr="000A4736">
        <w:rPr>
          <w:rFonts w:cs="Arial"/>
          <w:b/>
          <w:bCs/>
          <w:spacing w:val="-5"/>
          <w:szCs w:val="20"/>
        </w:rPr>
        <w:fldChar w:fldCharType="begin"/>
      </w:r>
      <w:r w:rsidR="00F00506" w:rsidRPr="000A4736">
        <w:rPr>
          <w:rFonts w:cs="Arial"/>
          <w:b/>
          <w:bCs/>
          <w:spacing w:val="-5"/>
          <w:szCs w:val="20"/>
        </w:rPr>
        <w:instrText xml:space="preserve"> TOC \o "1-3" \h \z \u </w:instrText>
      </w:r>
      <w:r w:rsidR="00F00506" w:rsidRPr="000A4736">
        <w:rPr>
          <w:rFonts w:cs="Arial"/>
          <w:b/>
          <w:bCs/>
          <w:spacing w:val="-5"/>
          <w:szCs w:val="20"/>
        </w:rPr>
        <w:fldChar w:fldCharType="end"/>
      </w:r>
      <w:bookmarkStart w:id="14" w:name="_Toc535335310"/>
      <w:bookmarkStart w:id="15" w:name="_Toc535321680"/>
      <w:bookmarkStart w:id="16" w:name="_Toc27671222"/>
      <w:bookmarkStart w:id="17" w:name="_Toc37176609"/>
      <w:r w:rsidR="00F00506" w:rsidRPr="000A4736">
        <w:rPr>
          <w:rFonts w:ascii="Georgia" w:eastAsiaTheme="minorEastAsia" w:hAnsi="Georgia" w:cstheme="minorBidi"/>
          <w:bCs/>
          <w:color w:val="C00000"/>
          <w:spacing w:val="15"/>
          <w:sz w:val="40"/>
          <w:szCs w:val="28"/>
        </w:rPr>
        <w:t>List of Tables</w:t>
      </w:r>
      <w:bookmarkEnd w:id="14"/>
      <w:bookmarkEnd w:id="15"/>
      <w:bookmarkEnd w:id="16"/>
      <w:bookmarkEnd w:id="17"/>
    </w:p>
    <w:p w14:paraId="3BA7B67C" w14:textId="77777777" w:rsidR="00F00506" w:rsidRPr="000A4736" w:rsidRDefault="00F00506" w:rsidP="00F00506">
      <w:r w:rsidRPr="000A4736">
        <w:t>N/A</w:t>
      </w:r>
    </w:p>
    <w:p w14:paraId="2C109727" w14:textId="77777777" w:rsidR="00F00506" w:rsidRPr="000A4736" w:rsidRDefault="00F00506" w:rsidP="00F00506"/>
    <w:p w14:paraId="2479EA94" w14:textId="77777777" w:rsidR="00F00506" w:rsidRPr="000A4736" w:rsidRDefault="00F00506" w:rsidP="00F00506">
      <w:pPr>
        <w:pageBreakBefore/>
        <w:spacing w:before="200" w:after="160"/>
        <w:outlineLvl w:val="0"/>
        <w:rPr>
          <w:rFonts w:ascii="Georgia" w:eastAsiaTheme="minorEastAsia" w:hAnsi="Georgia" w:cstheme="minorBidi"/>
          <w:bCs/>
          <w:color w:val="C00000"/>
          <w:spacing w:val="15"/>
          <w:sz w:val="40"/>
          <w:szCs w:val="28"/>
        </w:rPr>
      </w:pPr>
      <w:bookmarkStart w:id="18" w:name="_Toc535335311"/>
      <w:bookmarkStart w:id="19" w:name="_Toc535321681"/>
      <w:bookmarkStart w:id="20" w:name="_Toc27671223"/>
      <w:bookmarkStart w:id="21" w:name="_Toc37176610"/>
      <w:bookmarkEnd w:id="13"/>
      <w:r w:rsidRPr="000A4736">
        <w:rPr>
          <w:rFonts w:ascii="Georgia" w:eastAsiaTheme="minorEastAsia" w:hAnsi="Georgia" w:cstheme="minorBidi"/>
          <w:bCs/>
          <w:color w:val="C00000"/>
          <w:spacing w:val="15"/>
          <w:sz w:val="40"/>
          <w:szCs w:val="28"/>
        </w:rPr>
        <w:lastRenderedPageBreak/>
        <w:t>Introduction</w:t>
      </w:r>
      <w:bookmarkEnd w:id="18"/>
      <w:bookmarkEnd w:id="19"/>
      <w:bookmarkEnd w:id="20"/>
      <w:bookmarkEnd w:id="21"/>
    </w:p>
    <w:p w14:paraId="56D7F4E7" w14:textId="176FF7E7" w:rsidR="00E8036D" w:rsidRPr="000A4736" w:rsidRDefault="008E5558" w:rsidP="002F40AA">
      <w:pPr>
        <w:autoSpaceDE w:val="0"/>
        <w:autoSpaceDN w:val="0"/>
        <w:adjustRightInd w:val="0"/>
        <w:spacing w:after="0" w:line="240" w:lineRule="auto"/>
        <w:rPr>
          <w:rFonts w:cs="Calibri"/>
          <w:szCs w:val="20"/>
          <w:lang w:eastAsia="it-IT"/>
        </w:rPr>
      </w:pPr>
      <w:r w:rsidRPr="000A4736">
        <w:rPr>
          <w:rFonts w:cs="Calibri"/>
          <w:szCs w:val="20"/>
          <w:lang w:eastAsia="it-IT"/>
        </w:rPr>
        <w:t>The Resource Catalog Management API allows the management of the entire lifecycle of the Resource Catalog elements and the consultation of resource catalog elements during several processes such as ordering process.</w:t>
      </w:r>
    </w:p>
    <w:p w14:paraId="23408075" w14:textId="6B0920BA" w:rsidR="003664C1" w:rsidRPr="0091318C" w:rsidRDefault="003664C1" w:rsidP="003664C1">
      <w:pPr>
        <w:pStyle w:val="Heading1"/>
        <w:rPr>
          <w:lang w:val="en-US"/>
        </w:rPr>
      </w:pPr>
      <w:bookmarkStart w:id="22" w:name="_Toc514836426"/>
      <w:bookmarkStart w:id="23" w:name="_Toc27671224"/>
      <w:bookmarkStart w:id="24" w:name="_Toc37176611"/>
      <w:r w:rsidRPr="0091318C">
        <w:rPr>
          <w:lang w:val="en-US"/>
        </w:rPr>
        <w:lastRenderedPageBreak/>
        <w:t>S</w:t>
      </w:r>
      <w:r w:rsidR="00E85EFA" w:rsidRPr="0091318C">
        <w:rPr>
          <w:lang w:val="en-US"/>
        </w:rPr>
        <w:t>ample</w:t>
      </w:r>
      <w:r w:rsidRPr="0091318C">
        <w:rPr>
          <w:lang w:val="en-US"/>
        </w:rPr>
        <w:t xml:space="preserve"> U</w:t>
      </w:r>
      <w:r w:rsidR="00E85EFA" w:rsidRPr="0091318C">
        <w:rPr>
          <w:lang w:val="en-US"/>
        </w:rPr>
        <w:t>se</w:t>
      </w:r>
      <w:r w:rsidRPr="0091318C">
        <w:rPr>
          <w:lang w:val="en-US"/>
        </w:rPr>
        <w:t xml:space="preserve"> </w:t>
      </w:r>
      <w:bookmarkEnd w:id="22"/>
      <w:r w:rsidR="00E85EFA" w:rsidRPr="0091318C">
        <w:rPr>
          <w:lang w:val="en-US"/>
        </w:rPr>
        <w:t>Cases</w:t>
      </w:r>
      <w:bookmarkEnd w:id="23"/>
      <w:bookmarkEnd w:id="24"/>
    </w:p>
    <w:p w14:paraId="5DEF5AC2" w14:textId="0E45E618" w:rsidR="006162E2" w:rsidRPr="0091318C" w:rsidRDefault="006162E2" w:rsidP="001F19F5">
      <w:pPr>
        <w:pStyle w:val="Heading2"/>
        <w:rPr>
          <w:lang w:val="en-US"/>
        </w:rPr>
      </w:pPr>
      <w:bookmarkStart w:id="25" w:name="_Toc27671225"/>
      <w:bookmarkStart w:id="26" w:name="_Toc37176612"/>
      <w:r w:rsidRPr="0091318C">
        <w:rPr>
          <w:lang w:val="en-US"/>
        </w:rPr>
        <w:t>Lifecycle Management Use Cases</w:t>
      </w:r>
      <w:bookmarkEnd w:id="25"/>
      <w:bookmarkEnd w:id="26"/>
    </w:p>
    <w:p w14:paraId="2A98EB6E" w14:textId="40552232" w:rsidR="001F19F5" w:rsidRPr="000A4736" w:rsidRDefault="00782C71" w:rsidP="00E85EFA">
      <w:r w:rsidRPr="000A4736">
        <w:t>The Resource Catalog Management API allows the management of the entire lifecycle of the resource catalog elements. The followings are use case examples of resource catalog management. Please refer to Frameworx guidebook GB978 for more information.</w:t>
      </w:r>
    </w:p>
    <w:p w14:paraId="76E86379" w14:textId="77777777" w:rsidR="0070784A" w:rsidRPr="000A4736" w:rsidRDefault="0070784A" w:rsidP="0070784A">
      <w:pPr>
        <w:jc w:val="both"/>
      </w:pPr>
      <w:r w:rsidRPr="000A4736">
        <w:t>UC1: A partner updates his catalog. He notifies his distributor the catalog change. The distributor requests a catalog export. Then, he retrieves the catalog at the provided URL.</w:t>
      </w:r>
    </w:p>
    <w:p w14:paraId="4C3D1749" w14:textId="77777777" w:rsidR="0070784A" w:rsidRPr="000A4736" w:rsidRDefault="0070784A" w:rsidP="0070784A">
      <w:pPr>
        <w:jc w:val="both"/>
      </w:pPr>
      <w:r w:rsidRPr="000A4736">
        <w:rPr>
          <w:noProof/>
        </w:rPr>
        <w:drawing>
          <wp:inline distT="0" distB="0" distL="0" distR="0" wp14:anchorId="0C4E8F34" wp14:editId="3CD88200">
            <wp:extent cx="5033010" cy="32359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3010" cy="3235960"/>
                    </a:xfrm>
                    <a:prstGeom prst="rect">
                      <a:avLst/>
                    </a:prstGeom>
                    <a:noFill/>
                    <a:ln>
                      <a:noFill/>
                    </a:ln>
                  </pic:spPr>
                </pic:pic>
              </a:graphicData>
            </a:graphic>
          </wp:inline>
        </w:drawing>
      </w:r>
    </w:p>
    <w:p w14:paraId="5EB32EF3" w14:textId="77777777" w:rsidR="0070784A" w:rsidRPr="000A4736" w:rsidRDefault="0070784A" w:rsidP="0070784A">
      <w:pPr>
        <w:jc w:val="both"/>
      </w:pPr>
      <w:r w:rsidRPr="000A4736">
        <w:t>UC2: A partner updates his catalog. He notifies all catalog changes in detail to his distributor. This one updates his catalog copy.</w:t>
      </w:r>
    </w:p>
    <w:p w14:paraId="1B1CFB8B" w14:textId="77777777" w:rsidR="0070784A" w:rsidRPr="000A4736" w:rsidRDefault="0070784A" w:rsidP="0070784A">
      <w:pPr>
        <w:jc w:val="both"/>
      </w:pPr>
      <w:r w:rsidRPr="000A4736">
        <w:rPr>
          <w:noProof/>
        </w:rPr>
        <w:drawing>
          <wp:inline distT="0" distB="0" distL="0" distR="0" wp14:anchorId="5900181C" wp14:editId="73A9C967">
            <wp:extent cx="3133090" cy="226631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3090" cy="2266315"/>
                    </a:xfrm>
                    <a:prstGeom prst="rect">
                      <a:avLst/>
                    </a:prstGeom>
                    <a:noFill/>
                    <a:ln>
                      <a:noFill/>
                    </a:ln>
                  </pic:spPr>
                </pic:pic>
              </a:graphicData>
            </a:graphic>
          </wp:inline>
        </w:drawing>
      </w:r>
    </w:p>
    <w:p w14:paraId="41EAC01D" w14:textId="77777777" w:rsidR="0070784A" w:rsidRPr="000A4736" w:rsidRDefault="0070784A" w:rsidP="0070784A">
      <w:pPr>
        <w:jc w:val="both"/>
      </w:pPr>
      <w:r w:rsidRPr="000A4736">
        <w:lastRenderedPageBreak/>
        <w:t>UC3: A catalog administrator wants to retrieve effective duration of a resource candidate based on resource candidate identifier or other search criteria (GET /resourceCandidate/{ID}).</w:t>
      </w:r>
    </w:p>
    <w:p w14:paraId="65D8F059" w14:textId="77777777" w:rsidR="0070784A" w:rsidRPr="000A4736" w:rsidRDefault="0070784A" w:rsidP="0070784A">
      <w:pPr>
        <w:jc w:val="both"/>
      </w:pPr>
      <w:r w:rsidRPr="000A4736">
        <w:t>UC4: A catalog administrator wants to retrieve all resource candidates in resource catalog (GET /resourceCandidate).</w:t>
      </w:r>
    </w:p>
    <w:p w14:paraId="7FF23980" w14:textId="4E89820A" w:rsidR="00DD2301" w:rsidRPr="000A4736" w:rsidRDefault="0070784A" w:rsidP="0070784A">
      <w:pPr>
        <w:jc w:val="both"/>
      </w:pPr>
      <w:r w:rsidRPr="000A4736">
        <w:t>UC5: A catalog administrator wants to update the lifecycle status (from Launched to retired for example) of a resource candidate (PATCH /resourceCandidate/{ID}).</w:t>
      </w:r>
    </w:p>
    <w:p w14:paraId="5AF248AA" w14:textId="5ED543BE" w:rsidR="00A045F9" w:rsidRPr="0091318C" w:rsidRDefault="00A045F9" w:rsidP="00E47682">
      <w:pPr>
        <w:pStyle w:val="Heading1"/>
        <w:rPr>
          <w:lang w:val="en-US"/>
        </w:rPr>
      </w:pPr>
      <w:bookmarkStart w:id="27" w:name="_Toc27671226"/>
      <w:bookmarkStart w:id="28" w:name="_Toc37176613"/>
      <w:bookmarkStart w:id="29" w:name="_Toc510588409"/>
      <w:bookmarkStart w:id="30" w:name="_Toc512352892"/>
      <w:bookmarkStart w:id="31" w:name="_Toc512352949"/>
      <w:bookmarkStart w:id="32" w:name="_Toc514836427"/>
      <w:r w:rsidRPr="0091318C">
        <w:rPr>
          <w:lang w:val="en-US"/>
        </w:rPr>
        <w:lastRenderedPageBreak/>
        <w:t>Life</w:t>
      </w:r>
      <w:r w:rsidR="00570109" w:rsidRPr="0091318C">
        <w:rPr>
          <w:lang w:val="en-US"/>
        </w:rPr>
        <w:t>c</w:t>
      </w:r>
      <w:r w:rsidR="004B6DE7" w:rsidRPr="0091318C">
        <w:rPr>
          <w:lang w:val="en-US"/>
        </w:rPr>
        <w:t>ycle Management</w:t>
      </w:r>
      <w:bookmarkEnd w:id="27"/>
      <w:bookmarkEnd w:id="28"/>
    </w:p>
    <w:p w14:paraId="6ED2ED9F" w14:textId="77777777" w:rsidR="002F3490" w:rsidRPr="000A4736" w:rsidRDefault="002F3490" w:rsidP="002F3490">
      <w:r w:rsidRPr="000A4736">
        <w:t>Resource Lifecycle Management is responsible for managing the entire lifecycle of the resource catalog element and its underlying components. This include all the processes required to design, build, deploy, maintain and ultimately retire the catalog element.</w:t>
      </w:r>
    </w:p>
    <w:p w14:paraId="2CF2D4F3" w14:textId="77777777" w:rsidR="002F3490" w:rsidRPr="000A4736" w:rsidRDefault="002F3490" w:rsidP="002F3490">
      <w:r w:rsidRPr="000A4736">
        <w:rPr>
          <w:noProof/>
        </w:rPr>
        <w:drawing>
          <wp:inline distT="0" distB="0" distL="0" distR="0" wp14:anchorId="3C848F60" wp14:editId="447D2BBE">
            <wp:extent cx="6144895" cy="6305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4895" cy="6305550"/>
                    </a:xfrm>
                    <a:prstGeom prst="rect">
                      <a:avLst/>
                    </a:prstGeom>
                    <a:noFill/>
                    <a:ln>
                      <a:noFill/>
                    </a:ln>
                  </pic:spPr>
                </pic:pic>
              </a:graphicData>
            </a:graphic>
          </wp:inline>
        </w:drawing>
      </w:r>
    </w:p>
    <w:p w14:paraId="7AE04AF6" w14:textId="77777777" w:rsidR="002F3490" w:rsidRPr="0091318C" w:rsidRDefault="002F3490" w:rsidP="002F3490">
      <w:r w:rsidRPr="0091318C">
        <w:t>When the macro conception of a catalog element is started the first status of the later is “In Study”.</w:t>
      </w:r>
    </w:p>
    <w:p w14:paraId="09A8B3A9" w14:textId="77777777" w:rsidR="002F3490" w:rsidRPr="0091318C" w:rsidRDefault="002F3490" w:rsidP="002F3490">
      <w:r w:rsidRPr="0091318C">
        <w:t>When the conception of the catalog element is accepted, its status is changed to “In Design”.</w:t>
      </w:r>
    </w:p>
    <w:p w14:paraId="28010A47" w14:textId="77777777" w:rsidR="002F3490" w:rsidRPr="0091318C" w:rsidRDefault="002F3490" w:rsidP="002F3490">
      <w:r w:rsidRPr="0091318C">
        <w:t>If the design is approved its status is changed to “In Test”.</w:t>
      </w:r>
    </w:p>
    <w:p w14:paraId="4AF3FBE4" w14:textId="77777777" w:rsidR="002F3490" w:rsidRPr="0091318C" w:rsidRDefault="002F3490" w:rsidP="002F3490">
      <w:r w:rsidRPr="0091318C">
        <w:lastRenderedPageBreak/>
        <w:t>Then either the test is OK and then its status is changed to “Active” or the test is KO and its status is changed to “Rejected”. The Rejected status is a final status.</w:t>
      </w:r>
    </w:p>
    <w:p w14:paraId="0D133937" w14:textId="77777777" w:rsidR="002F3490" w:rsidRPr="0091318C" w:rsidRDefault="002F3490" w:rsidP="002F3490">
      <w:r w:rsidRPr="0091318C">
        <w:t>When a catalog element is in a “Active” status it means, it has been validated and tested, but it is still not available for customers.</w:t>
      </w:r>
    </w:p>
    <w:p w14:paraId="3586AF39" w14:textId="77777777" w:rsidR="002F3490" w:rsidRPr="0091318C" w:rsidRDefault="002F3490" w:rsidP="002F3490">
      <w:r w:rsidRPr="0091318C">
        <w:t>When the beginning of marketing is reached, its status is changed to “Launched”. At this moment, customers can buy it.</w:t>
      </w:r>
    </w:p>
    <w:p w14:paraId="0AFCF90C" w14:textId="77777777" w:rsidR="002F3490" w:rsidRPr="0091318C" w:rsidRDefault="002F3490" w:rsidP="002F3490">
      <w:r w:rsidRPr="0091318C">
        <w:t>If the catalog element is not launched, its status is changed to “Retired”.</w:t>
      </w:r>
    </w:p>
    <w:p w14:paraId="25EB04F2" w14:textId="77777777" w:rsidR="002F3490" w:rsidRPr="0091318C" w:rsidRDefault="002F3490" w:rsidP="002F3490">
      <w:r w:rsidRPr="0091318C">
        <w:t>The same status is achieved when a catalog element reaches the end of marketing.</w:t>
      </w:r>
    </w:p>
    <w:p w14:paraId="44298B9C" w14:textId="77777777" w:rsidR="002F3490" w:rsidRPr="0091318C" w:rsidRDefault="002F3490" w:rsidP="002F3490">
      <w:r w:rsidRPr="0091318C">
        <w:t>The “Retired” status means it cannot be sold to any new customers, but previous customers can still have it.</w:t>
      </w:r>
    </w:p>
    <w:p w14:paraId="08DDB565" w14:textId="77777777" w:rsidR="002F3490" w:rsidRPr="0091318C" w:rsidRDefault="002F3490" w:rsidP="002F3490">
      <w:r w:rsidRPr="0091318C">
        <w:t>When no more customer holds the catalog element, its status is changed to “Obsolete” meaning it can be removed from the catalog.</w:t>
      </w:r>
    </w:p>
    <w:p w14:paraId="5584B707" w14:textId="4F611869" w:rsidR="00E47682" w:rsidRPr="0091318C" w:rsidRDefault="00E47682" w:rsidP="00E47682">
      <w:pPr>
        <w:pStyle w:val="Heading1"/>
        <w:rPr>
          <w:lang w:val="en-US"/>
        </w:rPr>
      </w:pPr>
      <w:bookmarkStart w:id="33" w:name="_Toc27671227"/>
      <w:bookmarkStart w:id="34" w:name="_Toc37176614"/>
      <w:r w:rsidRPr="0091318C">
        <w:rPr>
          <w:lang w:val="en-US"/>
        </w:rPr>
        <w:lastRenderedPageBreak/>
        <w:t>Support of polymorphism and extension patterns</w:t>
      </w:r>
      <w:bookmarkEnd w:id="29"/>
      <w:bookmarkEnd w:id="30"/>
      <w:bookmarkEnd w:id="31"/>
      <w:bookmarkEnd w:id="32"/>
      <w:bookmarkEnd w:id="33"/>
      <w:bookmarkEnd w:id="34"/>
    </w:p>
    <w:p w14:paraId="28D71B8F" w14:textId="21774AC0" w:rsidR="00E47682" w:rsidRPr="000A4736" w:rsidRDefault="00E47682" w:rsidP="00A93658">
      <w:r w:rsidRPr="000A4736">
        <w:t xml:space="preserve">Support of polymorphic collections and types and schema based extension is provided by means of a list of generic meta-attributes that we describe below. Polymorphism in collections occurs when entities inherit from base entities, for instance a </w:t>
      </w:r>
      <w:r w:rsidR="003E019A" w:rsidRPr="000A4736">
        <w:t xml:space="preserve">PhysicalDeviceSpecification </w:t>
      </w:r>
      <w:r w:rsidRPr="000A4736">
        <w:t xml:space="preserve">and </w:t>
      </w:r>
      <w:r w:rsidR="002A5F61" w:rsidRPr="000A4736">
        <w:t xml:space="preserve">PhysicalBlackBoxSpec </w:t>
      </w:r>
      <w:r w:rsidRPr="000A4736">
        <w:t xml:space="preserve">inheriting properties from the </w:t>
      </w:r>
      <w:r w:rsidR="0091432F" w:rsidRPr="000A4736">
        <w:t xml:space="preserve">base </w:t>
      </w:r>
      <w:r w:rsidR="00126124" w:rsidRPr="000A4736">
        <w:t>Physical</w:t>
      </w:r>
      <w:r w:rsidR="0091432F" w:rsidRPr="000A4736">
        <w:t xml:space="preserve">ResourceSpecification </w:t>
      </w:r>
      <w:r w:rsidRPr="000A4736">
        <w:t>entity.</w:t>
      </w:r>
    </w:p>
    <w:p w14:paraId="5F490C85" w14:textId="77777777" w:rsidR="00E47682" w:rsidRPr="000A4736" w:rsidRDefault="00E47682" w:rsidP="00A93658">
      <w:r w:rsidRPr="000A4736">
        <w:t>Generic support of polymorphism and pattern extensions is described in the TMF API Guidelines v3.0 Part 2 document.</w:t>
      </w:r>
    </w:p>
    <w:p w14:paraId="107246C7" w14:textId="66354718" w:rsidR="00E47682" w:rsidRPr="000A4736" w:rsidRDefault="00E47682" w:rsidP="00A93658">
      <w:r w:rsidRPr="000A4736">
        <w:t xml:space="preserve">The @type attribute provides a way to represent the actual class type of an entity. For example, within a list of </w:t>
      </w:r>
      <w:r w:rsidR="00126124" w:rsidRPr="000A4736">
        <w:t xml:space="preserve">PhysicalResourceSpecification </w:t>
      </w:r>
      <w:r w:rsidRPr="000A4736">
        <w:t xml:space="preserve">instances some may be instances of </w:t>
      </w:r>
      <w:r w:rsidR="003E019A" w:rsidRPr="000A4736">
        <w:t xml:space="preserve">PhysicalDeviceSpecification </w:t>
      </w:r>
      <w:r w:rsidRPr="000A4736">
        <w:t xml:space="preserve">where other could be instances of </w:t>
      </w:r>
      <w:r w:rsidR="002A5F61" w:rsidRPr="000A4736">
        <w:t>PhysicalBlackBoxSpec</w:t>
      </w:r>
      <w:r w:rsidRPr="000A4736">
        <w:t>. The @type gives this information. All resources and sub-resources of this API have a @type attributes that can be provided when this is useful.</w:t>
      </w:r>
    </w:p>
    <w:p w14:paraId="0B11E875" w14:textId="4B5ED742" w:rsidR="00E47682" w:rsidRPr="000A4736" w:rsidRDefault="00E47682" w:rsidP="00A93658">
      <w:r w:rsidRPr="000A4736">
        <w:t xml:space="preserve">The @referredType can be used within reference entities (like for instance a </w:t>
      </w:r>
      <w:r w:rsidR="00126124" w:rsidRPr="000A4736">
        <w:t>PhysicalResourceSpecification</w:t>
      </w:r>
      <w:r w:rsidRPr="000A4736">
        <w:t xml:space="preserve">Ref object) to explicitly denote the actual entity type of the referred class. Notice that in reference entities the @type, when used, denotes the class type of the reference itself, such as </w:t>
      </w:r>
      <w:r w:rsidR="00126124" w:rsidRPr="000A4736">
        <w:t>PhysicalResourceSpecificationRef</w:t>
      </w:r>
      <w:r w:rsidRPr="000A4736">
        <w:t>, and not the class type of the referred object. However</w:t>
      </w:r>
      <w:r w:rsidR="003D5674">
        <w:t>,</w:t>
      </w:r>
      <w:r w:rsidRPr="000A4736">
        <w:t xml:space="preserve"> since reference classes are rarely sub-classed, @type is generally not useful in reference objects.</w:t>
      </w:r>
    </w:p>
    <w:p w14:paraId="490F91C4" w14:textId="77777777" w:rsidR="00E47682" w:rsidRPr="000A4736" w:rsidRDefault="00E47682" w:rsidP="00A93658">
      <w:r w:rsidRPr="000A4736">
        <w:t xml:space="preserve">The @schemaLocation property can be used in resources to allow specifying user-defined properties of an Entity or to specify the expected </w:t>
      </w:r>
      <w:r w:rsidRPr="000A4736">
        <w:rPr>
          <w:i/>
        </w:rPr>
        <w:t>characteristics</w:t>
      </w:r>
      <w:r w:rsidRPr="000A4736">
        <w:t xml:space="preserve"> of an entity.</w:t>
      </w:r>
    </w:p>
    <w:p w14:paraId="4BEC039A" w14:textId="2CEC5797" w:rsidR="002F40AA" w:rsidRPr="000A4736" w:rsidRDefault="002F40AA" w:rsidP="00A93658">
      <w:r w:rsidRPr="000A4736">
        <w:t>The @baseType attribute gives a way to provide explicitly the base of class of a given resource that has been extended.</w:t>
      </w:r>
    </w:p>
    <w:p w14:paraId="47F9CD3C" w14:textId="3E67DED8" w:rsidR="00CD6A05" w:rsidRPr="000A4736" w:rsidRDefault="00CD6A05" w:rsidP="00CD6A05">
      <w:pPr>
        <w:pStyle w:val="Heading1"/>
        <w:rPr>
          <w:noProof w:val="0"/>
          <w:lang w:val="en-US"/>
        </w:rPr>
      </w:pPr>
      <w:bookmarkStart w:id="35" w:name="_Toc37176615"/>
      <w:r w:rsidRPr="000A4736">
        <w:rPr>
          <w:noProof w:val="0"/>
          <w:lang w:val="en-US"/>
        </w:rPr>
        <w:lastRenderedPageBreak/>
        <w:t>Characteristics and Features</w:t>
      </w:r>
      <w:bookmarkEnd w:id="35"/>
    </w:p>
    <w:p w14:paraId="55435FB2" w14:textId="69C1CE38" w:rsidR="00CD6A05" w:rsidRPr="000A4736" w:rsidRDefault="00CD6A05" w:rsidP="00CD6A05">
      <w:r w:rsidRPr="000A4736">
        <w:t xml:space="preserve">The </w:t>
      </w:r>
      <w:r w:rsidR="00E50B3C" w:rsidRPr="000A4736">
        <w:t xml:space="preserve">catalog model allows </w:t>
      </w:r>
      <w:r w:rsidR="00084C3B" w:rsidRPr="000A4736">
        <w:t xml:space="preserve">a </w:t>
      </w:r>
      <w:r w:rsidR="00E50B3C" w:rsidRPr="000A4736">
        <w:t>specification to be described by characteristics and</w:t>
      </w:r>
      <w:r w:rsidR="00D316AC">
        <w:t>/or by</w:t>
      </w:r>
      <w:r w:rsidR="00E50B3C" w:rsidRPr="000A4736">
        <w:t xml:space="preserve"> features.</w:t>
      </w:r>
      <w:r w:rsidR="004A5228" w:rsidRPr="000A4736">
        <w:t xml:space="preserve"> Both approaches are valid, and they can be combined</w:t>
      </w:r>
      <w:r w:rsidR="00084C3B" w:rsidRPr="000A4736">
        <w:t xml:space="preserve"> in the same specification </w:t>
      </w:r>
    </w:p>
    <w:p w14:paraId="21712EAC" w14:textId="79BE7F33" w:rsidR="004A5228" w:rsidRPr="000A4736" w:rsidRDefault="003025C0" w:rsidP="004A5228">
      <w:pPr>
        <w:pStyle w:val="Heading2"/>
        <w:rPr>
          <w:lang w:val="en-US"/>
        </w:rPr>
      </w:pPr>
      <w:bookmarkStart w:id="36" w:name="_Toc37176616"/>
      <w:r w:rsidRPr="000A4736">
        <w:rPr>
          <w:lang w:val="en-US"/>
        </w:rPr>
        <w:t>Characteristics</w:t>
      </w:r>
      <w:bookmarkEnd w:id="36"/>
    </w:p>
    <w:p w14:paraId="618F7CD1" w14:textId="3B6EBE69" w:rsidR="004A5228" w:rsidRPr="000A4736" w:rsidRDefault="003025C0" w:rsidP="00CD6A05">
      <w:r w:rsidRPr="000A4736">
        <w:t xml:space="preserve">A characteristic is a </w:t>
      </w:r>
      <w:r w:rsidR="004001FC" w:rsidRPr="000A4736">
        <w:t xml:space="preserve">name-value pair defining an aspect of the instantiated entity. The </w:t>
      </w:r>
      <w:r w:rsidR="00EE7063" w:rsidRPr="000A4736">
        <w:t>corresponding characteristic specification includes metadata such as</w:t>
      </w:r>
      <w:r w:rsidR="00D359D0" w:rsidRPr="000A4736">
        <w:t>:</w:t>
      </w:r>
    </w:p>
    <w:p w14:paraId="6169BC99" w14:textId="13598ACD" w:rsidR="006D3414" w:rsidRDefault="006D3414" w:rsidP="006D3414">
      <w:pPr>
        <w:pStyle w:val="ListParagraph"/>
        <w:numPr>
          <w:ilvl w:val="0"/>
          <w:numId w:val="14"/>
        </w:numPr>
        <w:rPr>
          <w:lang w:val="en-US"/>
        </w:rPr>
      </w:pPr>
      <w:r>
        <w:rPr>
          <w:lang w:val="en-US"/>
        </w:rPr>
        <w:t>The name of the characteristic</w:t>
      </w:r>
    </w:p>
    <w:p w14:paraId="5F67D5AD" w14:textId="49C9E52D" w:rsidR="00137711" w:rsidRDefault="00137711" w:rsidP="00D359D0">
      <w:pPr>
        <w:pStyle w:val="ListParagraph"/>
        <w:numPr>
          <w:ilvl w:val="0"/>
          <w:numId w:val="14"/>
        </w:numPr>
        <w:rPr>
          <w:lang w:val="en-US"/>
        </w:rPr>
      </w:pPr>
      <w:r>
        <w:rPr>
          <w:lang w:val="en-US"/>
        </w:rPr>
        <w:t xml:space="preserve">The </w:t>
      </w:r>
      <w:r w:rsidR="002F33DE">
        <w:rPr>
          <w:lang w:val="en-US"/>
        </w:rPr>
        <w:t>value (</w:t>
      </w:r>
      <w:r>
        <w:rPr>
          <w:lang w:val="en-US"/>
        </w:rPr>
        <w:t>data</w:t>
      </w:r>
      <w:r w:rsidR="002F33DE">
        <w:rPr>
          <w:lang w:val="en-US"/>
        </w:rPr>
        <w:t>)</w:t>
      </w:r>
      <w:r>
        <w:rPr>
          <w:lang w:val="en-US"/>
        </w:rPr>
        <w:t xml:space="preserve"> type of the characteristic (</w:t>
      </w:r>
      <w:r w:rsidR="00D84E77">
        <w:rPr>
          <w:lang w:val="en-US"/>
        </w:rPr>
        <w:t>could be simple or complex)</w:t>
      </w:r>
    </w:p>
    <w:p w14:paraId="6B80D0B1" w14:textId="2C526FEF" w:rsidR="00D967B4" w:rsidRDefault="007841A3" w:rsidP="00D359D0">
      <w:pPr>
        <w:pStyle w:val="ListParagraph"/>
        <w:numPr>
          <w:ilvl w:val="0"/>
          <w:numId w:val="14"/>
        </w:numPr>
        <w:rPr>
          <w:lang w:val="en-US"/>
        </w:rPr>
      </w:pPr>
      <w:r>
        <w:rPr>
          <w:lang w:val="en-US"/>
        </w:rPr>
        <w:t>Whether</w:t>
      </w:r>
      <w:r w:rsidR="00D967B4">
        <w:rPr>
          <w:lang w:val="en-US"/>
        </w:rPr>
        <w:t xml:space="preserve"> </w:t>
      </w:r>
      <w:r>
        <w:rPr>
          <w:lang w:val="en-US"/>
        </w:rPr>
        <w:t xml:space="preserve">or not </w:t>
      </w:r>
      <w:r w:rsidR="00D967B4">
        <w:rPr>
          <w:lang w:val="en-US"/>
        </w:rPr>
        <w:t xml:space="preserve">the value </w:t>
      </w:r>
      <w:r>
        <w:rPr>
          <w:lang w:val="en-US"/>
        </w:rPr>
        <w:t xml:space="preserve">can </w:t>
      </w:r>
      <w:r w:rsidR="00D967B4">
        <w:rPr>
          <w:lang w:val="en-US"/>
        </w:rPr>
        <w:t xml:space="preserve">be set </w:t>
      </w:r>
      <w:r w:rsidR="00DA74C7">
        <w:rPr>
          <w:lang w:val="en-US"/>
        </w:rPr>
        <w:t>at instantiation</w:t>
      </w:r>
    </w:p>
    <w:p w14:paraId="719CDF04" w14:textId="5DA6B1FE" w:rsidR="0090181C" w:rsidRDefault="0090181C" w:rsidP="00D359D0">
      <w:pPr>
        <w:pStyle w:val="ListParagraph"/>
        <w:numPr>
          <w:ilvl w:val="0"/>
          <w:numId w:val="14"/>
        </w:numPr>
        <w:rPr>
          <w:lang w:val="en-US"/>
        </w:rPr>
      </w:pPr>
      <w:r>
        <w:rPr>
          <w:lang w:val="en-US"/>
        </w:rPr>
        <w:t>Whether or not the value must be supplied at instantiation, and the cardinality (how many values are allowed)</w:t>
      </w:r>
    </w:p>
    <w:p w14:paraId="0B8CDD30" w14:textId="0312FA57" w:rsidR="00D359D0" w:rsidRPr="000A4736" w:rsidRDefault="00D359D0" w:rsidP="00D359D0">
      <w:pPr>
        <w:pStyle w:val="ListParagraph"/>
        <w:numPr>
          <w:ilvl w:val="0"/>
          <w:numId w:val="14"/>
        </w:numPr>
        <w:rPr>
          <w:lang w:val="en-US"/>
        </w:rPr>
      </w:pPr>
      <w:r w:rsidRPr="000A4736">
        <w:rPr>
          <w:lang w:val="en-US"/>
        </w:rPr>
        <w:t xml:space="preserve">List </w:t>
      </w:r>
      <w:r w:rsidR="00DA74C7">
        <w:rPr>
          <w:lang w:val="en-US"/>
        </w:rPr>
        <w:t xml:space="preserve">or range </w:t>
      </w:r>
      <w:r w:rsidRPr="000A4736">
        <w:rPr>
          <w:lang w:val="en-US"/>
        </w:rPr>
        <w:t xml:space="preserve">of </w:t>
      </w:r>
      <w:r w:rsidR="00D967B4">
        <w:rPr>
          <w:lang w:val="en-US"/>
        </w:rPr>
        <w:t>allowed values</w:t>
      </w:r>
    </w:p>
    <w:p w14:paraId="12EBB925" w14:textId="0A697401" w:rsidR="00E77CC4" w:rsidRDefault="00EE7063" w:rsidP="00CD6A05">
      <w:r w:rsidRPr="000A4736">
        <w:t xml:space="preserve">For example, </w:t>
      </w:r>
      <w:r w:rsidR="00D359D0" w:rsidRPr="000A4736">
        <w:t xml:space="preserve">a virtual firewall </w:t>
      </w:r>
      <w:r w:rsidR="00A124D2">
        <w:t>can run on multiple operating systems. This could be implemented as</w:t>
      </w:r>
      <w:r w:rsidR="00D359D0" w:rsidRPr="000A4736">
        <w:t xml:space="preserve"> a characteristic describing the operating system hosting the firewall.</w:t>
      </w:r>
    </w:p>
    <w:p w14:paraId="276EC074" w14:textId="3AF8CF77" w:rsidR="001E4BA5" w:rsidRDefault="001E4BA5" w:rsidP="00E77CC4">
      <w:pPr>
        <w:pStyle w:val="ListParagraph"/>
        <w:numPr>
          <w:ilvl w:val="0"/>
          <w:numId w:val="15"/>
        </w:numPr>
      </w:pPr>
      <w:r>
        <w:t xml:space="preserve">The name of the characteristic </w:t>
      </w:r>
      <w:r w:rsidR="0045536A">
        <w:t>c</w:t>
      </w:r>
      <w:r>
        <w:t xml:space="preserve">ould be </w:t>
      </w:r>
      <w:r>
        <w:rPr>
          <w:b/>
          <w:bCs/>
        </w:rPr>
        <w:t>Host Operating System</w:t>
      </w:r>
    </w:p>
    <w:p w14:paraId="1231B314" w14:textId="761F3CDC" w:rsidR="00E77CC4" w:rsidRDefault="00E77CC4" w:rsidP="00E77CC4">
      <w:pPr>
        <w:pStyle w:val="ListParagraph"/>
        <w:numPr>
          <w:ilvl w:val="0"/>
          <w:numId w:val="15"/>
        </w:numPr>
      </w:pPr>
      <w:r>
        <w:t xml:space="preserve">The value type would be </w:t>
      </w:r>
      <w:r w:rsidRPr="000048DD">
        <w:rPr>
          <w:b/>
          <w:bCs/>
        </w:rPr>
        <w:t>string</w:t>
      </w:r>
    </w:p>
    <w:p w14:paraId="703497D0" w14:textId="42EA5C8C" w:rsidR="002F33DE" w:rsidRDefault="002F33DE" w:rsidP="000048DD">
      <w:pPr>
        <w:pStyle w:val="ListParagraph"/>
        <w:numPr>
          <w:ilvl w:val="0"/>
          <w:numId w:val="15"/>
        </w:numPr>
        <w:rPr>
          <w:lang w:val="en-US"/>
        </w:rPr>
      </w:pPr>
      <w:r>
        <w:rPr>
          <w:lang w:val="en-US"/>
        </w:rPr>
        <w:t>It is a configurable characteristic</w:t>
      </w:r>
    </w:p>
    <w:p w14:paraId="33ED2DBE" w14:textId="022AD504" w:rsidR="00942444" w:rsidRPr="002F33DE" w:rsidRDefault="00942444" w:rsidP="000048DD">
      <w:pPr>
        <w:pStyle w:val="ListParagraph"/>
        <w:numPr>
          <w:ilvl w:val="0"/>
          <w:numId w:val="15"/>
        </w:numPr>
        <w:rPr>
          <w:lang w:val="en-US"/>
        </w:rPr>
      </w:pPr>
      <w:r>
        <w:rPr>
          <w:lang w:val="en-US"/>
        </w:rPr>
        <w:t>The value must be supplied</w:t>
      </w:r>
    </w:p>
    <w:p w14:paraId="63B2C4CA" w14:textId="6DFBCEAC" w:rsidR="00EE7063" w:rsidRPr="000A4736" w:rsidRDefault="00552DD6" w:rsidP="000048DD">
      <w:pPr>
        <w:pStyle w:val="ListParagraph"/>
        <w:numPr>
          <w:ilvl w:val="0"/>
          <w:numId w:val="15"/>
        </w:numPr>
        <w:rPr>
          <w:lang w:val="en-US"/>
        </w:rPr>
      </w:pPr>
      <w:r>
        <w:t xml:space="preserve">The valid values </w:t>
      </w:r>
      <w:r w:rsidR="00532931">
        <w:t xml:space="preserve">could be </w:t>
      </w:r>
      <w:r w:rsidR="00532931" w:rsidRPr="000048DD">
        <w:rPr>
          <w:b/>
          <w:bCs/>
        </w:rPr>
        <w:t>RH Linux</w:t>
      </w:r>
      <w:r w:rsidR="00532931">
        <w:t xml:space="preserve">, </w:t>
      </w:r>
      <w:r w:rsidR="000048DD" w:rsidRPr="000048DD">
        <w:rPr>
          <w:b/>
          <w:bCs/>
        </w:rPr>
        <w:t>Ubuntu</w:t>
      </w:r>
      <w:r w:rsidR="00532931">
        <w:t>,</w:t>
      </w:r>
      <w:r w:rsidR="000048DD">
        <w:t xml:space="preserve"> </w:t>
      </w:r>
      <w:r w:rsidR="000048DD" w:rsidRPr="000048DD">
        <w:rPr>
          <w:b/>
          <w:bCs/>
        </w:rPr>
        <w:t>Oracle</w:t>
      </w:r>
      <w:r w:rsidR="000048DD">
        <w:rPr>
          <w:b/>
          <w:bCs/>
        </w:rPr>
        <w:t xml:space="preserve"> Linux</w:t>
      </w:r>
    </w:p>
    <w:p w14:paraId="63FE231A" w14:textId="2B28648B" w:rsidR="00EE7063" w:rsidRPr="000A4736" w:rsidRDefault="00EA17AF" w:rsidP="00CD6A05">
      <w:r>
        <w:t xml:space="preserve">In the characteristic approach, the onus is on the consumer of the </w:t>
      </w:r>
      <w:r w:rsidR="001246AF">
        <w:t>inventory API to set characteristic values explicitly according to the metadata provided by the corresponding catalog API.</w:t>
      </w:r>
    </w:p>
    <w:p w14:paraId="0C645245" w14:textId="5E6BD668" w:rsidR="004A5228" w:rsidRPr="000A4736" w:rsidRDefault="003025C0" w:rsidP="004A5228">
      <w:pPr>
        <w:pStyle w:val="Heading2"/>
        <w:rPr>
          <w:lang w:val="en-US"/>
        </w:rPr>
      </w:pPr>
      <w:bookmarkStart w:id="37" w:name="_Toc37176617"/>
      <w:r w:rsidRPr="000A4736">
        <w:rPr>
          <w:lang w:val="en-US"/>
        </w:rPr>
        <w:t>Features</w:t>
      </w:r>
      <w:bookmarkEnd w:id="37"/>
    </w:p>
    <w:p w14:paraId="23FF23E3" w14:textId="6959F4E6" w:rsidR="004A5228" w:rsidRDefault="00C66CA9" w:rsidP="00CD6A05">
      <w:r>
        <w:t xml:space="preserve">A feature is an intent-based way of </w:t>
      </w:r>
      <w:r w:rsidR="00503DF7">
        <w:t xml:space="preserve">specifying the </w:t>
      </w:r>
      <w:r w:rsidR="001E4BA5">
        <w:t>capabilities</w:t>
      </w:r>
      <w:r w:rsidR="00503DF7">
        <w:t xml:space="preserve"> of the instantiated entity. </w:t>
      </w:r>
      <w:r w:rsidR="008F3DE0">
        <w:t xml:space="preserve">The feature is defined by a feature specification that typically includes characteristics and related definitions, but at instantiation time the </w:t>
      </w:r>
      <w:r w:rsidR="002732ED">
        <w:t>feature is simply selected (by default or explicitly</w:t>
      </w:r>
      <w:r w:rsidR="00A17C9C">
        <w:t xml:space="preserve"> by the consumer of the inventory API</w:t>
      </w:r>
      <w:r w:rsidR="002732ED">
        <w:t>) and the behavior is applied implicitly.</w:t>
      </w:r>
    </w:p>
    <w:p w14:paraId="415AE93D" w14:textId="0C3D931B" w:rsidR="002732ED" w:rsidRPr="000A4736" w:rsidRDefault="002732ED" w:rsidP="00CD6A05">
      <w:r>
        <w:t>For example, a virtual firewall</w:t>
      </w:r>
      <w:r w:rsidR="00F73DD0">
        <w:t xml:space="preserve"> may be able to operate based on layer 4 (</w:t>
      </w:r>
      <w:r w:rsidR="000705C8">
        <w:t>stateful firewall</w:t>
      </w:r>
      <w:r w:rsidR="00F73DD0">
        <w:t xml:space="preserve">) or layer 7 </w:t>
      </w:r>
      <w:r w:rsidR="000705C8">
        <w:t xml:space="preserve">(application) </w:t>
      </w:r>
      <w:r w:rsidR="00F73DD0">
        <w:t>of the OSI networking model</w:t>
      </w:r>
      <w:r w:rsidR="001E4BA5">
        <w:t>. A feature would be defined for each of these capabilities</w:t>
      </w:r>
      <w:r w:rsidR="00A17C9C">
        <w:t xml:space="preserve">. At instantiation time, the </w:t>
      </w:r>
      <w:r w:rsidR="00813303">
        <w:t>consumer would select (say) the layer 7 feature and thus the instantiated firewall would operate at layer 7.</w:t>
      </w:r>
    </w:p>
    <w:p w14:paraId="65C70146" w14:textId="1621D92F" w:rsidR="003D4F2F" w:rsidRPr="000A4736" w:rsidRDefault="003D4F2F" w:rsidP="003D4F2F">
      <w:pPr>
        <w:pStyle w:val="Heading1"/>
        <w:rPr>
          <w:noProof w:val="0"/>
          <w:lang w:val="en-US"/>
        </w:rPr>
      </w:pPr>
      <w:bookmarkStart w:id="38" w:name="_Toc37176618"/>
      <w:r w:rsidRPr="000A4736">
        <w:rPr>
          <w:noProof w:val="0"/>
          <w:lang w:val="en-US"/>
        </w:rPr>
        <w:lastRenderedPageBreak/>
        <w:t>Characteristic</w:t>
      </w:r>
      <w:r w:rsidR="00A93560" w:rsidRPr="000A4736">
        <w:rPr>
          <w:noProof w:val="0"/>
          <w:lang w:val="en-US"/>
        </w:rPr>
        <w:t>-Based</w:t>
      </w:r>
      <w:r w:rsidRPr="000A4736">
        <w:rPr>
          <w:noProof w:val="0"/>
          <w:lang w:val="en-US"/>
        </w:rPr>
        <w:t xml:space="preserve"> or Schema-Based</w:t>
      </w:r>
      <w:bookmarkEnd w:id="38"/>
    </w:p>
    <w:p w14:paraId="1E88CB47" w14:textId="5D8C427D" w:rsidR="003D4F2F" w:rsidRPr="000A4736" w:rsidRDefault="003D4F2F" w:rsidP="003D4F2F">
      <w:r w:rsidRPr="000A4736">
        <w:t xml:space="preserve">The Open API Catalog models, Resource Catalog included, present two complementary methods for </w:t>
      </w:r>
      <w:r w:rsidR="00A60AAC" w:rsidRPr="000A4736">
        <w:t xml:space="preserve">defining </w:t>
      </w:r>
      <w:r w:rsidR="00BA5B41" w:rsidRPr="000A4736">
        <w:t>how entities can be instantiated:</w:t>
      </w:r>
    </w:p>
    <w:p w14:paraId="68DF90AC" w14:textId="7A1D3B38" w:rsidR="00BA5B41" w:rsidRPr="000A4736" w:rsidRDefault="00BA5B41" w:rsidP="00BA5B41">
      <w:pPr>
        <w:pStyle w:val="ListParagraph"/>
        <w:numPr>
          <w:ilvl w:val="0"/>
          <w:numId w:val="13"/>
        </w:numPr>
        <w:rPr>
          <w:lang w:val="en-US"/>
        </w:rPr>
      </w:pPr>
      <w:r w:rsidRPr="000A4736">
        <w:rPr>
          <w:lang w:val="en-US"/>
        </w:rPr>
        <w:t>Characteristic-based</w:t>
      </w:r>
    </w:p>
    <w:p w14:paraId="4E75DB7D" w14:textId="411A0C3A" w:rsidR="00BA5B41" w:rsidRPr="000A4736" w:rsidRDefault="00BA5B41" w:rsidP="00BA5B41">
      <w:pPr>
        <w:pStyle w:val="ListParagraph"/>
        <w:numPr>
          <w:ilvl w:val="0"/>
          <w:numId w:val="13"/>
        </w:numPr>
        <w:rPr>
          <w:lang w:val="en-US"/>
        </w:rPr>
      </w:pPr>
      <w:r w:rsidRPr="000A4736">
        <w:rPr>
          <w:lang w:val="en-US"/>
        </w:rPr>
        <w:t>Schema-based</w:t>
      </w:r>
    </w:p>
    <w:p w14:paraId="73DCECDE" w14:textId="29DA1721" w:rsidR="003B25FE" w:rsidRPr="000A4736" w:rsidRDefault="003B25FE" w:rsidP="003B25FE">
      <w:r w:rsidRPr="000A4736">
        <w:t xml:space="preserve">These approaches will be compared </w:t>
      </w:r>
      <w:r w:rsidR="00D735C0" w:rsidRPr="000A4736">
        <w:t xml:space="preserve">using an example </w:t>
      </w:r>
      <w:r w:rsidR="00C615C0" w:rsidRPr="000A4736">
        <w:t xml:space="preserve">of a Virtual Storage resource, which has </w:t>
      </w:r>
      <w:r w:rsidR="00B10029" w:rsidRPr="000A4736">
        <w:t>a characteristic Maximum Storage.</w:t>
      </w:r>
    </w:p>
    <w:p w14:paraId="0D8A9A59" w14:textId="27AB3DA7" w:rsidR="00BA5B41" w:rsidRPr="000A4736" w:rsidRDefault="00B205B5" w:rsidP="00B205B5">
      <w:pPr>
        <w:pStyle w:val="Heading3"/>
        <w:rPr>
          <w:lang w:val="en-US"/>
        </w:rPr>
      </w:pPr>
      <w:bookmarkStart w:id="39" w:name="_Toc37176619"/>
      <w:r w:rsidRPr="000A4736">
        <w:rPr>
          <w:lang w:val="en-US"/>
        </w:rPr>
        <w:t>Characteristic-Based</w:t>
      </w:r>
      <w:bookmarkEnd w:id="39"/>
    </w:p>
    <w:p w14:paraId="73270F49" w14:textId="612F55FC" w:rsidR="00BA5B41" w:rsidRPr="000A4736" w:rsidRDefault="00837956" w:rsidP="003D4F2F">
      <w:r w:rsidRPr="000A4736">
        <w:t xml:space="preserve">In </w:t>
      </w:r>
      <w:r w:rsidR="001F5EFE" w:rsidRPr="000A4736">
        <w:t xml:space="preserve">this approach, the characteristics of the entity are specified dynamically, using the CharacteristicSpecification to </w:t>
      </w:r>
      <w:r w:rsidR="003B25FE" w:rsidRPr="000A4736">
        <w:t>define the behavior of the characteristic.</w:t>
      </w:r>
      <w:r w:rsidR="0063502B" w:rsidRPr="000A4736">
        <w:t xml:space="preserve"> A JSON fragment might appear as follows:</w:t>
      </w:r>
    </w:p>
    <w:p w14:paraId="3EB964C7" w14:textId="77777777" w:rsidR="00B203DF" w:rsidRPr="000A4736" w:rsidRDefault="00B203DF" w:rsidP="00B203DF">
      <w:pPr>
        <w:spacing w:after="0"/>
        <w:rPr>
          <w:rFonts w:ascii="Courier New" w:hAnsi="Courier New" w:cs="Courier New"/>
          <w:sz w:val="20"/>
          <w:szCs w:val="22"/>
        </w:rPr>
      </w:pPr>
      <w:r w:rsidRPr="000A4736">
        <w:rPr>
          <w:rFonts w:ascii="Courier New" w:hAnsi="Courier New" w:cs="Courier New"/>
          <w:sz w:val="20"/>
          <w:szCs w:val="22"/>
        </w:rPr>
        <w:t>{</w:t>
      </w:r>
    </w:p>
    <w:p w14:paraId="695BECE0" w14:textId="77777777" w:rsidR="00B203DF" w:rsidRPr="000A4736" w:rsidRDefault="00B203DF" w:rsidP="00B203DF">
      <w:pPr>
        <w:spacing w:after="0"/>
        <w:rPr>
          <w:rFonts w:ascii="Courier New" w:hAnsi="Courier New" w:cs="Courier New"/>
          <w:sz w:val="20"/>
          <w:szCs w:val="22"/>
        </w:rPr>
      </w:pPr>
      <w:r w:rsidRPr="000A4736">
        <w:rPr>
          <w:rFonts w:ascii="Courier New" w:hAnsi="Courier New" w:cs="Courier New"/>
          <w:sz w:val="20"/>
          <w:szCs w:val="22"/>
        </w:rPr>
        <w:t xml:space="preserve">    "name": "Virtual Storage Medium",</w:t>
      </w:r>
    </w:p>
    <w:p w14:paraId="069B2B44" w14:textId="77777777" w:rsidR="00B203DF" w:rsidRPr="000A4736" w:rsidRDefault="00B203DF" w:rsidP="00B203DF">
      <w:pPr>
        <w:spacing w:after="0"/>
        <w:rPr>
          <w:rFonts w:ascii="Courier New" w:hAnsi="Courier New" w:cs="Courier New"/>
          <w:sz w:val="20"/>
          <w:szCs w:val="22"/>
        </w:rPr>
      </w:pPr>
      <w:r w:rsidRPr="000A4736">
        <w:rPr>
          <w:rFonts w:ascii="Courier New" w:hAnsi="Courier New" w:cs="Courier New"/>
          <w:sz w:val="20"/>
          <w:szCs w:val="22"/>
        </w:rPr>
        <w:t xml:space="preserve">    "description": "This resource specification defines the virtual storage medium",</w:t>
      </w:r>
    </w:p>
    <w:p w14:paraId="09D773AC" w14:textId="77777777" w:rsidR="00B203DF" w:rsidRPr="000A4736" w:rsidRDefault="00B203DF" w:rsidP="00B203DF">
      <w:pPr>
        <w:spacing w:after="0"/>
        <w:rPr>
          <w:rFonts w:ascii="Courier New" w:hAnsi="Courier New" w:cs="Courier New"/>
          <w:sz w:val="20"/>
          <w:szCs w:val="22"/>
        </w:rPr>
      </w:pPr>
      <w:r w:rsidRPr="000A4736">
        <w:rPr>
          <w:rFonts w:ascii="Courier New" w:hAnsi="Courier New" w:cs="Courier New"/>
          <w:sz w:val="20"/>
          <w:szCs w:val="22"/>
        </w:rPr>
        <w:t xml:space="preserve">    "@type": "LogicalResourceSpecification",</w:t>
      </w:r>
    </w:p>
    <w:p w14:paraId="0213E188" w14:textId="77777777" w:rsidR="00B203DF" w:rsidRPr="000A4736" w:rsidRDefault="00B203DF" w:rsidP="00B203DF">
      <w:pPr>
        <w:spacing w:after="0"/>
        <w:rPr>
          <w:rFonts w:ascii="Courier New" w:hAnsi="Courier New" w:cs="Courier New"/>
          <w:sz w:val="20"/>
          <w:szCs w:val="22"/>
        </w:rPr>
      </w:pPr>
      <w:r w:rsidRPr="000A4736">
        <w:rPr>
          <w:rFonts w:ascii="Courier New" w:hAnsi="Courier New" w:cs="Courier New"/>
          <w:sz w:val="20"/>
          <w:szCs w:val="22"/>
        </w:rPr>
        <w:t xml:space="preserve">    "@baseType": "ResourceSpecification",</w:t>
      </w:r>
    </w:p>
    <w:p w14:paraId="26B82FDA" w14:textId="4645E2A0" w:rsidR="00E23294" w:rsidRPr="000A4736" w:rsidRDefault="00E23294" w:rsidP="00B203DF">
      <w:pPr>
        <w:spacing w:after="0"/>
        <w:rPr>
          <w:rFonts w:ascii="Courier New" w:hAnsi="Courier New" w:cs="Courier New"/>
          <w:sz w:val="20"/>
          <w:szCs w:val="22"/>
        </w:rPr>
      </w:pPr>
      <w:r w:rsidRPr="000A4736">
        <w:rPr>
          <w:rFonts w:ascii="Courier New" w:hAnsi="Courier New" w:cs="Courier New"/>
          <w:sz w:val="20"/>
          <w:szCs w:val="22"/>
        </w:rPr>
        <w:t xml:space="preserve">    "resourceSpecCharacteristic": [</w:t>
      </w:r>
    </w:p>
    <w:p w14:paraId="03107319"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
    <w:p w14:paraId="291C42B3"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"name": "Maximum Allowed Storage",</w:t>
      </w:r>
    </w:p>
    <w:p w14:paraId="3C37A4D9"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"description": "The storage limit in the virtual storage medium, ",</w:t>
      </w:r>
    </w:p>
    <w:p w14:paraId="3DBBDED1" w14:textId="1F7ECE38"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"valueType": "</w:t>
      </w:r>
      <w:r w:rsidR="00112CBA" w:rsidRPr="000A4736">
        <w:rPr>
          <w:rFonts w:ascii="Courier New" w:hAnsi="Courier New" w:cs="Courier New"/>
          <w:sz w:val="20"/>
          <w:szCs w:val="22"/>
        </w:rPr>
        <w:t>integer</w:t>
      </w:r>
      <w:r w:rsidRPr="000A4736">
        <w:rPr>
          <w:rFonts w:ascii="Courier New" w:hAnsi="Courier New" w:cs="Courier New"/>
          <w:sz w:val="20"/>
          <w:szCs w:val="22"/>
        </w:rPr>
        <w:t>",</w:t>
      </w:r>
    </w:p>
    <w:p w14:paraId="6B5FC46D"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"configurable": true,</w:t>
      </w:r>
    </w:p>
    <w:p w14:paraId="53FF74E5"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"minCardinality": 1,</w:t>
      </w:r>
    </w:p>
    <w:p w14:paraId="0A34533B"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"maxCardinality": 1,</w:t>
      </w:r>
    </w:p>
    <w:p w14:paraId="1469B057"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"isUnique": true,</w:t>
      </w:r>
    </w:p>
    <w:p w14:paraId="359EAC08"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"resourceSpecCharacteristicValue": [</w:t>
      </w:r>
    </w:p>
    <w:p w14:paraId="233A921D"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
    <w:p w14:paraId="190428E5" w14:textId="3581D7CD"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"valueType": "</w:t>
      </w:r>
      <w:r w:rsidR="00112CBA" w:rsidRPr="000A4736">
        <w:rPr>
          <w:rFonts w:ascii="Courier New" w:hAnsi="Courier New" w:cs="Courier New"/>
          <w:sz w:val="20"/>
          <w:szCs w:val="22"/>
        </w:rPr>
        <w:t>integer</w:t>
      </w:r>
      <w:r w:rsidRPr="000A4736">
        <w:rPr>
          <w:rFonts w:ascii="Courier New" w:hAnsi="Courier New" w:cs="Courier New"/>
          <w:sz w:val="20"/>
          <w:szCs w:val="22"/>
        </w:rPr>
        <w:t>",</w:t>
      </w:r>
    </w:p>
    <w:p w14:paraId="4FA1A22C"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"value": 1024000</w:t>
      </w:r>
    </w:p>
    <w:p w14:paraId="06D748AE"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
    <w:p w14:paraId="0C0BF4C2"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
    <w:p w14:paraId="41B97D22" w14:textId="174C46AE"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"valueType": </w:t>
      </w:r>
      <w:r w:rsidR="00112CBA" w:rsidRPr="000A4736">
        <w:rPr>
          <w:rFonts w:ascii="Courier New" w:hAnsi="Courier New" w:cs="Courier New"/>
          <w:sz w:val="20"/>
          <w:szCs w:val="22"/>
        </w:rPr>
        <w:t>"integer"</w:t>
      </w:r>
      <w:r w:rsidRPr="000A4736">
        <w:rPr>
          <w:rFonts w:ascii="Courier New" w:hAnsi="Courier New" w:cs="Courier New"/>
          <w:sz w:val="20"/>
          <w:szCs w:val="22"/>
        </w:rPr>
        <w:t>,</w:t>
      </w:r>
    </w:p>
    <w:p w14:paraId="04026636"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"value": 2048000</w:t>
      </w:r>
    </w:p>
    <w:p w14:paraId="6B17C576"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
    <w:p w14:paraId="09FF2147"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
    <w:p w14:paraId="1BAC595E"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
    <w:p w14:paraId="70027DA2" w14:textId="615DFCBB" w:rsidR="0063502B"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
    <w:p w14:paraId="6DB58818" w14:textId="6832EBB7" w:rsidR="009A0797" w:rsidRPr="000A4736" w:rsidRDefault="009A0797" w:rsidP="00E23294">
      <w:pPr>
        <w:spacing w:after="0"/>
        <w:rPr>
          <w:rFonts w:ascii="Courier New" w:hAnsi="Courier New" w:cs="Courier New"/>
          <w:sz w:val="20"/>
          <w:szCs w:val="22"/>
        </w:rPr>
      </w:pPr>
      <w:r w:rsidRPr="000A4736">
        <w:rPr>
          <w:rFonts w:ascii="Courier New" w:hAnsi="Courier New" w:cs="Courier New"/>
          <w:sz w:val="20"/>
          <w:szCs w:val="22"/>
        </w:rPr>
        <w:t>}</w:t>
      </w:r>
    </w:p>
    <w:p w14:paraId="0BD08C31" w14:textId="44A1E418" w:rsidR="00E23294" w:rsidRPr="000A4736" w:rsidRDefault="00E23294" w:rsidP="003D4F2F">
      <w:r w:rsidRPr="000A4736">
        <w:t xml:space="preserve">This fragment shows that the </w:t>
      </w:r>
      <w:r w:rsidR="00112CBA" w:rsidRPr="000A4736">
        <w:t xml:space="preserve">characteristic is named Maximum Allowed Storage, and has </w:t>
      </w:r>
      <w:r w:rsidR="00EC424B" w:rsidRPr="000A4736">
        <w:t xml:space="preserve">valid values </w:t>
      </w:r>
      <w:r w:rsidR="00354164" w:rsidRPr="000A4736">
        <w:t>1G and 2G</w:t>
      </w:r>
      <w:r w:rsidR="009906F7" w:rsidRPr="000A4736">
        <w:t xml:space="preserve">, one of which </w:t>
      </w:r>
      <w:r w:rsidR="00131756" w:rsidRPr="000A4736">
        <w:t>must</w:t>
      </w:r>
      <w:r w:rsidR="009906F7" w:rsidRPr="000A4736">
        <w:t xml:space="preserve"> be chosen when instantiating a particular storage.</w:t>
      </w:r>
    </w:p>
    <w:p w14:paraId="289674D1" w14:textId="795711C4" w:rsidR="00B205B5" w:rsidRPr="000A4736" w:rsidRDefault="00B205B5" w:rsidP="00B205B5">
      <w:pPr>
        <w:pStyle w:val="Heading3"/>
        <w:rPr>
          <w:lang w:val="en-US"/>
        </w:rPr>
      </w:pPr>
      <w:bookmarkStart w:id="40" w:name="_Toc37176620"/>
      <w:r w:rsidRPr="000A4736">
        <w:rPr>
          <w:lang w:val="en-US"/>
        </w:rPr>
        <w:lastRenderedPageBreak/>
        <w:t>Schema-Based</w:t>
      </w:r>
      <w:bookmarkEnd w:id="40"/>
    </w:p>
    <w:p w14:paraId="6E8F40AD" w14:textId="648100D8" w:rsidR="00BA5B41" w:rsidRPr="000A4736" w:rsidRDefault="009906F7" w:rsidP="003D4F2F">
      <w:r w:rsidRPr="000A4736">
        <w:t>In this approach,</w:t>
      </w:r>
      <w:r w:rsidR="00B9067F" w:rsidRPr="000A4736">
        <w:t xml:space="preserve"> the </w:t>
      </w:r>
      <w:r w:rsidR="00326B3B" w:rsidRPr="000A4736">
        <w:t xml:space="preserve">characteristics of the entity are specified in a strongly-typed schema, and the </w:t>
      </w:r>
      <w:r w:rsidR="00583BD2" w:rsidRPr="000A4736">
        <w:t>specification points to the schema</w:t>
      </w:r>
      <w:r w:rsidR="000B1708" w:rsidRPr="000A4736">
        <w:t>. A JSON fragment might appear as follows:</w:t>
      </w:r>
    </w:p>
    <w:p w14:paraId="1865E067" w14:textId="77777777" w:rsidR="001B786E" w:rsidRPr="000A4736" w:rsidRDefault="001B786E" w:rsidP="001B786E">
      <w:pPr>
        <w:spacing w:after="0"/>
        <w:rPr>
          <w:rFonts w:ascii="Courier New" w:hAnsi="Courier New" w:cs="Courier New"/>
          <w:sz w:val="20"/>
          <w:szCs w:val="22"/>
        </w:rPr>
      </w:pPr>
      <w:r w:rsidRPr="000A4736">
        <w:rPr>
          <w:rFonts w:ascii="Courier New" w:hAnsi="Courier New" w:cs="Courier New"/>
          <w:sz w:val="20"/>
          <w:szCs w:val="22"/>
        </w:rPr>
        <w:t>{</w:t>
      </w:r>
    </w:p>
    <w:p w14:paraId="175E9B8C" w14:textId="77777777" w:rsidR="001B786E" w:rsidRPr="000A4736" w:rsidRDefault="001B786E" w:rsidP="001B786E">
      <w:pPr>
        <w:spacing w:after="0"/>
        <w:rPr>
          <w:rFonts w:ascii="Courier New" w:hAnsi="Courier New" w:cs="Courier New"/>
          <w:sz w:val="20"/>
          <w:szCs w:val="22"/>
        </w:rPr>
      </w:pPr>
      <w:r w:rsidRPr="000A4736">
        <w:rPr>
          <w:rFonts w:ascii="Courier New" w:hAnsi="Courier New" w:cs="Courier New"/>
          <w:sz w:val="20"/>
          <w:szCs w:val="22"/>
        </w:rPr>
        <w:t xml:space="preserve">    "name": "Virtual Storage Medium",</w:t>
      </w:r>
    </w:p>
    <w:p w14:paraId="23821251" w14:textId="77777777" w:rsidR="001B786E" w:rsidRPr="000A4736" w:rsidRDefault="001B786E" w:rsidP="001B786E">
      <w:pPr>
        <w:spacing w:after="0"/>
        <w:rPr>
          <w:rFonts w:ascii="Courier New" w:hAnsi="Courier New" w:cs="Courier New"/>
          <w:sz w:val="20"/>
          <w:szCs w:val="22"/>
        </w:rPr>
      </w:pPr>
      <w:r w:rsidRPr="000A4736">
        <w:rPr>
          <w:rFonts w:ascii="Courier New" w:hAnsi="Courier New" w:cs="Courier New"/>
          <w:sz w:val="20"/>
          <w:szCs w:val="22"/>
        </w:rPr>
        <w:t xml:space="preserve">    "description": "This resource specification defines the virtual storage medium",</w:t>
      </w:r>
    </w:p>
    <w:p w14:paraId="500579B4" w14:textId="77777777" w:rsidR="001B786E" w:rsidRPr="000A4736" w:rsidRDefault="001B786E" w:rsidP="001B786E">
      <w:pPr>
        <w:spacing w:after="0"/>
        <w:rPr>
          <w:rFonts w:ascii="Courier New" w:hAnsi="Courier New" w:cs="Courier New"/>
          <w:sz w:val="20"/>
          <w:szCs w:val="22"/>
        </w:rPr>
      </w:pPr>
      <w:r w:rsidRPr="000A4736">
        <w:rPr>
          <w:rFonts w:ascii="Courier New" w:hAnsi="Courier New" w:cs="Courier New"/>
          <w:sz w:val="20"/>
          <w:szCs w:val="22"/>
        </w:rPr>
        <w:t xml:space="preserve">    "@type": "LogicalResourceSpecification",</w:t>
      </w:r>
    </w:p>
    <w:p w14:paraId="7D1AC4C8" w14:textId="11E6A5F6" w:rsidR="001B786E" w:rsidRPr="000A4736" w:rsidRDefault="001B786E" w:rsidP="001B786E">
      <w:pPr>
        <w:spacing w:after="0"/>
        <w:rPr>
          <w:rFonts w:ascii="Courier New" w:hAnsi="Courier New" w:cs="Courier New"/>
          <w:sz w:val="20"/>
          <w:szCs w:val="22"/>
        </w:rPr>
      </w:pPr>
      <w:r w:rsidRPr="000A4736">
        <w:rPr>
          <w:rFonts w:ascii="Courier New" w:hAnsi="Courier New" w:cs="Courier New"/>
          <w:sz w:val="20"/>
          <w:szCs w:val="22"/>
        </w:rPr>
        <w:t xml:space="preserve">    "@baseType": "ResourceSpecification",</w:t>
      </w:r>
    </w:p>
    <w:p w14:paraId="5D40375B" w14:textId="77777777" w:rsidR="00557458" w:rsidRPr="000A4736" w:rsidRDefault="00557458" w:rsidP="00557458">
      <w:pPr>
        <w:spacing w:after="0"/>
        <w:rPr>
          <w:rFonts w:ascii="Courier New" w:hAnsi="Courier New" w:cs="Courier New"/>
          <w:sz w:val="20"/>
          <w:szCs w:val="22"/>
        </w:rPr>
      </w:pPr>
      <w:r w:rsidRPr="0091318C">
        <w:rPr>
          <w:rFonts w:ascii="Courier New" w:hAnsi="Courier New"/>
          <w:sz w:val="20"/>
        </w:rPr>
        <w:t xml:space="preserve">    "targetResourceSchema": {</w:t>
      </w:r>
    </w:p>
    <w:p w14:paraId="03987654" w14:textId="77777777" w:rsidR="00557458" w:rsidRPr="000A4736" w:rsidRDefault="00557458" w:rsidP="00557458">
      <w:pPr>
        <w:spacing w:after="0"/>
        <w:rPr>
          <w:rFonts w:ascii="Courier New" w:hAnsi="Courier New" w:cs="Courier New"/>
          <w:sz w:val="20"/>
          <w:szCs w:val="22"/>
        </w:rPr>
      </w:pPr>
      <w:r w:rsidRPr="0091318C">
        <w:rPr>
          <w:rFonts w:ascii="Courier New" w:hAnsi="Courier New"/>
          <w:sz w:val="20"/>
        </w:rPr>
        <w:t xml:space="preserve">        "@type": "VirtualStorage",</w:t>
      </w:r>
    </w:p>
    <w:p w14:paraId="0B0026F2" w14:textId="77777777" w:rsidR="00557458" w:rsidRPr="000A4736" w:rsidRDefault="00557458" w:rsidP="00557458">
      <w:pPr>
        <w:spacing w:after="0"/>
        <w:rPr>
          <w:rFonts w:ascii="Courier New" w:hAnsi="Courier New" w:cs="Courier New"/>
          <w:sz w:val="20"/>
          <w:szCs w:val="22"/>
        </w:rPr>
      </w:pPr>
      <w:r w:rsidRPr="000A4736">
        <w:rPr>
          <w:rFonts w:ascii="Courier New" w:hAnsi="Courier New" w:cs="Courier New"/>
          <w:sz w:val="20"/>
          <w:szCs w:val="22"/>
        </w:rPr>
        <w:t xml:space="preserve">        "@schemaLocation": "https://mycsp.com:8080/tmf-api/schema/Resource/VirtualStorage.schema.json"</w:t>
      </w:r>
    </w:p>
    <w:p w14:paraId="58797BFF" w14:textId="1FE2CEC2" w:rsidR="00557458" w:rsidRPr="000A4736" w:rsidRDefault="00557458" w:rsidP="00557458">
      <w:pPr>
        <w:spacing w:after="0"/>
        <w:rPr>
          <w:rFonts w:ascii="Courier New" w:hAnsi="Courier New" w:cs="Courier New"/>
          <w:sz w:val="20"/>
          <w:szCs w:val="22"/>
        </w:rPr>
      </w:pPr>
      <w:r w:rsidRPr="000A4736">
        <w:rPr>
          <w:rFonts w:ascii="Courier New" w:hAnsi="Courier New" w:cs="Courier New"/>
          <w:sz w:val="20"/>
          <w:szCs w:val="22"/>
        </w:rPr>
        <w:t xml:space="preserve">    }</w:t>
      </w:r>
    </w:p>
    <w:p w14:paraId="5098272E" w14:textId="77777777" w:rsidR="002616AA" w:rsidRPr="000A4736" w:rsidRDefault="002616AA" w:rsidP="002616AA">
      <w:pPr>
        <w:spacing w:after="0"/>
        <w:rPr>
          <w:rFonts w:ascii="Courier New" w:hAnsi="Courier New" w:cs="Courier New"/>
          <w:sz w:val="20"/>
          <w:szCs w:val="22"/>
        </w:rPr>
      </w:pPr>
      <w:r w:rsidRPr="000A4736">
        <w:rPr>
          <w:rFonts w:ascii="Courier New" w:hAnsi="Courier New" w:cs="Courier New"/>
          <w:sz w:val="20"/>
          <w:szCs w:val="22"/>
        </w:rPr>
        <w:t>}</w:t>
      </w:r>
    </w:p>
    <w:p w14:paraId="0F034A18" w14:textId="6B526EAF" w:rsidR="00BA5B41" w:rsidRPr="000A4736" w:rsidRDefault="00D05BC8" w:rsidP="003D4F2F">
      <w:r w:rsidRPr="000A4736">
        <w:t xml:space="preserve">And the referred schema file </w:t>
      </w:r>
      <w:r w:rsidR="0058394B" w:rsidRPr="000A4736">
        <w:t>might appear as follows:</w:t>
      </w:r>
    </w:p>
    <w:p w14:paraId="124A2295"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w:t>
      </w:r>
    </w:p>
    <w:p w14:paraId="411D6953"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"$schema": "http://json-schema.org/draft-07/schema#",</w:t>
      </w:r>
    </w:p>
    <w:p w14:paraId="205E5BAA"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"$id": "VirtualStorage.schema.json",</w:t>
      </w:r>
    </w:p>
    <w:p w14:paraId="5EEF394F"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"title": "VirtualStorage",</w:t>
      </w:r>
    </w:p>
    <w:p w14:paraId="1A768084"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"definitions": {</w:t>
      </w:r>
    </w:p>
    <w:p w14:paraId="4F2D023F" w14:textId="6DD0C946"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w:t>
      </w:r>
      <w:r w:rsidR="00024196" w:rsidRPr="000A4736">
        <w:rPr>
          <w:rFonts w:ascii="Courier New" w:hAnsi="Courier New" w:cs="Courier New"/>
          <w:sz w:val="20"/>
          <w:szCs w:val="22"/>
        </w:rPr>
        <w:t xml:space="preserve"> VirtualStorage </w:t>
      </w:r>
      <w:r w:rsidRPr="000A4736">
        <w:rPr>
          <w:rFonts w:ascii="Courier New" w:hAnsi="Courier New" w:cs="Courier New"/>
          <w:sz w:val="20"/>
          <w:szCs w:val="22"/>
        </w:rPr>
        <w:t>": {</w:t>
      </w:r>
    </w:p>
    <w:p w14:paraId="0CBC10DE" w14:textId="626998B8"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"$id": "#</w:t>
      </w:r>
      <w:r w:rsidR="00024196" w:rsidRPr="000A4736">
        <w:rPr>
          <w:rFonts w:ascii="Courier New" w:hAnsi="Courier New" w:cs="Courier New"/>
          <w:sz w:val="20"/>
          <w:szCs w:val="22"/>
        </w:rPr>
        <w:t xml:space="preserve"> VirtualStorage </w:t>
      </w:r>
      <w:r w:rsidRPr="000A4736">
        <w:rPr>
          <w:rFonts w:ascii="Courier New" w:hAnsi="Courier New" w:cs="Courier New"/>
          <w:sz w:val="20"/>
          <w:szCs w:val="22"/>
        </w:rPr>
        <w:t>",</w:t>
      </w:r>
    </w:p>
    <w:p w14:paraId="25DFD04B" w14:textId="77777777" w:rsidR="009A1BC4" w:rsidRPr="000A4736" w:rsidRDefault="009A1BC4" w:rsidP="00024196">
      <w:pPr>
        <w:spacing w:after="0"/>
        <w:rPr>
          <w:rFonts w:ascii="Courier New" w:hAnsi="Courier New" w:cs="Courier New"/>
          <w:sz w:val="20"/>
          <w:szCs w:val="22"/>
        </w:rPr>
      </w:pPr>
      <w:r w:rsidRPr="000A4736">
        <w:rPr>
          <w:rFonts w:ascii="Courier New" w:hAnsi="Courier New" w:cs="Courier New"/>
          <w:sz w:val="20"/>
          <w:szCs w:val="22"/>
        </w:rPr>
        <w:t xml:space="preserve">            "description": "This resource specification defines the virtual storage medium.",</w:t>
      </w:r>
    </w:p>
    <w:p w14:paraId="16469734"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"type": "object",</w:t>
      </w:r>
    </w:p>
    <w:p w14:paraId="2D236415"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"properties": {</w:t>
      </w:r>
    </w:p>
    <w:p w14:paraId="41C34A54" w14:textId="77777777" w:rsidR="009A1BC4" w:rsidRPr="000A4736" w:rsidRDefault="009A1BC4" w:rsidP="00131756">
      <w:pPr>
        <w:spacing w:after="0"/>
        <w:rPr>
          <w:rFonts w:ascii="Courier New" w:hAnsi="Courier New" w:cs="Courier New"/>
          <w:sz w:val="20"/>
          <w:szCs w:val="22"/>
        </w:rPr>
      </w:pPr>
      <w:r w:rsidRPr="000A4736">
        <w:rPr>
          <w:rFonts w:ascii="Courier New" w:hAnsi="Courier New" w:cs="Courier New"/>
          <w:sz w:val="20"/>
          <w:szCs w:val="22"/>
        </w:rPr>
        <w:t xml:space="preserve">                "Maximum Allowed Storage": {</w:t>
      </w:r>
    </w:p>
    <w:p w14:paraId="7C07440A"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"type": "integer", </w:t>
      </w:r>
    </w:p>
    <w:p w14:paraId="3DCA376F"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"description": "The storage limit in the virtual storage medium",</w:t>
      </w:r>
    </w:p>
    <w:p w14:paraId="11BD6449"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"enum": [1024000, 2048000]</w:t>
      </w:r>
    </w:p>
    <w:p w14:paraId="29BCF885"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 </w:t>
      </w:r>
    </w:p>
    <w:p w14:paraId="5196E267"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w:t>
      </w:r>
    </w:p>
    <w:p w14:paraId="7F4A6C57" w14:textId="21243389" w:rsidR="00237865" w:rsidRPr="000A4736" w:rsidRDefault="00237865" w:rsidP="00237865">
      <w:pPr>
        <w:spacing w:after="0"/>
        <w:rPr>
          <w:rFonts w:ascii="Courier New" w:hAnsi="Courier New" w:cs="Courier New"/>
          <w:sz w:val="20"/>
          <w:szCs w:val="22"/>
        </w:rPr>
      </w:pPr>
      <w:r w:rsidRPr="000A4736">
        <w:rPr>
          <w:rFonts w:ascii="Courier New" w:hAnsi="Courier New" w:cs="Courier New"/>
          <w:sz w:val="20"/>
          <w:szCs w:val="22"/>
        </w:rPr>
        <w:t xml:space="preserve">            "required": </w:t>
      </w:r>
      <w:r w:rsidR="00131756" w:rsidRPr="000A4736">
        <w:rPr>
          <w:rFonts w:ascii="Courier New" w:hAnsi="Courier New" w:cs="Courier New"/>
          <w:sz w:val="20"/>
          <w:szCs w:val="22"/>
        </w:rPr>
        <w:t>[</w:t>
      </w:r>
      <w:r w:rsidRPr="000A4736">
        <w:rPr>
          <w:rFonts w:ascii="Courier New" w:hAnsi="Courier New" w:cs="Courier New"/>
          <w:sz w:val="20"/>
          <w:szCs w:val="22"/>
        </w:rPr>
        <w:t>"</w:t>
      </w:r>
      <w:r w:rsidR="00131756" w:rsidRPr="000A4736">
        <w:rPr>
          <w:rFonts w:ascii="Courier New" w:hAnsi="Courier New" w:cs="Courier New"/>
          <w:sz w:val="20"/>
          <w:szCs w:val="22"/>
        </w:rPr>
        <w:t>Maximum Allowed Storage</w:t>
      </w:r>
      <w:r w:rsidRPr="000A4736">
        <w:rPr>
          <w:rFonts w:ascii="Courier New" w:hAnsi="Courier New" w:cs="Courier New"/>
          <w:sz w:val="20"/>
          <w:szCs w:val="22"/>
        </w:rPr>
        <w:t>"</w:t>
      </w:r>
      <w:r w:rsidR="00131756" w:rsidRPr="000A4736">
        <w:rPr>
          <w:rFonts w:ascii="Courier New" w:hAnsi="Courier New" w:cs="Courier New"/>
          <w:sz w:val="20"/>
          <w:szCs w:val="22"/>
        </w:rPr>
        <w:t>]</w:t>
      </w:r>
      <w:r w:rsidRPr="000A4736">
        <w:rPr>
          <w:rFonts w:ascii="Courier New" w:hAnsi="Courier New" w:cs="Courier New"/>
          <w:sz w:val="20"/>
          <w:szCs w:val="22"/>
        </w:rPr>
        <w:t>,</w:t>
      </w:r>
    </w:p>
    <w:p w14:paraId="24786C53"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"allOf": [</w:t>
      </w:r>
    </w:p>
    <w:p w14:paraId="3AE07D00"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w:t>
      </w:r>
    </w:p>
    <w:p w14:paraId="51284277"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"$ref": "LogicalResourceSpecification.schema.json#LogicalResourceSpecification"</w:t>
      </w:r>
    </w:p>
    <w:p w14:paraId="108AA46D"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w:t>
      </w:r>
    </w:p>
    <w:p w14:paraId="31D2B13B"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w:t>
      </w:r>
    </w:p>
    <w:p w14:paraId="7AE5F0C8"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w:t>
      </w:r>
    </w:p>
    <w:p w14:paraId="62532C61"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w:t>
      </w:r>
    </w:p>
    <w:p w14:paraId="45D8AA20" w14:textId="2BDA6BAB"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w:t>
      </w:r>
    </w:p>
    <w:p w14:paraId="559E3B08" w14:textId="1C2E075D" w:rsidR="00C4631C" w:rsidRPr="000A4736" w:rsidRDefault="00C4631C" w:rsidP="00C4631C">
      <w:r w:rsidRPr="000A4736">
        <w:t xml:space="preserve">This fragment shows </w:t>
      </w:r>
      <w:r w:rsidR="00BF3BB0" w:rsidRPr="000A4736">
        <w:t xml:space="preserve">that Virtual Storage has </w:t>
      </w:r>
      <w:r w:rsidRPr="000A4736">
        <w:t xml:space="preserve">a strongly-typed attribute named Maximum Allowed Storage, with valid values 1G and 2G, one of which </w:t>
      </w:r>
      <w:r w:rsidR="00131756" w:rsidRPr="000A4736">
        <w:t>must</w:t>
      </w:r>
      <w:r w:rsidRPr="000A4736">
        <w:t xml:space="preserve"> be chosen when instantiating a particular storage.</w:t>
      </w:r>
    </w:p>
    <w:p w14:paraId="70777B86" w14:textId="1968EBB6" w:rsidR="0055415C" w:rsidRPr="000A4736" w:rsidRDefault="0055415C" w:rsidP="00C4631C">
      <w:r w:rsidRPr="000A4736">
        <w:rPr>
          <w:b/>
          <w:bCs/>
        </w:rPr>
        <w:t>Note</w:t>
      </w:r>
      <w:r w:rsidRPr="000A4736">
        <w:t xml:space="preserve">: in this paradigm </w:t>
      </w:r>
      <w:r w:rsidR="00D61509" w:rsidRPr="000A4736">
        <w:t>the metadata describing the attribute is limited by the semantics of json schema. Additional metadata</w:t>
      </w:r>
      <w:r w:rsidR="003E1403" w:rsidRPr="000A4736">
        <w:t xml:space="preserve">, that is part of the Characteristic Specification model, </w:t>
      </w:r>
      <w:r w:rsidR="00B03234" w:rsidRPr="000A4736">
        <w:t>is not represented in the schema file.</w:t>
      </w:r>
    </w:p>
    <w:p w14:paraId="7D52C713" w14:textId="4276D9A6" w:rsidR="008B1B95" w:rsidRPr="0091318C" w:rsidRDefault="008B1B95" w:rsidP="008B1B95">
      <w:pPr>
        <w:pStyle w:val="Heading1"/>
        <w:rPr>
          <w:lang w:val="en-US"/>
        </w:rPr>
      </w:pPr>
      <w:bookmarkStart w:id="41" w:name="_Toc514836428"/>
      <w:bookmarkStart w:id="42" w:name="_Toc27671228"/>
      <w:bookmarkStart w:id="43" w:name="_Toc37176621"/>
      <w:r w:rsidRPr="0091318C">
        <w:rPr>
          <w:lang w:val="en-US"/>
        </w:rPr>
        <w:lastRenderedPageBreak/>
        <w:t>RESOURCE MODEL</w:t>
      </w:r>
      <w:bookmarkEnd w:id="41"/>
      <w:bookmarkEnd w:id="42"/>
      <w:bookmarkEnd w:id="43"/>
    </w:p>
    <w:p w14:paraId="186888BF" w14:textId="64C4F6C5" w:rsidR="008B1B95" w:rsidRPr="000A4736" w:rsidRDefault="000179B2" w:rsidP="000179B2">
      <w:pPr>
        <w:pStyle w:val="Heading2"/>
        <w:tabs>
          <w:tab w:val="left" w:pos="1008"/>
        </w:tabs>
        <w:rPr>
          <w:rFonts w:ascii="Helvetica" w:eastAsia="Times New Roman" w:hAnsi="Helvetica" w:cs="Helvetica"/>
          <w:caps/>
          <w:spacing w:val="0"/>
          <w:sz w:val="24"/>
          <w:szCs w:val="24"/>
          <w:lang w:val="en-US" w:eastAsia="it-IT"/>
        </w:rPr>
      </w:pPr>
      <w:bookmarkStart w:id="44" w:name="_Toc514836429"/>
      <w:bookmarkStart w:id="45" w:name="_Toc27671229"/>
      <w:bookmarkStart w:id="46" w:name="_Toc37176622"/>
      <w:r w:rsidRPr="000A4736">
        <w:rPr>
          <w:rFonts w:ascii="Helvetica" w:eastAsia="Times New Roman" w:hAnsi="Helvetica" w:cs="Helvetica"/>
          <w:spacing w:val="0"/>
          <w:sz w:val="24"/>
          <w:szCs w:val="24"/>
          <w:lang w:val="en-US" w:eastAsia="it-IT"/>
        </w:rPr>
        <w:t>Managed Entity and Task Resource Models</w:t>
      </w:r>
      <w:bookmarkEnd w:id="44"/>
      <w:bookmarkEnd w:id="45"/>
      <w:bookmarkEnd w:id="46"/>
    </w:p>
    <w:p w14:paraId="05CA2899" w14:textId="77777777" w:rsidR="007049D0" w:rsidRDefault="00207013">
      <w:pPr>
        <w:pStyle w:val="Heading3"/>
      </w:pPr>
      <w:bookmarkStart w:id="47" w:name="_Toc27671230"/>
      <w:bookmarkStart w:id="48" w:name="_Toc37176623"/>
      <w:r>
        <w:t>Resource Catalog resource</w:t>
      </w:r>
      <w:bookmarkEnd w:id="47"/>
      <w:bookmarkEnd w:id="48"/>
    </w:p>
    <w:p w14:paraId="3784174D" w14:textId="77777777" w:rsidR="007049D0" w:rsidRDefault="00207013">
      <w:r>
        <w:t>The root entity for resource catalog management.</w:t>
      </w:r>
      <w:r>
        <w:br/>
        <w:t>A resource catalog is a group of resource specifications made available through resource candidates that an organization provides to the consumers (internal consumers like its employees or B2B customers or B2C customers).</w:t>
      </w:r>
    </w:p>
    <w:p w14:paraId="617EB4C5" w14:textId="77777777" w:rsidR="007049D0" w:rsidRDefault="00207013">
      <w:r>
        <w:rPr>
          <w:b/>
        </w:rPr>
        <w:t>Resource model</w:t>
      </w:r>
    </w:p>
    <w:p w14:paraId="54E9D490" w14:textId="77777777" w:rsidR="007049D0" w:rsidRDefault="00207013">
      <w:r>
        <w:rPr>
          <w:noProof/>
        </w:rPr>
        <w:drawing>
          <wp:inline distT="0" distB="0" distL="0" distR="0" wp14:anchorId="6ED57782" wp14:editId="0E56A307">
            <wp:extent cx="4902200" cy="538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ResourceCatalog.png"/>
                    <pic:cNvPicPr/>
                  </pic:nvPicPr>
                  <pic:blipFill>
                    <a:blip r:embed="rId14"/>
                    <a:stretch>
                      <a:fillRect/>
                    </a:stretch>
                  </pic:blipFill>
                  <pic:spPr>
                    <a:xfrm>
                      <a:off x="0" y="0"/>
                      <a:ext cx="4902200" cy="5384800"/>
                    </a:xfrm>
                    <a:prstGeom prst="rect">
                      <a:avLst/>
                    </a:prstGeom>
                  </pic:spPr>
                </pic:pic>
              </a:graphicData>
            </a:graphic>
          </wp:inline>
        </w:drawing>
      </w:r>
    </w:p>
    <w:p w14:paraId="298C80D7" w14:textId="77777777" w:rsidR="007049D0" w:rsidRDefault="00207013">
      <w:r>
        <w:rPr>
          <w:b/>
        </w:rPr>
        <w:t>Field descriptions</w:t>
      </w:r>
    </w:p>
    <w:p w14:paraId="0E377A7F" w14:textId="77777777" w:rsidR="007049D0" w:rsidRDefault="00207013">
      <w:r>
        <w:rPr>
          <w:i/>
          <w:u w:val="single"/>
        </w:rPr>
        <w:t>ResourceCatalog</w:t>
      </w:r>
      <w:r>
        <w:rPr>
          <w:u w:val="single"/>
        </w:rPr>
        <w:t xml:space="preserve"> fields</w:t>
      </w:r>
    </w:p>
    <w:tbl>
      <w:tblPr>
        <w:tblW w:w="0" w:type="auto"/>
        <w:tblLook w:val="04A0" w:firstRow="1" w:lastRow="0" w:firstColumn="1" w:lastColumn="0" w:noHBand="0" w:noVBand="1"/>
      </w:tblPr>
      <w:tblGrid>
        <w:gridCol w:w="2268"/>
        <w:gridCol w:w="7937"/>
      </w:tblGrid>
      <w:tr w:rsidR="007049D0" w14:paraId="217015DD" w14:textId="77777777">
        <w:tc>
          <w:tcPr>
            <w:tcW w:w="2268" w:type="dxa"/>
          </w:tcPr>
          <w:p w14:paraId="01630B12" w14:textId="77777777" w:rsidR="007049D0" w:rsidRDefault="00207013">
            <w:r>
              <w:lastRenderedPageBreak/>
              <w:t>category</w:t>
            </w:r>
          </w:p>
        </w:tc>
        <w:tc>
          <w:tcPr>
            <w:tcW w:w="7937" w:type="dxa"/>
          </w:tcPr>
          <w:p w14:paraId="4FAC561A" w14:textId="77777777" w:rsidR="007049D0" w:rsidRDefault="00207013">
            <w:r>
              <w:t>A list of resource category references (ResourceCategoryRef [*]). List of root categories contained in this catalog.</w:t>
            </w:r>
          </w:p>
        </w:tc>
      </w:tr>
      <w:tr w:rsidR="007049D0" w14:paraId="4C4541CE" w14:textId="77777777">
        <w:tc>
          <w:tcPr>
            <w:tcW w:w="2268" w:type="dxa"/>
          </w:tcPr>
          <w:p w14:paraId="64038C3C" w14:textId="77777777" w:rsidR="007049D0" w:rsidRDefault="00207013">
            <w:r>
              <w:t>description</w:t>
            </w:r>
          </w:p>
        </w:tc>
        <w:tc>
          <w:tcPr>
            <w:tcW w:w="7937" w:type="dxa"/>
          </w:tcPr>
          <w:p w14:paraId="7727C88A" w14:textId="77777777" w:rsidR="007049D0" w:rsidRDefault="00207013">
            <w:r>
              <w:t>A string. Description of this catalog.</w:t>
            </w:r>
          </w:p>
        </w:tc>
      </w:tr>
      <w:tr w:rsidR="007049D0" w14:paraId="1675AD9E" w14:textId="77777777">
        <w:tc>
          <w:tcPr>
            <w:tcW w:w="2268" w:type="dxa"/>
          </w:tcPr>
          <w:p w14:paraId="17FA566D" w14:textId="77777777" w:rsidR="007049D0" w:rsidRDefault="00207013">
            <w:r>
              <w:t>href</w:t>
            </w:r>
          </w:p>
        </w:tc>
        <w:tc>
          <w:tcPr>
            <w:tcW w:w="7937" w:type="dxa"/>
          </w:tcPr>
          <w:p w14:paraId="79D25E39" w14:textId="77777777" w:rsidR="007049D0" w:rsidRDefault="00207013">
            <w:r>
              <w:t>A string. Unique reference of the catalog.</w:t>
            </w:r>
          </w:p>
        </w:tc>
      </w:tr>
      <w:tr w:rsidR="007049D0" w14:paraId="51E3591E" w14:textId="77777777">
        <w:tc>
          <w:tcPr>
            <w:tcW w:w="2268" w:type="dxa"/>
          </w:tcPr>
          <w:p w14:paraId="3B923215" w14:textId="77777777" w:rsidR="007049D0" w:rsidRDefault="00207013">
            <w:r>
              <w:t>id</w:t>
            </w:r>
          </w:p>
        </w:tc>
        <w:tc>
          <w:tcPr>
            <w:tcW w:w="7937" w:type="dxa"/>
          </w:tcPr>
          <w:p w14:paraId="7298257E" w14:textId="77777777" w:rsidR="007049D0" w:rsidRDefault="00207013">
            <w:r>
              <w:t>A string. Unique identifier of the Catalog.</w:t>
            </w:r>
          </w:p>
        </w:tc>
      </w:tr>
      <w:tr w:rsidR="007049D0" w14:paraId="21374501" w14:textId="77777777">
        <w:tc>
          <w:tcPr>
            <w:tcW w:w="2268" w:type="dxa"/>
          </w:tcPr>
          <w:p w14:paraId="19DEC7F7" w14:textId="77777777" w:rsidR="007049D0" w:rsidRDefault="00207013">
            <w:r>
              <w:t>lastUpdate</w:t>
            </w:r>
          </w:p>
        </w:tc>
        <w:tc>
          <w:tcPr>
            <w:tcW w:w="7937" w:type="dxa"/>
          </w:tcPr>
          <w:p w14:paraId="12AA1012" w14:textId="77777777" w:rsidR="007049D0" w:rsidRDefault="00207013">
            <w:r>
              <w:t>A date time (DateTime). Date and time of the last update.</w:t>
            </w:r>
          </w:p>
        </w:tc>
      </w:tr>
      <w:tr w:rsidR="007049D0" w14:paraId="675F123B" w14:textId="77777777">
        <w:tc>
          <w:tcPr>
            <w:tcW w:w="2268" w:type="dxa"/>
          </w:tcPr>
          <w:p w14:paraId="605EEF42" w14:textId="77777777" w:rsidR="007049D0" w:rsidRDefault="00207013">
            <w:r>
              <w:t>lifecycleStatus</w:t>
            </w:r>
          </w:p>
        </w:tc>
        <w:tc>
          <w:tcPr>
            <w:tcW w:w="7937" w:type="dxa"/>
          </w:tcPr>
          <w:p w14:paraId="350DA426" w14:textId="77777777" w:rsidR="007049D0" w:rsidRDefault="00207013">
            <w:r>
              <w:t>A string. Used to indicate the current lifecycle status.</w:t>
            </w:r>
          </w:p>
        </w:tc>
      </w:tr>
      <w:tr w:rsidR="007049D0" w14:paraId="2E64AD87" w14:textId="77777777">
        <w:tc>
          <w:tcPr>
            <w:tcW w:w="2268" w:type="dxa"/>
          </w:tcPr>
          <w:p w14:paraId="454B45C3" w14:textId="77777777" w:rsidR="007049D0" w:rsidRDefault="00207013">
            <w:r>
              <w:t>name</w:t>
            </w:r>
          </w:p>
        </w:tc>
        <w:tc>
          <w:tcPr>
            <w:tcW w:w="7937" w:type="dxa"/>
          </w:tcPr>
          <w:p w14:paraId="73C02BFE" w14:textId="77777777" w:rsidR="007049D0" w:rsidRDefault="00207013">
            <w:r>
              <w:t>A string. Name of the catalog.</w:t>
            </w:r>
          </w:p>
        </w:tc>
      </w:tr>
      <w:tr w:rsidR="007049D0" w14:paraId="59503D9A" w14:textId="77777777">
        <w:tc>
          <w:tcPr>
            <w:tcW w:w="2268" w:type="dxa"/>
          </w:tcPr>
          <w:p w14:paraId="6761F06D" w14:textId="77777777" w:rsidR="007049D0" w:rsidRDefault="00207013">
            <w:r>
              <w:t>relatedParty</w:t>
            </w:r>
          </w:p>
        </w:tc>
        <w:tc>
          <w:tcPr>
            <w:tcW w:w="7937" w:type="dxa"/>
          </w:tcPr>
          <w:p w14:paraId="33518461" w14:textId="77777777" w:rsidR="007049D0" w:rsidRDefault="00207013">
            <w:r>
              <w:t>A list of related parties (RelatedParty [*]). List of parties involved in this catalog.</w:t>
            </w:r>
          </w:p>
        </w:tc>
      </w:tr>
      <w:tr w:rsidR="007049D0" w14:paraId="2CE80A20" w14:textId="77777777">
        <w:tc>
          <w:tcPr>
            <w:tcW w:w="2268" w:type="dxa"/>
          </w:tcPr>
          <w:p w14:paraId="765817E8" w14:textId="77777777" w:rsidR="007049D0" w:rsidRDefault="00207013">
            <w:r>
              <w:t>validFor</w:t>
            </w:r>
          </w:p>
        </w:tc>
        <w:tc>
          <w:tcPr>
            <w:tcW w:w="7937" w:type="dxa"/>
          </w:tcPr>
          <w:p w14:paraId="2C9A0CC1" w14:textId="77777777" w:rsidR="007049D0" w:rsidRDefault="00207013">
            <w:r>
              <w:t>A time period. The period for which the catalog is valid.</w:t>
            </w:r>
          </w:p>
        </w:tc>
      </w:tr>
      <w:tr w:rsidR="007049D0" w14:paraId="648CE4E2" w14:textId="77777777">
        <w:tc>
          <w:tcPr>
            <w:tcW w:w="2268" w:type="dxa"/>
          </w:tcPr>
          <w:p w14:paraId="5CD94870" w14:textId="77777777" w:rsidR="007049D0" w:rsidRDefault="00207013">
            <w:r>
              <w:t>version</w:t>
            </w:r>
          </w:p>
        </w:tc>
        <w:tc>
          <w:tcPr>
            <w:tcW w:w="7937" w:type="dxa"/>
          </w:tcPr>
          <w:p w14:paraId="16BCD039" w14:textId="77777777" w:rsidR="007049D0" w:rsidRDefault="00207013">
            <w:r>
              <w:t>A string. Catalog version.</w:t>
            </w:r>
          </w:p>
        </w:tc>
      </w:tr>
    </w:tbl>
    <w:p w14:paraId="0C35AB90" w14:textId="77777777" w:rsidR="007049D0" w:rsidRDefault="00207013">
      <w:r>
        <w:rPr>
          <w:i/>
          <w:u w:val="single"/>
        </w:rPr>
        <w:t>RelatedParty</w:t>
      </w:r>
      <w:r>
        <w:rPr>
          <w:u w:val="single"/>
        </w:rPr>
        <w:t xml:space="preserve"> sub-resource</w:t>
      </w:r>
    </w:p>
    <w:p w14:paraId="020377A7" w14:textId="77777777" w:rsidR="007049D0" w:rsidRDefault="00207013">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7049D0" w14:paraId="1F1CA22C" w14:textId="77777777">
        <w:tc>
          <w:tcPr>
            <w:tcW w:w="2268" w:type="dxa"/>
          </w:tcPr>
          <w:p w14:paraId="5A11E7F4" w14:textId="77777777" w:rsidR="007049D0" w:rsidRDefault="00207013">
            <w:r>
              <w:t>@referredType</w:t>
            </w:r>
          </w:p>
        </w:tc>
        <w:tc>
          <w:tcPr>
            <w:tcW w:w="7937" w:type="dxa"/>
          </w:tcPr>
          <w:p w14:paraId="7BFC74E0" w14:textId="77777777" w:rsidR="007049D0" w:rsidRDefault="00207013">
            <w:r>
              <w:t>A string. The actual type of the target instance when needed for disambiguation.</w:t>
            </w:r>
          </w:p>
        </w:tc>
      </w:tr>
      <w:tr w:rsidR="007049D0" w14:paraId="225F42FA" w14:textId="77777777">
        <w:tc>
          <w:tcPr>
            <w:tcW w:w="2268" w:type="dxa"/>
          </w:tcPr>
          <w:p w14:paraId="288641EF" w14:textId="77777777" w:rsidR="007049D0" w:rsidRDefault="00207013">
            <w:r>
              <w:t>href</w:t>
            </w:r>
          </w:p>
        </w:tc>
        <w:tc>
          <w:tcPr>
            <w:tcW w:w="7937" w:type="dxa"/>
          </w:tcPr>
          <w:p w14:paraId="419C4065" w14:textId="77777777" w:rsidR="007049D0" w:rsidRDefault="00207013">
            <w:r>
              <w:t>A string. Reference of the related entity.</w:t>
            </w:r>
          </w:p>
        </w:tc>
      </w:tr>
      <w:tr w:rsidR="007049D0" w14:paraId="490E9BB2" w14:textId="77777777">
        <w:tc>
          <w:tcPr>
            <w:tcW w:w="2268" w:type="dxa"/>
          </w:tcPr>
          <w:p w14:paraId="3B9933F5" w14:textId="77777777" w:rsidR="007049D0" w:rsidRDefault="00207013">
            <w:r>
              <w:t>id</w:t>
            </w:r>
          </w:p>
        </w:tc>
        <w:tc>
          <w:tcPr>
            <w:tcW w:w="7937" w:type="dxa"/>
          </w:tcPr>
          <w:p w14:paraId="7F6B0E40" w14:textId="77777777" w:rsidR="007049D0" w:rsidRDefault="00207013">
            <w:r>
              <w:t>A string. Unique identifier of a related entity.</w:t>
            </w:r>
          </w:p>
        </w:tc>
      </w:tr>
      <w:tr w:rsidR="007049D0" w14:paraId="707BD297" w14:textId="77777777">
        <w:tc>
          <w:tcPr>
            <w:tcW w:w="2268" w:type="dxa"/>
          </w:tcPr>
          <w:p w14:paraId="5077CB9D" w14:textId="77777777" w:rsidR="007049D0" w:rsidRDefault="00207013">
            <w:r>
              <w:t>name</w:t>
            </w:r>
          </w:p>
        </w:tc>
        <w:tc>
          <w:tcPr>
            <w:tcW w:w="7937" w:type="dxa"/>
          </w:tcPr>
          <w:p w14:paraId="1ECB189C" w14:textId="77777777" w:rsidR="007049D0" w:rsidRDefault="00207013">
            <w:r>
              <w:t>A string. Name of the related entity.</w:t>
            </w:r>
          </w:p>
        </w:tc>
      </w:tr>
      <w:tr w:rsidR="007049D0" w14:paraId="670AD9C7" w14:textId="77777777">
        <w:tc>
          <w:tcPr>
            <w:tcW w:w="2268" w:type="dxa"/>
          </w:tcPr>
          <w:p w14:paraId="594AD45A" w14:textId="77777777" w:rsidR="007049D0" w:rsidRDefault="00207013">
            <w:r>
              <w:t>role</w:t>
            </w:r>
          </w:p>
        </w:tc>
        <w:tc>
          <w:tcPr>
            <w:tcW w:w="7937" w:type="dxa"/>
          </w:tcPr>
          <w:p w14:paraId="26C1774F" w14:textId="77777777" w:rsidR="007049D0" w:rsidRDefault="00207013">
            <w:r>
              <w:t>A string. Role played by the related party.</w:t>
            </w:r>
          </w:p>
        </w:tc>
      </w:tr>
    </w:tbl>
    <w:p w14:paraId="26519D75" w14:textId="77777777" w:rsidR="007049D0" w:rsidRDefault="00207013">
      <w:r>
        <w:rPr>
          <w:i/>
          <w:u w:val="single"/>
        </w:rPr>
        <w:t>ResourceCategoryRef</w:t>
      </w:r>
      <w:r>
        <w:rPr>
          <w:u w:val="single"/>
        </w:rPr>
        <w:t xml:space="preserve"> relationship</w:t>
      </w:r>
    </w:p>
    <w:p w14:paraId="24125624" w14:textId="77777777" w:rsidR="007049D0" w:rsidRDefault="00207013">
      <w:r>
        <w:t>The (resource) category resource is used to group resource candidates in logical containers. Categories can contain other categories.</w:t>
      </w:r>
    </w:p>
    <w:tbl>
      <w:tblPr>
        <w:tblW w:w="0" w:type="auto"/>
        <w:tblLook w:val="04A0" w:firstRow="1" w:lastRow="0" w:firstColumn="1" w:lastColumn="0" w:noHBand="0" w:noVBand="1"/>
      </w:tblPr>
      <w:tblGrid>
        <w:gridCol w:w="2268"/>
        <w:gridCol w:w="7937"/>
      </w:tblGrid>
      <w:tr w:rsidR="007049D0" w14:paraId="62916B16" w14:textId="77777777">
        <w:tc>
          <w:tcPr>
            <w:tcW w:w="2268" w:type="dxa"/>
          </w:tcPr>
          <w:p w14:paraId="6E7F653D" w14:textId="77777777" w:rsidR="007049D0" w:rsidRDefault="00207013">
            <w:r>
              <w:t>@referredType</w:t>
            </w:r>
          </w:p>
        </w:tc>
        <w:tc>
          <w:tcPr>
            <w:tcW w:w="7937" w:type="dxa"/>
          </w:tcPr>
          <w:p w14:paraId="285BBDE9" w14:textId="77777777" w:rsidR="007049D0" w:rsidRDefault="00207013">
            <w:r>
              <w:t>A string. The actual type of the target instance when needed for disambiguation.</w:t>
            </w:r>
          </w:p>
        </w:tc>
      </w:tr>
      <w:tr w:rsidR="007049D0" w14:paraId="0437389D" w14:textId="77777777">
        <w:tc>
          <w:tcPr>
            <w:tcW w:w="2268" w:type="dxa"/>
          </w:tcPr>
          <w:p w14:paraId="7FC603DB" w14:textId="77777777" w:rsidR="007049D0" w:rsidRDefault="00207013">
            <w:r>
              <w:t>href</w:t>
            </w:r>
          </w:p>
        </w:tc>
        <w:tc>
          <w:tcPr>
            <w:tcW w:w="7937" w:type="dxa"/>
          </w:tcPr>
          <w:p w14:paraId="6A8ED2BB" w14:textId="77777777" w:rsidR="007049D0" w:rsidRDefault="00207013">
            <w:r>
              <w:t>A string. Reference of the related entity.</w:t>
            </w:r>
          </w:p>
        </w:tc>
      </w:tr>
      <w:tr w:rsidR="007049D0" w14:paraId="471BC49D" w14:textId="77777777">
        <w:tc>
          <w:tcPr>
            <w:tcW w:w="2268" w:type="dxa"/>
          </w:tcPr>
          <w:p w14:paraId="558388FE" w14:textId="77777777" w:rsidR="007049D0" w:rsidRDefault="00207013">
            <w:r>
              <w:t>id</w:t>
            </w:r>
          </w:p>
        </w:tc>
        <w:tc>
          <w:tcPr>
            <w:tcW w:w="7937" w:type="dxa"/>
          </w:tcPr>
          <w:p w14:paraId="322B6DB0" w14:textId="77777777" w:rsidR="007049D0" w:rsidRDefault="00207013">
            <w:r>
              <w:t>A string. Unique identifier of a related entity.</w:t>
            </w:r>
          </w:p>
        </w:tc>
      </w:tr>
      <w:tr w:rsidR="007049D0" w14:paraId="15119B2B" w14:textId="77777777">
        <w:tc>
          <w:tcPr>
            <w:tcW w:w="2268" w:type="dxa"/>
          </w:tcPr>
          <w:p w14:paraId="0F52A669" w14:textId="77777777" w:rsidR="007049D0" w:rsidRDefault="00207013">
            <w:r>
              <w:t>name</w:t>
            </w:r>
          </w:p>
        </w:tc>
        <w:tc>
          <w:tcPr>
            <w:tcW w:w="7937" w:type="dxa"/>
          </w:tcPr>
          <w:p w14:paraId="70C6C8C8" w14:textId="77777777" w:rsidR="007049D0" w:rsidRDefault="00207013">
            <w:r>
              <w:t>A string. Name of the related entity.</w:t>
            </w:r>
          </w:p>
        </w:tc>
      </w:tr>
      <w:tr w:rsidR="007049D0" w14:paraId="5E23DA60" w14:textId="77777777">
        <w:tc>
          <w:tcPr>
            <w:tcW w:w="2268" w:type="dxa"/>
          </w:tcPr>
          <w:p w14:paraId="5F7A737F" w14:textId="77777777" w:rsidR="007049D0" w:rsidRDefault="00207013">
            <w:r>
              <w:t>version</w:t>
            </w:r>
          </w:p>
        </w:tc>
        <w:tc>
          <w:tcPr>
            <w:tcW w:w="7937" w:type="dxa"/>
          </w:tcPr>
          <w:p w14:paraId="77ADB5C9" w14:textId="77777777" w:rsidR="007049D0" w:rsidRDefault="00207013">
            <w:r>
              <w:t>A string. Category version.</w:t>
            </w:r>
          </w:p>
        </w:tc>
      </w:tr>
    </w:tbl>
    <w:p w14:paraId="207D868B" w14:textId="77777777" w:rsidR="007049D0" w:rsidRDefault="00207013">
      <w:r>
        <w:rPr>
          <w:b/>
        </w:rPr>
        <w:t>Json representation sample</w:t>
      </w:r>
    </w:p>
    <w:p w14:paraId="0A9F4B08" w14:textId="77777777" w:rsidR="007049D0" w:rsidRDefault="00207013">
      <w:r>
        <w:lastRenderedPageBreak/>
        <w:t>We provide below the json representation of an example of a 'ResourceCatalog' resource object</w:t>
      </w:r>
    </w:p>
    <w:tbl>
      <w:tblPr>
        <w:tblStyle w:val="JsonCode"/>
        <w:tblW w:w="0" w:type="auto"/>
        <w:tblLook w:val="04A0" w:firstRow="1" w:lastRow="0" w:firstColumn="1" w:lastColumn="0" w:noHBand="0" w:noVBand="1"/>
      </w:tblPr>
      <w:tblGrid>
        <w:gridCol w:w="10061"/>
      </w:tblGrid>
      <w:tr w:rsidR="007049D0" w14:paraId="64BFFDA7" w14:textId="77777777">
        <w:tc>
          <w:tcPr>
            <w:tcW w:w="10205" w:type="dxa"/>
          </w:tcPr>
          <w:p w14:paraId="1C0E1ECA" w14:textId="77777777" w:rsidR="007049D0" w:rsidRDefault="00207013">
            <w:r>
              <w:rPr>
                <w:sz w:val="20"/>
              </w:rPr>
              <w:t>{</w:t>
            </w:r>
            <w:r>
              <w:rPr>
                <w:sz w:val="20"/>
              </w:rPr>
              <w:br/>
              <w:t xml:space="preserve">    "id": "5574",</w:t>
            </w:r>
            <w:r>
              <w:rPr>
                <w:sz w:val="20"/>
              </w:rPr>
              <w:br/>
              <w:t xml:space="preserve">    "href": "https://mycsp.com:8080/tmf-api/resourceCatalogManagement/resourceCatalog/5574",</w:t>
            </w:r>
            <w:r>
              <w:rPr>
                <w:sz w:val="20"/>
              </w:rPr>
              <w:br/>
              <w:t xml:space="preserve">    "name": "Cloud Resource Catalog",</w:t>
            </w:r>
            <w:r>
              <w:rPr>
                <w:sz w:val="20"/>
              </w:rPr>
              <w:br/>
              <w:t xml:space="preserve">    "description": "This resource catalog points to entities in the area of cloud management",</w:t>
            </w:r>
            <w:r>
              <w:rPr>
                <w:sz w:val="20"/>
              </w:rPr>
              <w:br/>
              <w:t xml:space="preserve">    "@type": "ResourceCatalog",</w:t>
            </w:r>
            <w:r>
              <w:rPr>
                <w:sz w:val="20"/>
              </w:rPr>
              <w:br/>
              <w:t xml:space="preserve">    "version": "1.0",</w:t>
            </w:r>
            <w:r>
              <w:rPr>
                <w:sz w:val="20"/>
              </w:rPr>
              <w:br/>
              <w:t xml:space="preserve">    "validFor": {</w:t>
            </w:r>
            <w:r>
              <w:rPr>
                <w:sz w:val="20"/>
              </w:rPr>
              <w:br/>
              <w:t xml:space="preserve">        "startDateTime": "2017-08-10T00:00",</w:t>
            </w:r>
            <w:r>
              <w:rPr>
                <w:sz w:val="20"/>
              </w:rPr>
              <w:br/>
              <w:t xml:space="preserve">        "endDateTime": "2018-03-07T00:00"</w:t>
            </w:r>
            <w:r>
              <w:rPr>
                <w:sz w:val="20"/>
              </w:rPr>
              <w:br/>
              <w:t xml:space="preserve">    },</w:t>
            </w:r>
            <w:r>
              <w:rPr>
                <w:sz w:val="20"/>
              </w:rPr>
              <w:br/>
              <w:t xml:space="preserve">    "lastUpdate": "2017-08-09T00:00",</w:t>
            </w:r>
            <w:r>
              <w:rPr>
                <w:sz w:val="20"/>
              </w:rPr>
              <w:br/>
              <w:t xml:space="preserve">    "lifecycleStatus": "Active",</w:t>
            </w:r>
            <w:r>
              <w:rPr>
                <w:sz w:val="20"/>
              </w:rPr>
              <w:br/>
              <w:t xml:space="preserve">    "relatedParty": [</w:t>
            </w:r>
            <w:r>
              <w:rPr>
                <w:sz w:val="20"/>
              </w:rPr>
              <w:br/>
              <w:t xml:space="preserve">        {</w:t>
            </w:r>
            <w:r>
              <w:rPr>
                <w:sz w:val="20"/>
              </w:rPr>
              <w:br/>
              <w:t xml:space="preserve">            "id": "5858",</w:t>
            </w:r>
            <w:r>
              <w:rPr>
                <w:sz w:val="20"/>
              </w:rPr>
              <w:br/>
              <w:t xml:space="preserve">            "href": "https://mycsp.com:8080/tmf-api/partyRoleManagement/organization/5858",</w:t>
            </w:r>
            <w:r>
              <w:rPr>
                <w:sz w:val="20"/>
              </w:rPr>
              <w:br/>
              <w:t xml:space="preserve">            "role": "Supplier",</w:t>
            </w:r>
            <w:r>
              <w:rPr>
                <w:sz w:val="20"/>
              </w:rPr>
              <w:br/>
              <w:t xml:space="preserve">            "name": "Gustave Flaubert"</w:t>
            </w:r>
            <w:r>
              <w:rPr>
                <w:sz w:val="20"/>
              </w:rPr>
              <w:br/>
              <w:t xml:space="preserve">        }</w:t>
            </w:r>
            <w:r>
              <w:rPr>
                <w:sz w:val="20"/>
              </w:rPr>
              <w:br/>
              <w:t xml:space="preserve">    ],</w:t>
            </w:r>
            <w:r>
              <w:rPr>
                <w:sz w:val="20"/>
              </w:rPr>
              <w:br/>
              <w:t xml:space="preserve">    "category": [</w:t>
            </w:r>
            <w:r>
              <w:rPr>
                <w:sz w:val="20"/>
              </w:rPr>
              <w:br/>
              <w:t xml:space="preserve">        {</w:t>
            </w:r>
            <w:r>
              <w:rPr>
                <w:sz w:val="20"/>
              </w:rPr>
              <w:br/>
              <w:t xml:space="preserve">            "id": "4569",</w:t>
            </w:r>
            <w:r>
              <w:rPr>
                <w:sz w:val="20"/>
              </w:rPr>
              <w:br/>
              <w:t xml:space="preserve">            "href": "https://mycsp.com:8080/tmf-api/resourceCatalogManagement/resourceCategory/4569",</w:t>
            </w:r>
            <w:r>
              <w:rPr>
                <w:sz w:val="20"/>
              </w:rPr>
              <w:br/>
              <w:t xml:space="preserve">            "version": "1.0",</w:t>
            </w:r>
            <w:r>
              <w:rPr>
                <w:sz w:val="20"/>
              </w:rPr>
              <w:br/>
              <w:t xml:space="preserve">            "name": "Secure Home"</w:t>
            </w:r>
            <w:r>
              <w:rPr>
                <w:sz w:val="20"/>
              </w:rPr>
              <w:br/>
              <w:t xml:space="preserve">        }</w:t>
            </w:r>
            <w:r>
              <w:rPr>
                <w:sz w:val="20"/>
              </w:rPr>
              <w:br/>
              <w:t xml:space="preserve">    ]</w:t>
            </w:r>
            <w:r>
              <w:rPr>
                <w:sz w:val="20"/>
              </w:rPr>
              <w:br/>
              <w:t>}</w:t>
            </w:r>
          </w:p>
        </w:tc>
      </w:tr>
    </w:tbl>
    <w:p w14:paraId="3472DA71" w14:textId="77777777" w:rsidR="007049D0" w:rsidRDefault="00207013">
      <w:pPr>
        <w:pStyle w:val="Heading3"/>
      </w:pPr>
      <w:bookmarkStart w:id="49" w:name="_Toc27671231"/>
      <w:bookmarkStart w:id="50" w:name="_Toc37176624"/>
      <w:r>
        <w:t>Resource Category resource</w:t>
      </w:r>
      <w:bookmarkEnd w:id="49"/>
      <w:bookmarkEnd w:id="50"/>
    </w:p>
    <w:p w14:paraId="3532F4AC" w14:textId="77777777" w:rsidR="007049D0" w:rsidRDefault="00207013">
      <w:r>
        <w:t>The (resource) category resource is used to group resource candidates in logical containers. Categories can contain other categories.</w:t>
      </w:r>
    </w:p>
    <w:p w14:paraId="7EE1393B" w14:textId="77777777" w:rsidR="007049D0" w:rsidRDefault="00207013">
      <w:r>
        <w:rPr>
          <w:b/>
        </w:rPr>
        <w:t>Resource model</w:t>
      </w:r>
    </w:p>
    <w:p w14:paraId="215D88F7" w14:textId="77777777" w:rsidR="007049D0" w:rsidRDefault="00207013">
      <w:r>
        <w:rPr>
          <w:noProof/>
        </w:rPr>
        <w:lastRenderedPageBreak/>
        <w:drawing>
          <wp:inline distT="0" distB="0" distL="0" distR="0" wp14:anchorId="2CB8ED21" wp14:editId="4D6DDD8F">
            <wp:extent cx="6019800" cy="574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ResourceCategory.png"/>
                    <pic:cNvPicPr/>
                  </pic:nvPicPr>
                  <pic:blipFill>
                    <a:blip r:embed="rId15"/>
                    <a:stretch>
                      <a:fillRect/>
                    </a:stretch>
                  </pic:blipFill>
                  <pic:spPr>
                    <a:xfrm>
                      <a:off x="0" y="0"/>
                      <a:ext cx="6019800" cy="5740400"/>
                    </a:xfrm>
                    <a:prstGeom prst="rect">
                      <a:avLst/>
                    </a:prstGeom>
                  </pic:spPr>
                </pic:pic>
              </a:graphicData>
            </a:graphic>
          </wp:inline>
        </w:drawing>
      </w:r>
    </w:p>
    <w:p w14:paraId="1C5C4160" w14:textId="77777777" w:rsidR="007049D0" w:rsidRDefault="00207013">
      <w:r>
        <w:rPr>
          <w:b/>
        </w:rPr>
        <w:t>Field descriptions</w:t>
      </w:r>
    </w:p>
    <w:p w14:paraId="1A44CAF5" w14:textId="77777777" w:rsidR="007049D0" w:rsidRDefault="00207013">
      <w:r>
        <w:rPr>
          <w:i/>
          <w:u w:val="single"/>
        </w:rPr>
        <w:t>ResourceCategory</w:t>
      </w:r>
      <w:r>
        <w:rPr>
          <w:u w:val="single"/>
        </w:rPr>
        <w:t xml:space="preserve"> fields</w:t>
      </w:r>
    </w:p>
    <w:tbl>
      <w:tblPr>
        <w:tblW w:w="0" w:type="auto"/>
        <w:tblLook w:val="04A0" w:firstRow="1" w:lastRow="0" w:firstColumn="1" w:lastColumn="0" w:noHBand="0" w:noVBand="1"/>
      </w:tblPr>
      <w:tblGrid>
        <w:gridCol w:w="2268"/>
        <w:gridCol w:w="7937"/>
      </w:tblGrid>
      <w:tr w:rsidR="007049D0" w14:paraId="1FB7BC3B" w14:textId="77777777">
        <w:tc>
          <w:tcPr>
            <w:tcW w:w="2268" w:type="dxa"/>
          </w:tcPr>
          <w:p w14:paraId="5C2ACCA1" w14:textId="77777777" w:rsidR="007049D0" w:rsidRDefault="00207013">
            <w:r>
              <w:t>category</w:t>
            </w:r>
          </w:p>
        </w:tc>
        <w:tc>
          <w:tcPr>
            <w:tcW w:w="7937" w:type="dxa"/>
          </w:tcPr>
          <w:p w14:paraId="70F91C18" w14:textId="77777777" w:rsidR="007049D0" w:rsidRDefault="00207013">
            <w:r>
              <w:t>A list of resource category references (ResourceCategoryRef [*]). The category resource is used to group product offerings, service and resource candidates in logical containers. Categories can contain other (sub-)categories and/or product offerings.</w:t>
            </w:r>
          </w:p>
        </w:tc>
      </w:tr>
      <w:tr w:rsidR="007049D0" w14:paraId="54D28694" w14:textId="77777777">
        <w:tc>
          <w:tcPr>
            <w:tcW w:w="2268" w:type="dxa"/>
          </w:tcPr>
          <w:p w14:paraId="66BCF27B" w14:textId="77777777" w:rsidR="007049D0" w:rsidRDefault="00207013">
            <w:r>
              <w:t>description</w:t>
            </w:r>
          </w:p>
        </w:tc>
        <w:tc>
          <w:tcPr>
            <w:tcW w:w="7937" w:type="dxa"/>
          </w:tcPr>
          <w:p w14:paraId="79AF4AB9" w14:textId="77777777" w:rsidR="007049D0" w:rsidRDefault="00207013">
            <w:r>
              <w:t>A string. Description of the category.</w:t>
            </w:r>
          </w:p>
        </w:tc>
      </w:tr>
      <w:tr w:rsidR="007049D0" w14:paraId="64A69E2C" w14:textId="77777777">
        <w:tc>
          <w:tcPr>
            <w:tcW w:w="2268" w:type="dxa"/>
          </w:tcPr>
          <w:p w14:paraId="2B81C0D8" w14:textId="77777777" w:rsidR="007049D0" w:rsidRDefault="00207013">
            <w:r>
              <w:t>href</w:t>
            </w:r>
          </w:p>
        </w:tc>
        <w:tc>
          <w:tcPr>
            <w:tcW w:w="7937" w:type="dxa"/>
          </w:tcPr>
          <w:p w14:paraId="2BCFF995" w14:textId="77777777" w:rsidR="007049D0" w:rsidRDefault="00207013">
            <w:r>
              <w:t>A string. Hyperlink reference to the category.</w:t>
            </w:r>
          </w:p>
        </w:tc>
      </w:tr>
      <w:tr w:rsidR="007049D0" w14:paraId="1C141D78" w14:textId="77777777">
        <w:tc>
          <w:tcPr>
            <w:tcW w:w="2268" w:type="dxa"/>
          </w:tcPr>
          <w:p w14:paraId="670EDE0A" w14:textId="77777777" w:rsidR="007049D0" w:rsidRDefault="00207013">
            <w:r>
              <w:t>id</w:t>
            </w:r>
          </w:p>
        </w:tc>
        <w:tc>
          <w:tcPr>
            <w:tcW w:w="7937" w:type="dxa"/>
          </w:tcPr>
          <w:p w14:paraId="40692097" w14:textId="77777777" w:rsidR="007049D0" w:rsidRDefault="00207013">
            <w:r>
              <w:t>A string. Unique identifier of the category.</w:t>
            </w:r>
          </w:p>
        </w:tc>
      </w:tr>
      <w:tr w:rsidR="007049D0" w14:paraId="6A2A6894" w14:textId="77777777">
        <w:tc>
          <w:tcPr>
            <w:tcW w:w="2268" w:type="dxa"/>
          </w:tcPr>
          <w:p w14:paraId="4ABB4B8D" w14:textId="77777777" w:rsidR="007049D0" w:rsidRDefault="00207013">
            <w:r>
              <w:lastRenderedPageBreak/>
              <w:t>isRoot</w:t>
            </w:r>
          </w:p>
        </w:tc>
        <w:tc>
          <w:tcPr>
            <w:tcW w:w="7937" w:type="dxa"/>
          </w:tcPr>
          <w:p w14:paraId="0E4E3A97" w14:textId="77777777" w:rsidR="007049D0" w:rsidRDefault="00207013">
            <w:r>
              <w:t>A boolean. If true, this Boolean indicates that the category is a root of categories.</w:t>
            </w:r>
          </w:p>
        </w:tc>
      </w:tr>
      <w:tr w:rsidR="007049D0" w14:paraId="3FF4096B" w14:textId="77777777">
        <w:tc>
          <w:tcPr>
            <w:tcW w:w="2268" w:type="dxa"/>
          </w:tcPr>
          <w:p w14:paraId="77FAD8AB" w14:textId="77777777" w:rsidR="007049D0" w:rsidRDefault="00207013">
            <w:r>
              <w:t>lastUpdate</w:t>
            </w:r>
          </w:p>
        </w:tc>
        <w:tc>
          <w:tcPr>
            <w:tcW w:w="7937" w:type="dxa"/>
          </w:tcPr>
          <w:p w14:paraId="6D570F54" w14:textId="77777777" w:rsidR="007049D0" w:rsidRDefault="00207013">
            <w:r>
              <w:t>A date time (DateTime). Date and time of the last update.</w:t>
            </w:r>
          </w:p>
        </w:tc>
      </w:tr>
      <w:tr w:rsidR="007049D0" w14:paraId="41465546" w14:textId="77777777">
        <w:tc>
          <w:tcPr>
            <w:tcW w:w="2268" w:type="dxa"/>
          </w:tcPr>
          <w:p w14:paraId="101A2A1C" w14:textId="77777777" w:rsidR="007049D0" w:rsidRDefault="00207013">
            <w:r>
              <w:t>lifecycleStatus</w:t>
            </w:r>
          </w:p>
        </w:tc>
        <w:tc>
          <w:tcPr>
            <w:tcW w:w="7937" w:type="dxa"/>
          </w:tcPr>
          <w:p w14:paraId="56CE3EA6" w14:textId="77777777" w:rsidR="007049D0" w:rsidRDefault="00207013">
            <w:r>
              <w:t>A string. Used to indicate the current lifecycle status.</w:t>
            </w:r>
          </w:p>
        </w:tc>
      </w:tr>
      <w:tr w:rsidR="007049D0" w14:paraId="3B38BD81" w14:textId="77777777">
        <w:tc>
          <w:tcPr>
            <w:tcW w:w="2268" w:type="dxa"/>
          </w:tcPr>
          <w:p w14:paraId="424238A5" w14:textId="77777777" w:rsidR="007049D0" w:rsidRDefault="00207013">
            <w:r>
              <w:t>name</w:t>
            </w:r>
          </w:p>
        </w:tc>
        <w:tc>
          <w:tcPr>
            <w:tcW w:w="7937" w:type="dxa"/>
          </w:tcPr>
          <w:p w14:paraId="0183E019" w14:textId="77777777" w:rsidR="007049D0" w:rsidRDefault="00207013">
            <w:r>
              <w:t>A string. Name of the category.</w:t>
            </w:r>
          </w:p>
        </w:tc>
      </w:tr>
      <w:tr w:rsidR="007049D0" w14:paraId="0599D3A2" w14:textId="77777777">
        <w:tc>
          <w:tcPr>
            <w:tcW w:w="2268" w:type="dxa"/>
          </w:tcPr>
          <w:p w14:paraId="0ACACDF7" w14:textId="77777777" w:rsidR="007049D0" w:rsidRDefault="00207013">
            <w:r>
              <w:t>parentId</w:t>
            </w:r>
          </w:p>
        </w:tc>
        <w:tc>
          <w:tcPr>
            <w:tcW w:w="7937" w:type="dxa"/>
          </w:tcPr>
          <w:p w14:paraId="214C4257" w14:textId="77777777" w:rsidR="007049D0" w:rsidRDefault="00207013">
            <w:r>
              <w:t>A string. Unique identifier of the parent category.</w:t>
            </w:r>
          </w:p>
        </w:tc>
      </w:tr>
      <w:tr w:rsidR="007049D0" w14:paraId="5418946A" w14:textId="77777777">
        <w:tc>
          <w:tcPr>
            <w:tcW w:w="2268" w:type="dxa"/>
          </w:tcPr>
          <w:p w14:paraId="7958A106" w14:textId="77777777" w:rsidR="007049D0" w:rsidRDefault="00207013">
            <w:r>
              <w:t>relatedParty</w:t>
            </w:r>
          </w:p>
        </w:tc>
        <w:tc>
          <w:tcPr>
            <w:tcW w:w="7937" w:type="dxa"/>
          </w:tcPr>
          <w:p w14:paraId="582665B4" w14:textId="77777777" w:rsidR="007049D0" w:rsidRDefault="00207013">
            <w:r>
              <w:t>A list of related parties (RelatedParty [*]). List of parties involved in this category.</w:t>
            </w:r>
          </w:p>
        </w:tc>
      </w:tr>
      <w:tr w:rsidR="007049D0" w14:paraId="2AFA948D" w14:textId="77777777">
        <w:tc>
          <w:tcPr>
            <w:tcW w:w="2268" w:type="dxa"/>
          </w:tcPr>
          <w:p w14:paraId="4E02812C" w14:textId="77777777" w:rsidR="007049D0" w:rsidRDefault="00207013">
            <w:r>
              <w:t>resourceCandidate</w:t>
            </w:r>
          </w:p>
        </w:tc>
        <w:tc>
          <w:tcPr>
            <w:tcW w:w="7937" w:type="dxa"/>
          </w:tcPr>
          <w:p w14:paraId="51224695" w14:textId="77777777" w:rsidR="007049D0" w:rsidRDefault="00207013">
            <w:r>
              <w:t>A list of resource candidate references (ResourceCandidateRef [*]). List of resource candidates accessible via this category.</w:t>
            </w:r>
          </w:p>
        </w:tc>
      </w:tr>
      <w:tr w:rsidR="007049D0" w14:paraId="5DD1035E" w14:textId="77777777">
        <w:tc>
          <w:tcPr>
            <w:tcW w:w="2268" w:type="dxa"/>
          </w:tcPr>
          <w:p w14:paraId="6A21B791" w14:textId="77777777" w:rsidR="007049D0" w:rsidRDefault="00207013">
            <w:r>
              <w:t>validFor</w:t>
            </w:r>
          </w:p>
        </w:tc>
        <w:tc>
          <w:tcPr>
            <w:tcW w:w="7937" w:type="dxa"/>
          </w:tcPr>
          <w:p w14:paraId="2A8C276B" w14:textId="77777777" w:rsidR="007049D0" w:rsidRDefault="00207013">
            <w:r>
              <w:t>A time period. The period for which the category is valid.</w:t>
            </w:r>
          </w:p>
        </w:tc>
      </w:tr>
      <w:tr w:rsidR="007049D0" w14:paraId="0BD7742D" w14:textId="77777777">
        <w:tc>
          <w:tcPr>
            <w:tcW w:w="2268" w:type="dxa"/>
          </w:tcPr>
          <w:p w14:paraId="367B22A3" w14:textId="77777777" w:rsidR="007049D0" w:rsidRDefault="00207013">
            <w:r>
              <w:t>version</w:t>
            </w:r>
          </w:p>
        </w:tc>
        <w:tc>
          <w:tcPr>
            <w:tcW w:w="7937" w:type="dxa"/>
          </w:tcPr>
          <w:p w14:paraId="2CEC99DD" w14:textId="77777777" w:rsidR="007049D0" w:rsidRDefault="00207013">
            <w:r>
              <w:t>A string. Category version.</w:t>
            </w:r>
          </w:p>
        </w:tc>
      </w:tr>
    </w:tbl>
    <w:p w14:paraId="6390A15C" w14:textId="77777777" w:rsidR="007049D0" w:rsidRDefault="00207013">
      <w:r>
        <w:rPr>
          <w:i/>
          <w:u w:val="single"/>
        </w:rPr>
        <w:t>RelatedParty</w:t>
      </w:r>
      <w:r>
        <w:rPr>
          <w:u w:val="single"/>
        </w:rPr>
        <w:t xml:space="preserve"> sub-resource</w:t>
      </w:r>
    </w:p>
    <w:p w14:paraId="3E8B3D69" w14:textId="77777777" w:rsidR="007049D0" w:rsidRDefault="00207013">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7049D0" w14:paraId="7E4813EE" w14:textId="77777777">
        <w:tc>
          <w:tcPr>
            <w:tcW w:w="2268" w:type="dxa"/>
          </w:tcPr>
          <w:p w14:paraId="7EBFA9B3" w14:textId="77777777" w:rsidR="007049D0" w:rsidRDefault="00207013">
            <w:r>
              <w:t>@referredType</w:t>
            </w:r>
          </w:p>
        </w:tc>
        <w:tc>
          <w:tcPr>
            <w:tcW w:w="7937" w:type="dxa"/>
          </w:tcPr>
          <w:p w14:paraId="19DE3FF3" w14:textId="77777777" w:rsidR="007049D0" w:rsidRDefault="00207013">
            <w:r>
              <w:t>A string. The actual type of the target instance when needed for disambiguation.</w:t>
            </w:r>
          </w:p>
        </w:tc>
      </w:tr>
      <w:tr w:rsidR="007049D0" w14:paraId="0594FB06" w14:textId="77777777">
        <w:tc>
          <w:tcPr>
            <w:tcW w:w="2268" w:type="dxa"/>
          </w:tcPr>
          <w:p w14:paraId="2E319CAE" w14:textId="77777777" w:rsidR="007049D0" w:rsidRDefault="00207013">
            <w:r>
              <w:t>href</w:t>
            </w:r>
          </w:p>
        </w:tc>
        <w:tc>
          <w:tcPr>
            <w:tcW w:w="7937" w:type="dxa"/>
          </w:tcPr>
          <w:p w14:paraId="40548592" w14:textId="77777777" w:rsidR="007049D0" w:rsidRDefault="00207013">
            <w:r>
              <w:t>A string. Reference of the related entity.</w:t>
            </w:r>
          </w:p>
        </w:tc>
      </w:tr>
      <w:tr w:rsidR="007049D0" w14:paraId="53BEC15F" w14:textId="77777777">
        <w:tc>
          <w:tcPr>
            <w:tcW w:w="2268" w:type="dxa"/>
          </w:tcPr>
          <w:p w14:paraId="3F6EC582" w14:textId="77777777" w:rsidR="007049D0" w:rsidRDefault="00207013">
            <w:r>
              <w:t>id</w:t>
            </w:r>
          </w:p>
        </w:tc>
        <w:tc>
          <w:tcPr>
            <w:tcW w:w="7937" w:type="dxa"/>
          </w:tcPr>
          <w:p w14:paraId="179BEC23" w14:textId="77777777" w:rsidR="007049D0" w:rsidRDefault="00207013">
            <w:r>
              <w:t>A string. Unique identifier of a related entity.</w:t>
            </w:r>
          </w:p>
        </w:tc>
      </w:tr>
      <w:tr w:rsidR="007049D0" w14:paraId="1BB01E78" w14:textId="77777777">
        <w:tc>
          <w:tcPr>
            <w:tcW w:w="2268" w:type="dxa"/>
          </w:tcPr>
          <w:p w14:paraId="580D3E5D" w14:textId="77777777" w:rsidR="007049D0" w:rsidRDefault="00207013">
            <w:r>
              <w:t>name</w:t>
            </w:r>
          </w:p>
        </w:tc>
        <w:tc>
          <w:tcPr>
            <w:tcW w:w="7937" w:type="dxa"/>
          </w:tcPr>
          <w:p w14:paraId="0F1E625C" w14:textId="77777777" w:rsidR="007049D0" w:rsidRDefault="00207013">
            <w:r>
              <w:t>A string. Name of the related entity.</w:t>
            </w:r>
          </w:p>
        </w:tc>
      </w:tr>
      <w:tr w:rsidR="007049D0" w14:paraId="672F0292" w14:textId="77777777">
        <w:tc>
          <w:tcPr>
            <w:tcW w:w="2268" w:type="dxa"/>
          </w:tcPr>
          <w:p w14:paraId="4E8D9A2A" w14:textId="77777777" w:rsidR="007049D0" w:rsidRDefault="00207013">
            <w:r>
              <w:t>role</w:t>
            </w:r>
          </w:p>
        </w:tc>
        <w:tc>
          <w:tcPr>
            <w:tcW w:w="7937" w:type="dxa"/>
          </w:tcPr>
          <w:p w14:paraId="29601C6B" w14:textId="77777777" w:rsidR="007049D0" w:rsidRDefault="00207013">
            <w:r>
              <w:t>A string. Role played by the related party.</w:t>
            </w:r>
          </w:p>
        </w:tc>
      </w:tr>
    </w:tbl>
    <w:p w14:paraId="118282BE" w14:textId="77777777" w:rsidR="007049D0" w:rsidRDefault="00207013">
      <w:r>
        <w:rPr>
          <w:i/>
          <w:u w:val="single"/>
        </w:rPr>
        <w:t>ResourceCandidateRef</w:t>
      </w:r>
      <w:r>
        <w:rPr>
          <w:u w:val="single"/>
        </w:rPr>
        <w:t xml:space="preserve"> relationship</w:t>
      </w:r>
    </w:p>
    <w:p w14:paraId="56DE757C" w14:textId="77777777" w:rsidR="007049D0" w:rsidRDefault="00207013">
      <w:r>
        <w:t>ResourceCandidate is an entity that makes a resource specification available to a catalog. A ResourceCandidate and its associated resource specification may be published - made visible - in any number of resource catalogs, or in none.</w:t>
      </w:r>
    </w:p>
    <w:tbl>
      <w:tblPr>
        <w:tblW w:w="0" w:type="auto"/>
        <w:tblLook w:val="04A0" w:firstRow="1" w:lastRow="0" w:firstColumn="1" w:lastColumn="0" w:noHBand="0" w:noVBand="1"/>
      </w:tblPr>
      <w:tblGrid>
        <w:gridCol w:w="2268"/>
        <w:gridCol w:w="7937"/>
      </w:tblGrid>
      <w:tr w:rsidR="007049D0" w14:paraId="57B7E4A7" w14:textId="77777777">
        <w:tc>
          <w:tcPr>
            <w:tcW w:w="2268" w:type="dxa"/>
          </w:tcPr>
          <w:p w14:paraId="2F4DF44F" w14:textId="77777777" w:rsidR="007049D0" w:rsidRDefault="00207013">
            <w:r>
              <w:t>@referredType</w:t>
            </w:r>
          </w:p>
        </w:tc>
        <w:tc>
          <w:tcPr>
            <w:tcW w:w="7937" w:type="dxa"/>
          </w:tcPr>
          <w:p w14:paraId="5CA24181" w14:textId="77777777" w:rsidR="007049D0" w:rsidRDefault="00207013">
            <w:r>
              <w:t>A string. The actual type of the target instance when needed for disambiguation.</w:t>
            </w:r>
          </w:p>
        </w:tc>
      </w:tr>
      <w:tr w:rsidR="007049D0" w14:paraId="438929A3" w14:textId="77777777">
        <w:tc>
          <w:tcPr>
            <w:tcW w:w="2268" w:type="dxa"/>
          </w:tcPr>
          <w:p w14:paraId="44CBBEFF" w14:textId="77777777" w:rsidR="007049D0" w:rsidRDefault="00207013">
            <w:r>
              <w:t>href</w:t>
            </w:r>
          </w:p>
        </w:tc>
        <w:tc>
          <w:tcPr>
            <w:tcW w:w="7937" w:type="dxa"/>
          </w:tcPr>
          <w:p w14:paraId="576B1ECB" w14:textId="77777777" w:rsidR="007049D0" w:rsidRDefault="00207013">
            <w:r>
              <w:t>A string. Reference of the related entity.</w:t>
            </w:r>
          </w:p>
        </w:tc>
      </w:tr>
      <w:tr w:rsidR="007049D0" w14:paraId="70CA2042" w14:textId="77777777">
        <w:tc>
          <w:tcPr>
            <w:tcW w:w="2268" w:type="dxa"/>
          </w:tcPr>
          <w:p w14:paraId="000F2E88" w14:textId="77777777" w:rsidR="007049D0" w:rsidRDefault="00207013">
            <w:r>
              <w:t>id</w:t>
            </w:r>
          </w:p>
        </w:tc>
        <w:tc>
          <w:tcPr>
            <w:tcW w:w="7937" w:type="dxa"/>
          </w:tcPr>
          <w:p w14:paraId="6178C27D" w14:textId="77777777" w:rsidR="007049D0" w:rsidRDefault="00207013">
            <w:r>
              <w:t>A string. Unique identifier of a related entity.</w:t>
            </w:r>
          </w:p>
        </w:tc>
      </w:tr>
      <w:tr w:rsidR="007049D0" w14:paraId="4A86CDD9" w14:textId="77777777">
        <w:tc>
          <w:tcPr>
            <w:tcW w:w="2268" w:type="dxa"/>
          </w:tcPr>
          <w:p w14:paraId="15446C34" w14:textId="77777777" w:rsidR="007049D0" w:rsidRDefault="00207013">
            <w:r>
              <w:t>name</w:t>
            </w:r>
          </w:p>
        </w:tc>
        <w:tc>
          <w:tcPr>
            <w:tcW w:w="7937" w:type="dxa"/>
          </w:tcPr>
          <w:p w14:paraId="7CF7D3D7" w14:textId="77777777" w:rsidR="007049D0" w:rsidRDefault="00207013">
            <w:r>
              <w:t>A string. Name of the related entity.</w:t>
            </w:r>
          </w:p>
        </w:tc>
      </w:tr>
      <w:tr w:rsidR="007049D0" w14:paraId="477A24AE" w14:textId="77777777">
        <w:tc>
          <w:tcPr>
            <w:tcW w:w="2268" w:type="dxa"/>
          </w:tcPr>
          <w:p w14:paraId="3093E9A8" w14:textId="77777777" w:rsidR="007049D0" w:rsidRDefault="00207013">
            <w:r>
              <w:t>version</w:t>
            </w:r>
          </w:p>
        </w:tc>
        <w:tc>
          <w:tcPr>
            <w:tcW w:w="7937" w:type="dxa"/>
          </w:tcPr>
          <w:p w14:paraId="3577941E" w14:textId="77777777" w:rsidR="007049D0" w:rsidRDefault="00207013">
            <w:r>
              <w:t>A string. the version of resource candidate.</w:t>
            </w:r>
          </w:p>
        </w:tc>
      </w:tr>
    </w:tbl>
    <w:p w14:paraId="33DE02A0" w14:textId="77777777" w:rsidR="007049D0" w:rsidRDefault="00207013">
      <w:r>
        <w:rPr>
          <w:i/>
          <w:u w:val="single"/>
        </w:rPr>
        <w:t>ResourceCategoryRef</w:t>
      </w:r>
      <w:r>
        <w:rPr>
          <w:u w:val="single"/>
        </w:rPr>
        <w:t xml:space="preserve"> relationship</w:t>
      </w:r>
    </w:p>
    <w:p w14:paraId="67177EAD" w14:textId="77777777" w:rsidR="007049D0" w:rsidRDefault="00207013">
      <w:r>
        <w:lastRenderedPageBreak/>
        <w:t>The (resource) category resource is used to group resource candidates in logical containers. Categories can contain other categories.</w:t>
      </w:r>
    </w:p>
    <w:tbl>
      <w:tblPr>
        <w:tblW w:w="0" w:type="auto"/>
        <w:tblLook w:val="04A0" w:firstRow="1" w:lastRow="0" w:firstColumn="1" w:lastColumn="0" w:noHBand="0" w:noVBand="1"/>
      </w:tblPr>
      <w:tblGrid>
        <w:gridCol w:w="2268"/>
        <w:gridCol w:w="7937"/>
      </w:tblGrid>
      <w:tr w:rsidR="007049D0" w14:paraId="36511010" w14:textId="77777777">
        <w:tc>
          <w:tcPr>
            <w:tcW w:w="2268" w:type="dxa"/>
          </w:tcPr>
          <w:p w14:paraId="0B63A8CA" w14:textId="77777777" w:rsidR="007049D0" w:rsidRDefault="00207013">
            <w:r>
              <w:t>@referredType</w:t>
            </w:r>
          </w:p>
        </w:tc>
        <w:tc>
          <w:tcPr>
            <w:tcW w:w="7937" w:type="dxa"/>
          </w:tcPr>
          <w:p w14:paraId="094EFD1E" w14:textId="77777777" w:rsidR="007049D0" w:rsidRDefault="00207013">
            <w:r>
              <w:t>A string. The actual type of the target instance when needed for disambiguation.</w:t>
            </w:r>
          </w:p>
        </w:tc>
      </w:tr>
      <w:tr w:rsidR="007049D0" w14:paraId="614275DB" w14:textId="77777777">
        <w:tc>
          <w:tcPr>
            <w:tcW w:w="2268" w:type="dxa"/>
          </w:tcPr>
          <w:p w14:paraId="5EE1F713" w14:textId="77777777" w:rsidR="007049D0" w:rsidRDefault="00207013">
            <w:r>
              <w:t>href</w:t>
            </w:r>
          </w:p>
        </w:tc>
        <w:tc>
          <w:tcPr>
            <w:tcW w:w="7937" w:type="dxa"/>
          </w:tcPr>
          <w:p w14:paraId="1DD075C3" w14:textId="77777777" w:rsidR="007049D0" w:rsidRDefault="00207013">
            <w:r>
              <w:t>A string. Reference of the related entity.</w:t>
            </w:r>
          </w:p>
        </w:tc>
      </w:tr>
      <w:tr w:rsidR="007049D0" w14:paraId="7F9F5D4B" w14:textId="77777777">
        <w:tc>
          <w:tcPr>
            <w:tcW w:w="2268" w:type="dxa"/>
          </w:tcPr>
          <w:p w14:paraId="4DB03F5B" w14:textId="77777777" w:rsidR="007049D0" w:rsidRDefault="00207013">
            <w:r>
              <w:t>id</w:t>
            </w:r>
          </w:p>
        </w:tc>
        <w:tc>
          <w:tcPr>
            <w:tcW w:w="7937" w:type="dxa"/>
          </w:tcPr>
          <w:p w14:paraId="7D7B5601" w14:textId="77777777" w:rsidR="007049D0" w:rsidRDefault="00207013">
            <w:r>
              <w:t>A string. Unique identifier of a related entity.</w:t>
            </w:r>
          </w:p>
        </w:tc>
      </w:tr>
      <w:tr w:rsidR="007049D0" w14:paraId="2703CA6B" w14:textId="77777777">
        <w:tc>
          <w:tcPr>
            <w:tcW w:w="2268" w:type="dxa"/>
          </w:tcPr>
          <w:p w14:paraId="1FCB0D0B" w14:textId="77777777" w:rsidR="007049D0" w:rsidRDefault="00207013">
            <w:r>
              <w:t>name</w:t>
            </w:r>
          </w:p>
        </w:tc>
        <w:tc>
          <w:tcPr>
            <w:tcW w:w="7937" w:type="dxa"/>
          </w:tcPr>
          <w:p w14:paraId="4BC03025" w14:textId="77777777" w:rsidR="007049D0" w:rsidRDefault="00207013">
            <w:r>
              <w:t>A string. Name of the related entity.</w:t>
            </w:r>
          </w:p>
        </w:tc>
      </w:tr>
      <w:tr w:rsidR="007049D0" w14:paraId="63FF389A" w14:textId="77777777">
        <w:tc>
          <w:tcPr>
            <w:tcW w:w="2268" w:type="dxa"/>
          </w:tcPr>
          <w:p w14:paraId="57792F94" w14:textId="77777777" w:rsidR="007049D0" w:rsidRDefault="00207013">
            <w:r>
              <w:t>version</w:t>
            </w:r>
          </w:p>
        </w:tc>
        <w:tc>
          <w:tcPr>
            <w:tcW w:w="7937" w:type="dxa"/>
          </w:tcPr>
          <w:p w14:paraId="5F233042" w14:textId="77777777" w:rsidR="007049D0" w:rsidRDefault="00207013">
            <w:r>
              <w:t>A string. Category version.</w:t>
            </w:r>
          </w:p>
        </w:tc>
      </w:tr>
    </w:tbl>
    <w:p w14:paraId="512B69F9" w14:textId="77777777" w:rsidR="007049D0" w:rsidRDefault="00207013">
      <w:r>
        <w:rPr>
          <w:b/>
        </w:rPr>
        <w:t>Json representation sample</w:t>
      </w:r>
    </w:p>
    <w:p w14:paraId="098D633B" w14:textId="77777777" w:rsidR="007049D0" w:rsidRDefault="00207013">
      <w:r>
        <w:t>We provide below the json representation of an example of a 'ResourceCategory' resource object</w:t>
      </w:r>
    </w:p>
    <w:tbl>
      <w:tblPr>
        <w:tblStyle w:val="JsonCode"/>
        <w:tblW w:w="0" w:type="auto"/>
        <w:tblLook w:val="04A0" w:firstRow="1" w:lastRow="0" w:firstColumn="1" w:lastColumn="0" w:noHBand="0" w:noVBand="1"/>
      </w:tblPr>
      <w:tblGrid>
        <w:gridCol w:w="10061"/>
      </w:tblGrid>
      <w:tr w:rsidR="007049D0" w14:paraId="6430F276" w14:textId="77777777">
        <w:tc>
          <w:tcPr>
            <w:tcW w:w="10205" w:type="dxa"/>
          </w:tcPr>
          <w:p w14:paraId="102485E2" w14:textId="77777777" w:rsidR="007049D0" w:rsidRDefault="00207013">
            <w:r>
              <w:rPr>
                <w:sz w:val="20"/>
              </w:rPr>
              <w:t>{</w:t>
            </w:r>
            <w:r>
              <w:rPr>
                <w:sz w:val="20"/>
              </w:rPr>
              <w:br/>
              <w:t xml:space="preserve">    "id": "8121",</w:t>
            </w:r>
            <w:r>
              <w:rPr>
                <w:sz w:val="20"/>
              </w:rPr>
              <w:br/>
              <w:t xml:space="preserve">    "href": "https://mycsp.com:8080/tmf-api/resourceCatalogManagement/resourceCategory/8121",</w:t>
            </w:r>
            <w:r>
              <w:rPr>
                <w:sz w:val="20"/>
              </w:rPr>
              <w:br/>
              <w:t xml:space="preserve">    "name": "Network Logical Resources",</w:t>
            </w:r>
            <w:r>
              <w:rPr>
                <w:sz w:val="20"/>
              </w:rPr>
              <w:br/>
              <w:t xml:space="preserve">    "description": "This resource category groups together logical resources that are implemented in the network",</w:t>
            </w:r>
            <w:r>
              <w:rPr>
                <w:sz w:val="20"/>
              </w:rPr>
              <w:br/>
              <w:t xml:space="preserve">    "@type": "ResourceCategory",</w:t>
            </w:r>
            <w:r>
              <w:rPr>
                <w:sz w:val="20"/>
              </w:rPr>
              <w:br/>
              <w:t xml:space="preserve">    "version": "1.0",</w:t>
            </w:r>
            <w:r>
              <w:rPr>
                <w:sz w:val="20"/>
              </w:rPr>
              <w:br/>
              <w:t xml:space="preserve">    "validFor": {</w:t>
            </w:r>
            <w:r>
              <w:rPr>
                <w:sz w:val="20"/>
              </w:rPr>
              <w:br/>
              <w:t xml:space="preserve">        "startDateTime": "2017-08-11T00:00",</w:t>
            </w:r>
            <w:r>
              <w:rPr>
                <w:sz w:val="20"/>
              </w:rPr>
              <w:br/>
              <w:t xml:space="preserve">        "endDateTime": "2018-03-07T00:00"</w:t>
            </w:r>
            <w:r>
              <w:rPr>
                <w:sz w:val="20"/>
              </w:rPr>
              <w:br/>
              <w:t xml:space="preserve">    },</w:t>
            </w:r>
            <w:r>
              <w:rPr>
                <w:sz w:val="20"/>
              </w:rPr>
              <w:br/>
              <w:t xml:space="preserve">    "lifecycleStatus": "Active",</w:t>
            </w:r>
            <w:r>
              <w:rPr>
                <w:sz w:val="20"/>
              </w:rPr>
              <w:br/>
              <w:t xml:space="preserve">    "lastUpdate": "2017-08-09T00:00",</w:t>
            </w:r>
            <w:r>
              <w:rPr>
                <w:sz w:val="20"/>
              </w:rPr>
              <w:br/>
              <w:t xml:space="preserve">    "isRoot": true,</w:t>
            </w:r>
            <w:r>
              <w:rPr>
                <w:sz w:val="20"/>
              </w:rPr>
              <w:br/>
              <w:t xml:space="preserve">    "category": [</w:t>
            </w:r>
            <w:r>
              <w:rPr>
                <w:sz w:val="20"/>
              </w:rPr>
              <w:br/>
              <w:t xml:space="preserve">        {</w:t>
            </w:r>
            <w:r>
              <w:rPr>
                <w:sz w:val="20"/>
              </w:rPr>
              <w:br/>
              <w:t xml:space="preserve">            "id": "5982",</w:t>
            </w:r>
            <w:r>
              <w:rPr>
                <w:sz w:val="20"/>
              </w:rPr>
              <w:br/>
              <w:t xml:space="preserve">            "href": "https://mycsp.com:8080/tmf-api/resourceCatalogManagement/category/5982",</w:t>
            </w:r>
            <w:r>
              <w:rPr>
                <w:sz w:val="20"/>
              </w:rPr>
              <w:br/>
              <w:t xml:space="preserve">            "version": "3.2",</w:t>
            </w:r>
            <w:r>
              <w:rPr>
                <w:sz w:val="20"/>
              </w:rPr>
              <w:br/>
              <w:t xml:space="preserve">            "name": "IoT"</w:t>
            </w:r>
            <w:r>
              <w:rPr>
                <w:sz w:val="20"/>
              </w:rPr>
              <w:br/>
              <w:t xml:space="preserve">        }</w:t>
            </w:r>
            <w:r>
              <w:rPr>
                <w:sz w:val="20"/>
              </w:rPr>
              <w:br/>
              <w:t xml:space="preserve">    ],</w:t>
            </w:r>
            <w:r>
              <w:rPr>
                <w:sz w:val="20"/>
              </w:rPr>
              <w:br/>
              <w:t xml:space="preserve">    "resourceCandidate": [</w:t>
            </w:r>
            <w:r>
              <w:rPr>
                <w:sz w:val="20"/>
              </w:rPr>
              <w:br/>
              <w:t xml:space="preserve">        {</w:t>
            </w:r>
            <w:r>
              <w:rPr>
                <w:sz w:val="20"/>
              </w:rPr>
              <w:br/>
              <w:t xml:space="preserve">            "id": "5298",</w:t>
            </w:r>
            <w:r>
              <w:rPr>
                <w:sz w:val="20"/>
              </w:rPr>
              <w:br/>
              <w:t xml:space="preserve">            "href": "https://mycsp.com:8080/tmf-api/resourceCatalogManagement/resourceCandidate/5298",</w:t>
            </w:r>
            <w:r>
              <w:rPr>
                <w:sz w:val="20"/>
              </w:rPr>
              <w:br/>
              <w:t xml:space="preserve">            "version": "1.0",</w:t>
            </w:r>
            <w:r>
              <w:rPr>
                <w:sz w:val="20"/>
              </w:rPr>
              <w:br/>
              <w:t xml:space="preserve">            "name": "Elastic Storage"</w:t>
            </w:r>
            <w:r>
              <w:rPr>
                <w:sz w:val="20"/>
              </w:rPr>
              <w:br/>
              <w:t xml:space="preserve">        },</w:t>
            </w:r>
            <w:r>
              <w:rPr>
                <w:sz w:val="20"/>
              </w:rPr>
              <w:br/>
              <w:t xml:space="preserve">        {</w:t>
            </w:r>
            <w:r>
              <w:rPr>
                <w:sz w:val="20"/>
              </w:rPr>
              <w:br/>
              <w:t xml:space="preserve">            "id": "7479",</w:t>
            </w:r>
            <w:r>
              <w:rPr>
                <w:sz w:val="20"/>
              </w:rPr>
              <w:br/>
              <w:t xml:space="preserve">            "href": "https://mycsp.com:8080/tmf-api/resourceCatalogManagement/resourceCandidate/7479",</w:t>
            </w:r>
            <w:r>
              <w:rPr>
                <w:sz w:val="20"/>
              </w:rPr>
              <w:br/>
              <w:t xml:space="preserve">            "version": "3.2",</w:t>
            </w:r>
            <w:r>
              <w:rPr>
                <w:sz w:val="20"/>
              </w:rPr>
              <w:br/>
              <w:t xml:space="preserve">            "name": "Virtual Storage Medium"</w:t>
            </w:r>
            <w:r>
              <w:rPr>
                <w:sz w:val="20"/>
              </w:rPr>
              <w:br/>
              <w:t xml:space="preserve">        }</w:t>
            </w:r>
            <w:r>
              <w:rPr>
                <w:sz w:val="20"/>
              </w:rPr>
              <w:br/>
              <w:t xml:space="preserve">    ],</w:t>
            </w:r>
            <w:r>
              <w:rPr>
                <w:sz w:val="20"/>
              </w:rPr>
              <w:br/>
              <w:t xml:space="preserve">    "relatedParty": [</w:t>
            </w:r>
            <w:r>
              <w:rPr>
                <w:sz w:val="20"/>
              </w:rPr>
              <w:br/>
            </w:r>
            <w:r>
              <w:rPr>
                <w:sz w:val="20"/>
              </w:rPr>
              <w:lastRenderedPageBreak/>
              <w:t xml:space="preserve">        {</w:t>
            </w:r>
            <w:r>
              <w:rPr>
                <w:sz w:val="20"/>
              </w:rPr>
              <w:br/>
              <w:t xml:space="preserve">            "id": "4434",</w:t>
            </w:r>
            <w:r>
              <w:rPr>
                <w:sz w:val="20"/>
              </w:rPr>
              <w:br/>
              <w:t xml:space="preserve">            "href": "https://mycsp.com:8080/tmf-api/partyManagement/organization/4434",</w:t>
            </w:r>
            <w:r>
              <w:rPr>
                <w:sz w:val="20"/>
              </w:rPr>
              <w:br/>
              <w:t xml:space="preserve">            "role": "employee",</w:t>
            </w:r>
            <w:r>
              <w:rPr>
                <w:sz w:val="20"/>
              </w:rPr>
              <w:br/>
              <w:t xml:space="preserve">            "name": "Jimmy Doe"</w:t>
            </w:r>
            <w:r>
              <w:rPr>
                <w:sz w:val="20"/>
              </w:rPr>
              <w:br/>
              <w:t xml:space="preserve">        }</w:t>
            </w:r>
            <w:r>
              <w:rPr>
                <w:sz w:val="20"/>
              </w:rPr>
              <w:br/>
              <w:t xml:space="preserve">    ]</w:t>
            </w:r>
            <w:r>
              <w:rPr>
                <w:sz w:val="20"/>
              </w:rPr>
              <w:br/>
              <w:t>}</w:t>
            </w:r>
          </w:p>
        </w:tc>
      </w:tr>
    </w:tbl>
    <w:p w14:paraId="44D27E05" w14:textId="77777777" w:rsidR="007049D0" w:rsidRDefault="00207013">
      <w:pPr>
        <w:pStyle w:val="Heading3"/>
      </w:pPr>
      <w:bookmarkStart w:id="51" w:name="_Toc27671232"/>
      <w:bookmarkStart w:id="52" w:name="_Toc37176625"/>
      <w:r>
        <w:lastRenderedPageBreak/>
        <w:t>Resource Candidate resource</w:t>
      </w:r>
      <w:bookmarkEnd w:id="51"/>
      <w:bookmarkEnd w:id="52"/>
    </w:p>
    <w:p w14:paraId="5A3967E5" w14:textId="77777777" w:rsidR="007049D0" w:rsidRDefault="00207013">
      <w:r>
        <w:t>ResourceCandidate is an entity that makes a resource specification available to a catalog. A ResourceCandidate and its associated resource specification may be published - made visible - in any number of resource catalogs, or in none.</w:t>
      </w:r>
    </w:p>
    <w:p w14:paraId="6753B37A" w14:textId="77777777" w:rsidR="007049D0" w:rsidRDefault="00207013">
      <w:r>
        <w:rPr>
          <w:b/>
        </w:rPr>
        <w:t>Resource model</w:t>
      </w:r>
    </w:p>
    <w:p w14:paraId="11192FC2" w14:textId="77777777" w:rsidR="007049D0" w:rsidRDefault="00207013">
      <w:r>
        <w:rPr>
          <w:noProof/>
        </w:rPr>
        <w:drawing>
          <wp:inline distT="0" distB="0" distL="0" distR="0" wp14:anchorId="0AD9973C" wp14:editId="588B9BEE">
            <wp:extent cx="5156200" cy="538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ResourceCandidate.png"/>
                    <pic:cNvPicPr/>
                  </pic:nvPicPr>
                  <pic:blipFill>
                    <a:blip r:embed="rId16"/>
                    <a:stretch>
                      <a:fillRect/>
                    </a:stretch>
                  </pic:blipFill>
                  <pic:spPr>
                    <a:xfrm>
                      <a:off x="0" y="0"/>
                      <a:ext cx="5156200" cy="5384800"/>
                    </a:xfrm>
                    <a:prstGeom prst="rect">
                      <a:avLst/>
                    </a:prstGeom>
                  </pic:spPr>
                </pic:pic>
              </a:graphicData>
            </a:graphic>
          </wp:inline>
        </w:drawing>
      </w:r>
    </w:p>
    <w:p w14:paraId="27617B2A" w14:textId="77777777" w:rsidR="003D5674" w:rsidRDefault="003D5674">
      <w:pPr>
        <w:rPr>
          <w:b/>
        </w:rPr>
      </w:pPr>
      <w:r>
        <w:rPr>
          <w:b/>
        </w:rPr>
        <w:br w:type="page"/>
      </w:r>
    </w:p>
    <w:p w14:paraId="0E49D030" w14:textId="6927652E" w:rsidR="007049D0" w:rsidRDefault="00207013">
      <w:r>
        <w:rPr>
          <w:b/>
        </w:rPr>
        <w:lastRenderedPageBreak/>
        <w:t>Field descriptions</w:t>
      </w:r>
    </w:p>
    <w:p w14:paraId="40C48972" w14:textId="77777777" w:rsidR="007049D0" w:rsidRDefault="00207013">
      <w:r>
        <w:rPr>
          <w:i/>
          <w:u w:val="single"/>
        </w:rPr>
        <w:t>ResourceCandidate</w:t>
      </w:r>
      <w:r>
        <w:rPr>
          <w:u w:val="single"/>
        </w:rPr>
        <w:t xml:space="preserve"> fields</w:t>
      </w:r>
    </w:p>
    <w:tbl>
      <w:tblPr>
        <w:tblW w:w="0" w:type="auto"/>
        <w:tblLook w:val="04A0" w:firstRow="1" w:lastRow="0" w:firstColumn="1" w:lastColumn="0" w:noHBand="0" w:noVBand="1"/>
      </w:tblPr>
      <w:tblGrid>
        <w:gridCol w:w="2268"/>
        <w:gridCol w:w="7937"/>
      </w:tblGrid>
      <w:tr w:rsidR="007049D0" w14:paraId="71E62BBA" w14:textId="77777777">
        <w:tc>
          <w:tcPr>
            <w:tcW w:w="2268" w:type="dxa"/>
          </w:tcPr>
          <w:p w14:paraId="4ED9A33E" w14:textId="77777777" w:rsidR="007049D0" w:rsidRDefault="00207013">
            <w:r>
              <w:t>category</w:t>
            </w:r>
          </w:p>
        </w:tc>
        <w:tc>
          <w:tcPr>
            <w:tcW w:w="7937" w:type="dxa"/>
          </w:tcPr>
          <w:p w14:paraId="0E5870A5" w14:textId="77777777" w:rsidR="007049D0" w:rsidRDefault="00207013">
            <w:r>
              <w:t>A list of resource category references (ResourceCategoryRef [*]). The categories in which this candidate is exposed.</w:t>
            </w:r>
          </w:p>
        </w:tc>
      </w:tr>
      <w:tr w:rsidR="007049D0" w14:paraId="0FCB1D4B" w14:textId="77777777">
        <w:tc>
          <w:tcPr>
            <w:tcW w:w="2268" w:type="dxa"/>
          </w:tcPr>
          <w:p w14:paraId="26286AD8" w14:textId="77777777" w:rsidR="007049D0" w:rsidRDefault="00207013">
            <w:r>
              <w:t>description</w:t>
            </w:r>
          </w:p>
        </w:tc>
        <w:tc>
          <w:tcPr>
            <w:tcW w:w="7937" w:type="dxa"/>
          </w:tcPr>
          <w:p w14:paraId="7797A613" w14:textId="77777777" w:rsidR="007049D0" w:rsidRDefault="00207013">
            <w:r>
              <w:t>A string. Description of this REST resource.</w:t>
            </w:r>
          </w:p>
        </w:tc>
      </w:tr>
      <w:tr w:rsidR="007049D0" w14:paraId="2AE60CB7" w14:textId="77777777">
        <w:tc>
          <w:tcPr>
            <w:tcW w:w="2268" w:type="dxa"/>
          </w:tcPr>
          <w:p w14:paraId="7E2F796B" w14:textId="77777777" w:rsidR="007049D0" w:rsidRDefault="00207013">
            <w:r>
              <w:t>href</w:t>
            </w:r>
          </w:p>
        </w:tc>
        <w:tc>
          <w:tcPr>
            <w:tcW w:w="7937" w:type="dxa"/>
          </w:tcPr>
          <w:p w14:paraId="7E520065" w14:textId="77777777" w:rsidR="007049D0" w:rsidRDefault="00207013">
            <w:r>
              <w:t>A string. Hyperlink reference to this REST resource.</w:t>
            </w:r>
          </w:p>
        </w:tc>
      </w:tr>
      <w:tr w:rsidR="007049D0" w14:paraId="14B77FF3" w14:textId="77777777">
        <w:tc>
          <w:tcPr>
            <w:tcW w:w="2268" w:type="dxa"/>
          </w:tcPr>
          <w:p w14:paraId="5682A338" w14:textId="77777777" w:rsidR="007049D0" w:rsidRDefault="00207013">
            <w:r>
              <w:t>id</w:t>
            </w:r>
          </w:p>
        </w:tc>
        <w:tc>
          <w:tcPr>
            <w:tcW w:w="7937" w:type="dxa"/>
          </w:tcPr>
          <w:p w14:paraId="6CBC73E8" w14:textId="77777777" w:rsidR="007049D0" w:rsidRDefault="00207013">
            <w:r>
              <w:t>A string. Unique identifier of this REST resource.</w:t>
            </w:r>
          </w:p>
        </w:tc>
      </w:tr>
      <w:tr w:rsidR="007049D0" w14:paraId="5C4DFFAF" w14:textId="77777777">
        <w:tc>
          <w:tcPr>
            <w:tcW w:w="2268" w:type="dxa"/>
          </w:tcPr>
          <w:p w14:paraId="5EB439B5" w14:textId="77777777" w:rsidR="007049D0" w:rsidRDefault="00207013">
            <w:r>
              <w:t>lastUpdate</w:t>
            </w:r>
          </w:p>
        </w:tc>
        <w:tc>
          <w:tcPr>
            <w:tcW w:w="7937" w:type="dxa"/>
          </w:tcPr>
          <w:p w14:paraId="4316C9F1" w14:textId="77777777" w:rsidR="007049D0" w:rsidRDefault="00207013">
            <w:r>
              <w:t>A date time (DateTime). Date and time of the last update of this REST resource.</w:t>
            </w:r>
          </w:p>
        </w:tc>
      </w:tr>
      <w:tr w:rsidR="007049D0" w14:paraId="586B1279" w14:textId="77777777">
        <w:tc>
          <w:tcPr>
            <w:tcW w:w="2268" w:type="dxa"/>
          </w:tcPr>
          <w:p w14:paraId="3756D44F" w14:textId="77777777" w:rsidR="007049D0" w:rsidRDefault="00207013">
            <w:r>
              <w:t>lifecycleStatus</w:t>
            </w:r>
          </w:p>
        </w:tc>
        <w:tc>
          <w:tcPr>
            <w:tcW w:w="7937" w:type="dxa"/>
          </w:tcPr>
          <w:p w14:paraId="191BBE95" w14:textId="77777777" w:rsidR="007049D0" w:rsidRDefault="00207013">
            <w:r>
              <w:t>A string. Used to indicate the current lifecycle status of the resource candidate.</w:t>
            </w:r>
          </w:p>
        </w:tc>
      </w:tr>
      <w:tr w:rsidR="007049D0" w14:paraId="0406F4D0" w14:textId="77777777">
        <w:tc>
          <w:tcPr>
            <w:tcW w:w="2268" w:type="dxa"/>
          </w:tcPr>
          <w:p w14:paraId="1EB09C94" w14:textId="77777777" w:rsidR="007049D0" w:rsidRDefault="00207013">
            <w:r>
              <w:t>name</w:t>
            </w:r>
          </w:p>
        </w:tc>
        <w:tc>
          <w:tcPr>
            <w:tcW w:w="7937" w:type="dxa"/>
          </w:tcPr>
          <w:p w14:paraId="78738D77" w14:textId="77777777" w:rsidR="007049D0" w:rsidRDefault="00207013">
            <w:r>
              <w:t>A string. Name given to this REST resource.</w:t>
            </w:r>
          </w:p>
        </w:tc>
      </w:tr>
      <w:tr w:rsidR="007049D0" w14:paraId="0D678051" w14:textId="77777777">
        <w:tc>
          <w:tcPr>
            <w:tcW w:w="2268" w:type="dxa"/>
          </w:tcPr>
          <w:p w14:paraId="19EA764E" w14:textId="77777777" w:rsidR="007049D0" w:rsidRDefault="00207013">
            <w:r>
              <w:t>resourceSpecification</w:t>
            </w:r>
          </w:p>
        </w:tc>
        <w:tc>
          <w:tcPr>
            <w:tcW w:w="7937" w:type="dxa"/>
          </w:tcPr>
          <w:p w14:paraId="52C93E4A" w14:textId="77777777" w:rsidR="007049D0" w:rsidRDefault="00207013">
            <w:r>
              <w:t>A resource specification reference (ResourceSpecificationRef). The detailed specification for this candidate.</w:t>
            </w:r>
          </w:p>
        </w:tc>
      </w:tr>
      <w:tr w:rsidR="007049D0" w14:paraId="1A962F2C" w14:textId="77777777">
        <w:tc>
          <w:tcPr>
            <w:tcW w:w="2268" w:type="dxa"/>
          </w:tcPr>
          <w:p w14:paraId="56B25853" w14:textId="77777777" w:rsidR="007049D0" w:rsidRDefault="00207013">
            <w:r>
              <w:t>validFor</w:t>
            </w:r>
          </w:p>
        </w:tc>
        <w:tc>
          <w:tcPr>
            <w:tcW w:w="7937" w:type="dxa"/>
          </w:tcPr>
          <w:p w14:paraId="12F34B23" w14:textId="77777777" w:rsidR="007049D0" w:rsidRDefault="00207013">
            <w:r>
              <w:t>A time period. The period for which this REST resource is valid.</w:t>
            </w:r>
          </w:p>
        </w:tc>
      </w:tr>
      <w:tr w:rsidR="007049D0" w14:paraId="2FE10415" w14:textId="77777777">
        <w:tc>
          <w:tcPr>
            <w:tcW w:w="2268" w:type="dxa"/>
          </w:tcPr>
          <w:p w14:paraId="0E9C59F8" w14:textId="77777777" w:rsidR="007049D0" w:rsidRDefault="00207013">
            <w:r>
              <w:t>version</w:t>
            </w:r>
          </w:p>
        </w:tc>
        <w:tc>
          <w:tcPr>
            <w:tcW w:w="7937" w:type="dxa"/>
          </w:tcPr>
          <w:p w14:paraId="1F342E4D" w14:textId="77777777" w:rsidR="007049D0" w:rsidRDefault="00207013">
            <w:r>
              <w:t>A string. the version of resource candidate.</w:t>
            </w:r>
          </w:p>
        </w:tc>
      </w:tr>
    </w:tbl>
    <w:p w14:paraId="666677BD" w14:textId="77777777" w:rsidR="007049D0" w:rsidRDefault="00207013">
      <w:r>
        <w:rPr>
          <w:i/>
          <w:u w:val="single"/>
        </w:rPr>
        <w:t>ResourceCategoryRef</w:t>
      </w:r>
      <w:r>
        <w:rPr>
          <w:u w:val="single"/>
        </w:rPr>
        <w:t xml:space="preserve"> relationship</w:t>
      </w:r>
    </w:p>
    <w:p w14:paraId="040C6CE6" w14:textId="77777777" w:rsidR="007049D0" w:rsidRDefault="00207013">
      <w:r>
        <w:t>The (resource) category resource is used to group resource candidates in logical containers. Categories can contain other categories.</w:t>
      </w:r>
    </w:p>
    <w:tbl>
      <w:tblPr>
        <w:tblW w:w="0" w:type="auto"/>
        <w:tblLook w:val="04A0" w:firstRow="1" w:lastRow="0" w:firstColumn="1" w:lastColumn="0" w:noHBand="0" w:noVBand="1"/>
      </w:tblPr>
      <w:tblGrid>
        <w:gridCol w:w="2268"/>
        <w:gridCol w:w="7937"/>
      </w:tblGrid>
      <w:tr w:rsidR="007049D0" w14:paraId="573DCFC6" w14:textId="77777777">
        <w:tc>
          <w:tcPr>
            <w:tcW w:w="2268" w:type="dxa"/>
          </w:tcPr>
          <w:p w14:paraId="6BBA61DC" w14:textId="77777777" w:rsidR="007049D0" w:rsidRDefault="00207013">
            <w:r>
              <w:t>@referredType</w:t>
            </w:r>
          </w:p>
        </w:tc>
        <w:tc>
          <w:tcPr>
            <w:tcW w:w="7937" w:type="dxa"/>
          </w:tcPr>
          <w:p w14:paraId="68491880" w14:textId="77777777" w:rsidR="007049D0" w:rsidRDefault="00207013">
            <w:r>
              <w:t>A string. The actual type of the target instance when needed for disambiguation.</w:t>
            </w:r>
          </w:p>
        </w:tc>
      </w:tr>
      <w:tr w:rsidR="007049D0" w14:paraId="0BC37F26" w14:textId="77777777">
        <w:tc>
          <w:tcPr>
            <w:tcW w:w="2268" w:type="dxa"/>
          </w:tcPr>
          <w:p w14:paraId="7958C0A2" w14:textId="77777777" w:rsidR="007049D0" w:rsidRDefault="00207013">
            <w:r>
              <w:t>href</w:t>
            </w:r>
          </w:p>
        </w:tc>
        <w:tc>
          <w:tcPr>
            <w:tcW w:w="7937" w:type="dxa"/>
          </w:tcPr>
          <w:p w14:paraId="5CE301A8" w14:textId="77777777" w:rsidR="007049D0" w:rsidRDefault="00207013">
            <w:r>
              <w:t>A string. Reference of the related entity.</w:t>
            </w:r>
          </w:p>
        </w:tc>
      </w:tr>
      <w:tr w:rsidR="007049D0" w14:paraId="2C5370C4" w14:textId="77777777">
        <w:tc>
          <w:tcPr>
            <w:tcW w:w="2268" w:type="dxa"/>
          </w:tcPr>
          <w:p w14:paraId="65F1849B" w14:textId="77777777" w:rsidR="007049D0" w:rsidRDefault="00207013">
            <w:r>
              <w:t>id</w:t>
            </w:r>
          </w:p>
        </w:tc>
        <w:tc>
          <w:tcPr>
            <w:tcW w:w="7937" w:type="dxa"/>
          </w:tcPr>
          <w:p w14:paraId="7D792A29" w14:textId="77777777" w:rsidR="007049D0" w:rsidRDefault="00207013">
            <w:r>
              <w:t>A string. Unique identifier of a related entity.</w:t>
            </w:r>
          </w:p>
        </w:tc>
      </w:tr>
      <w:tr w:rsidR="007049D0" w14:paraId="2B69313F" w14:textId="77777777">
        <w:tc>
          <w:tcPr>
            <w:tcW w:w="2268" w:type="dxa"/>
          </w:tcPr>
          <w:p w14:paraId="1819CB13" w14:textId="77777777" w:rsidR="007049D0" w:rsidRDefault="00207013">
            <w:r>
              <w:t>name</w:t>
            </w:r>
          </w:p>
        </w:tc>
        <w:tc>
          <w:tcPr>
            <w:tcW w:w="7937" w:type="dxa"/>
          </w:tcPr>
          <w:p w14:paraId="30905066" w14:textId="77777777" w:rsidR="007049D0" w:rsidRDefault="00207013">
            <w:r>
              <w:t>A string. Name of the related entity.</w:t>
            </w:r>
          </w:p>
        </w:tc>
      </w:tr>
      <w:tr w:rsidR="007049D0" w14:paraId="452E3DB0" w14:textId="77777777">
        <w:tc>
          <w:tcPr>
            <w:tcW w:w="2268" w:type="dxa"/>
          </w:tcPr>
          <w:p w14:paraId="7D930FB4" w14:textId="77777777" w:rsidR="007049D0" w:rsidRDefault="00207013">
            <w:r>
              <w:t>version</w:t>
            </w:r>
          </w:p>
        </w:tc>
        <w:tc>
          <w:tcPr>
            <w:tcW w:w="7937" w:type="dxa"/>
          </w:tcPr>
          <w:p w14:paraId="0DCE7A15" w14:textId="77777777" w:rsidR="007049D0" w:rsidRDefault="00207013">
            <w:r>
              <w:t>A string. Category version.</w:t>
            </w:r>
          </w:p>
        </w:tc>
      </w:tr>
    </w:tbl>
    <w:p w14:paraId="1A015C69" w14:textId="77777777" w:rsidR="007049D0" w:rsidRDefault="00207013">
      <w:r>
        <w:rPr>
          <w:i/>
          <w:u w:val="single"/>
        </w:rPr>
        <w:t>ResourceSpecificationRef</w:t>
      </w:r>
      <w:r>
        <w:rPr>
          <w:u w:val="single"/>
        </w:rPr>
        <w:t xml:space="preserve"> relationship</w:t>
      </w:r>
    </w:p>
    <w:p w14:paraId="4142E8F5" w14:textId="77777777" w:rsidR="007049D0" w:rsidRDefault="00207013">
      <w:r>
        <w:t>Resources are physical or non-physical components (or some combination of these) within an enterprise's infrastructure or inventory. They are typically consumed or used by services (for example a physical port assigned to a service) or contribute to the realization of a Product (for example, a SIM card). They can be drawn from the Application, Computing and Network domains, and include, for example, Network Elements, software, IT systems, content and information, and technology components.</w:t>
      </w:r>
      <w:r>
        <w:br/>
        <w:t xml:space="preserve">A ResourceSpecification is an abstract base class for representing a generic means for implementing a particular </w:t>
      </w:r>
      <w:r>
        <w:lastRenderedPageBreak/>
        <w:t>type of Resource. In essence, a ResourceSpecification defines the common attributes and relationships of a set of related Resources, while Resource defines a specific instance that is based on a particular ResourceSpecification.</w:t>
      </w:r>
    </w:p>
    <w:tbl>
      <w:tblPr>
        <w:tblW w:w="0" w:type="auto"/>
        <w:tblLook w:val="04A0" w:firstRow="1" w:lastRow="0" w:firstColumn="1" w:lastColumn="0" w:noHBand="0" w:noVBand="1"/>
      </w:tblPr>
      <w:tblGrid>
        <w:gridCol w:w="2268"/>
        <w:gridCol w:w="7937"/>
      </w:tblGrid>
      <w:tr w:rsidR="007049D0" w14:paraId="1B2C81CD" w14:textId="77777777">
        <w:tc>
          <w:tcPr>
            <w:tcW w:w="2268" w:type="dxa"/>
          </w:tcPr>
          <w:p w14:paraId="3EEFDD6A" w14:textId="77777777" w:rsidR="007049D0" w:rsidRDefault="00207013">
            <w:r>
              <w:t>@referredType</w:t>
            </w:r>
          </w:p>
        </w:tc>
        <w:tc>
          <w:tcPr>
            <w:tcW w:w="7937" w:type="dxa"/>
          </w:tcPr>
          <w:p w14:paraId="130E0041" w14:textId="77777777" w:rsidR="007049D0" w:rsidRDefault="00207013">
            <w:r>
              <w:t>A string. The actual type of the target instance when needed for disambiguation.</w:t>
            </w:r>
          </w:p>
        </w:tc>
      </w:tr>
      <w:tr w:rsidR="007049D0" w14:paraId="3FD44644" w14:textId="77777777">
        <w:tc>
          <w:tcPr>
            <w:tcW w:w="2268" w:type="dxa"/>
          </w:tcPr>
          <w:p w14:paraId="157C5431" w14:textId="77777777" w:rsidR="007049D0" w:rsidRDefault="00207013">
            <w:r>
              <w:t>href</w:t>
            </w:r>
          </w:p>
        </w:tc>
        <w:tc>
          <w:tcPr>
            <w:tcW w:w="7937" w:type="dxa"/>
          </w:tcPr>
          <w:p w14:paraId="5DB6908C" w14:textId="77777777" w:rsidR="007049D0" w:rsidRDefault="00207013">
            <w:r>
              <w:t>A string. Reference of the related entity.</w:t>
            </w:r>
          </w:p>
        </w:tc>
      </w:tr>
      <w:tr w:rsidR="007049D0" w14:paraId="3B1325F0" w14:textId="77777777">
        <w:tc>
          <w:tcPr>
            <w:tcW w:w="2268" w:type="dxa"/>
          </w:tcPr>
          <w:p w14:paraId="4D987EC3" w14:textId="77777777" w:rsidR="007049D0" w:rsidRDefault="00207013">
            <w:r>
              <w:t>id</w:t>
            </w:r>
          </w:p>
        </w:tc>
        <w:tc>
          <w:tcPr>
            <w:tcW w:w="7937" w:type="dxa"/>
          </w:tcPr>
          <w:p w14:paraId="6E43D36E" w14:textId="77777777" w:rsidR="007049D0" w:rsidRDefault="00207013">
            <w:r>
              <w:t>A string. Unique identifier of a related entity.</w:t>
            </w:r>
          </w:p>
        </w:tc>
      </w:tr>
      <w:tr w:rsidR="007049D0" w14:paraId="5EAB52EC" w14:textId="77777777">
        <w:tc>
          <w:tcPr>
            <w:tcW w:w="2268" w:type="dxa"/>
          </w:tcPr>
          <w:p w14:paraId="68A32F24" w14:textId="77777777" w:rsidR="007049D0" w:rsidRDefault="00207013">
            <w:r>
              <w:t>name</w:t>
            </w:r>
          </w:p>
        </w:tc>
        <w:tc>
          <w:tcPr>
            <w:tcW w:w="7937" w:type="dxa"/>
          </w:tcPr>
          <w:p w14:paraId="575478CE" w14:textId="77777777" w:rsidR="007049D0" w:rsidRDefault="00207013">
            <w:r>
              <w:t>A string. Name of the related entity.</w:t>
            </w:r>
          </w:p>
        </w:tc>
      </w:tr>
      <w:tr w:rsidR="007049D0" w14:paraId="04155D24" w14:textId="77777777">
        <w:tc>
          <w:tcPr>
            <w:tcW w:w="2268" w:type="dxa"/>
          </w:tcPr>
          <w:p w14:paraId="6D990AA3" w14:textId="77777777" w:rsidR="007049D0" w:rsidRDefault="00207013">
            <w:r>
              <w:t>version</w:t>
            </w:r>
          </w:p>
        </w:tc>
        <w:tc>
          <w:tcPr>
            <w:tcW w:w="7937" w:type="dxa"/>
          </w:tcPr>
          <w:p w14:paraId="233A066E" w14:textId="77777777" w:rsidR="007049D0" w:rsidRDefault="00207013">
            <w:r>
              <w:t>A string. Resource Specification version.</w:t>
            </w:r>
          </w:p>
        </w:tc>
      </w:tr>
    </w:tbl>
    <w:p w14:paraId="42A2E3E0" w14:textId="77777777" w:rsidR="007049D0" w:rsidRDefault="00207013">
      <w:r>
        <w:rPr>
          <w:b/>
        </w:rPr>
        <w:t>Json representation sample</w:t>
      </w:r>
    </w:p>
    <w:p w14:paraId="7E0CF23F" w14:textId="77777777" w:rsidR="007049D0" w:rsidRDefault="00207013">
      <w:r>
        <w:t>We provide below the json representation of an example of a 'ResourceCandidate' resource object</w:t>
      </w:r>
    </w:p>
    <w:tbl>
      <w:tblPr>
        <w:tblStyle w:val="JsonCode"/>
        <w:tblW w:w="0" w:type="auto"/>
        <w:tblLook w:val="04A0" w:firstRow="1" w:lastRow="0" w:firstColumn="1" w:lastColumn="0" w:noHBand="0" w:noVBand="1"/>
      </w:tblPr>
      <w:tblGrid>
        <w:gridCol w:w="10061"/>
      </w:tblGrid>
      <w:tr w:rsidR="007049D0" w14:paraId="59DA49A8" w14:textId="77777777">
        <w:tc>
          <w:tcPr>
            <w:tcW w:w="10205" w:type="dxa"/>
          </w:tcPr>
          <w:p w14:paraId="51B64DFA" w14:textId="77777777" w:rsidR="007049D0" w:rsidRDefault="00207013">
            <w:r>
              <w:rPr>
                <w:sz w:val="20"/>
              </w:rPr>
              <w:t>{</w:t>
            </w:r>
            <w:r>
              <w:rPr>
                <w:sz w:val="20"/>
              </w:rPr>
              <w:br/>
              <w:t xml:space="preserve">    "id": "7479",</w:t>
            </w:r>
            <w:r>
              <w:rPr>
                <w:sz w:val="20"/>
              </w:rPr>
              <w:br/>
              <w:t xml:space="preserve">    "href": "https://mycsp.com:8080/tmf-api/resourceCatalogManagement/resourceCandidate/7479",</w:t>
            </w:r>
            <w:r>
              <w:rPr>
                <w:sz w:val="20"/>
              </w:rPr>
              <w:br/>
              <w:t xml:space="preserve">    "name": "Virtual Storage Medium",</w:t>
            </w:r>
            <w:r>
              <w:rPr>
                <w:sz w:val="20"/>
              </w:rPr>
              <w:br/>
              <w:t xml:space="preserve">    "description": "This resource candidate makes the virtual storage medium specification available in the cloud catalog",</w:t>
            </w:r>
            <w:r>
              <w:rPr>
                <w:sz w:val="20"/>
              </w:rPr>
              <w:br/>
              <w:t xml:space="preserve">    "@type": "ResourceCandidate",</w:t>
            </w:r>
            <w:r>
              <w:rPr>
                <w:sz w:val="20"/>
              </w:rPr>
              <w:br/>
              <w:t xml:space="preserve">    "version": "3.2",</w:t>
            </w:r>
            <w:r>
              <w:rPr>
                <w:sz w:val="20"/>
              </w:rPr>
              <w:br/>
              <w:t xml:space="preserve">    "validFor": {</w:t>
            </w:r>
            <w:r>
              <w:rPr>
                <w:sz w:val="20"/>
              </w:rPr>
              <w:br/>
              <w:t xml:space="preserve">        "startDateTime": "2017-08-12T00:00",</w:t>
            </w:r>
            <w:r>
              <w:rPr>
                <w:sz w:val="20"/>
              </w:rPr>
              <w:br/>
              <w:t xml:space="preserve">        "endDateTime": "2018-03-07T00:00"</w:t>
            </w:r>
            <w:r>
              <w:rPr>
                <w:sz w:val="20"/>
              </w:rPr>
              <w:br/>
              <w:t xml:space="preserve">    },</w:t>
            </w:r>
            <w:r>
              <w:rPr>
                <w:sz w:val="20"/>
              </w:rPr>
              <w:br/>
              <w:t xml:space="preserve">    "lastUpdate": "2017-08-09T00:00",</w:t>
            </w:r>
            <w:r>
              <w:rPr>
                <w:sz w:val="20"/>
              </w:rPr>
              <w:br/>
              <w:t xml:space="preserve">    "lifecycleStatus": "Active",</w:t>
            </w:r>
            <w:r>
              <w:rPr>
                <w:sz w:val="20"/>
              </w:rPr>
              <w:br/>
              <w:t xml:space="preserve">    "category": [</w:t>
            </w:r>
            <w:r>
              <w:rPr>
                <w:sz w:val="20"/>
              </w:rPr>
              <w:br/>
              <w:t xml:space="preserve">        {</w:t>
            </w:r>
            <w:r>
              <w:rPr>
                <w:sz w:val="20"/>
              </w:rPr>
              <w:br/>
              <w:t xml:space="preserve">            "id": "5355",</w:t>
            </w:r>
            <w:r>
              <w:rPr>
                <w:sz w:val="20"/>
              </w:rPr>
              <w:br/>
              <w:t xml:space="preserve">            "href": "https://mycsp.com:8080/tmf-api/resourceCatalogManagement/category/5355",</w:t>
            </w:r>
            <w:r>
              <w:rPr>
                <w:sz w:val="20"/>
              </w:rPr>
              <w:br/>
              <w:t xml:space="preserve">            "version": "1.1",</w:t>
            </w:r>
            <w:r>
              <w:rPr>
                <w:sz w:val="20"/>
              </w:rPr>
              <w:br/>
              <w:t xml:space="preserve">            "name": "Cloud Resources"</w:t>
            </w:r>
            <w:r>
              <w:rPr>
                <w:sz w:val="20"/>
              </w:rPr>
              <w:br/>
              <w:t xml:space="preserve">        }</w:t>
            </w:r>
            <w:r>
              <w:rPr>
                <w:sz w:val="20"/>
              </w:rPr>
              <w:br/>
              <w:t xml:space="preserve">    ],</w:t>
            </w:r>
            <w:r>
              <w:rPr>
                <w:sz w:val="20"/>
              </w:rPr>
              <w:br/>
              <w:t xml:space="preserve">    "resourceSpecification": {</w:t>
            </w:r>
            <w:r>
              <w:rPr>
                <w:sz w:val="20"/>
              </w:rPr>
              <w:br/>
              <w:t xml:space="preserve">        "id": "42",</w:t>
            </w:r>
            <w:r>
              <w:rPr>
                <w:sz w:val="20"/>
              </w:rPr>
              <w:br/>
              <w:t xml:space="preserve">        "href": "https://mycsp.com:8080/tmf-api/resourceCatalogManagement/resourceSpecification/42",</w:t>
            </w:r>
            <w:r>
              <w:rPr>
                <w:sz w:val="20"/>
              </w:rPr>
              <w:br/>
              <w:t xml:space="preserve">        "version": "3.0",</w:t>
            </w:r>
            <w:r>
              <w:rPr>
                <w:sz w:val="20"/>
              </w:rPr>
              <w:br/>
              <w:t xml:space="preserve">        "name": "VirtualStorageMedium"</w:t>
            </w:r>
            <w:r>
              <w:rPr>
                <w:sz w:val="20"/>
              </w:rPr>
              <w:br/>
              <w:t xml:space="preserve">    }</w:t>
            </w:r>
            <w:r>
              <w:rPr>
                <w:sz w:val="20"/>
              </w:rPr>
              <w:br/>
              <w:t>}</w:t>
            </w:r>
          </w:p>
        </w:tc>
      </w:tr>
    </w:tbl>
    <w:p w14:paraId="2648AA11" w14:textId="77777777" w:rsidR="007049D0" w:rsidRDefault="00207013">
      <w:pPr>
        <w:pStyle w:val="Heading3"/>
      </w:pPr>
      <w:bookmarkStart w:id="53" w:name="_Toc27671233"/>
      <w:bookmarkStart w:id="54" w:name="_Toc37176626"/>
      <w:r>
        <w:t>Resource Specification resource</w:t>
      </w:r>
      <w:bookmarkEnd w:id="53"/>
      <w:bookmarkEnd w:id="54"/>
    </w:p>
    <w:p w14:paraId="4CB12791" w14:textId="77777777" w:rsidR="007049D0" w:rsidRDefault="00207013">
      <w:r>
        <w:t xml:space="preserve">Resources are physical or non-physical components (or some combination of these) within an enterprise's infrastructure or inventory. They are typically consumed or used by services (for example a physical port assigned to a service) or contribute to the realization of a Product (for example, a SIM card). They can be drawn from the Application, Computing and Network domains, and include, for example, Network Elements, software, IT systems, </w:t>
      </w:r>
      <w:r>
        <w:lastRenderedPageBreak/>
        <w:t>content and information, and technology components.</w:t>
      </w:r>
      <w:r>
        <w:br/>
        <w:t>A ResourceSpecification is an abstract base class for representing a generic means for implementing a particular type of Resource. In essence, a ResourceSpecification defines the common attributes and relationships of a set of related Resources, while Resource defines a specific instance that is based on a particular ResourceSpecification.</w:t>
      </w:r>
    </w:p>
    <w:p w14:paraId="4347B3E7" w14:textId="77777777" w:rsidR="007049D0" w:rsidRDefault="00207013">
      <w:r>
        <w:rPr>
          <w:b/>
        </w:rPr>
        <w:t>Resource model</w:t>
      </w:r>
    </w:p>
    <w:p w14:paraId="30CD70AC" w14:textId="77777777" w:rsidR="007049D0" w:rsidRDefault="00207013">
      <w:r>
        <w:rPr>
          <w:noProof/>
        </w:rPr>
        <w:drawing>
          <wp:inline distT="0" distB="0" distL="0" distR="0" wp14:anchorId="7EE9F012" wp14:editId="6FABD0FB">
            <wp:extent cx="6120000" cy="54867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ResourceSpecification.png"/>
                    <pic:cNvPicPr/>
                  </pic:nvPicPr>
                  <pic:blipFill>
                    <a:blip r:embed="rId17"/>
                    <a:stretch>
                      <a:fillRect/>
                    </a:stretch>
                  </pic:blipFill>
                  <pic:spPr>
                    <a:xfrm>
                      <a:off x="0" y="0"/>
                      <a:ext cx="6120000" cy="5486761"/>
                    </a:xfrm>
                    <a:prstGeom prst="rect">
                      <a:avLst/>
                    </a:prstGeom>
                  </pic:spPr>
                </pic:pic>
              </a:graphicData>
            </a:graphic>
          </wp:inline>
        </w:drawing>
      </w:r>
    </w:p>
    <w:p w14:paraId="54684276" w14:textId="77777777" w:rsidR="007049D0" w:rsidRDefault="00207013">
      <w:r>
        <w:rPr>
          <w:b/>
        </w:rPr>
        <w:t>Field descriptions</w:t>
      </w:r>
    </w:p>
    <w:p w14:paraId="3ECA89C0" w14:textId="77777777" w:rsidR="007049D0" w:rsidRDefault="00207013">
      <w:r>
        <w:rPr>
          <w:i/>
          <w:u w:val="single"/>
        </w:rPr>
        <w:t>ResourceSpecification</w:t>
      </w:r>
      <w:r>
        <w:rPr>
          <w:u w:val="single"/>
        </w:rPr>
        <w:t xml:space="preserve"> fields</w:t>
      </w:r>
    </w:p>
    <w:tbl>
      <w:tblPr>
        <w:tblW w:w="0" w:type="auto"/>
        <w:tblLook w:val="04A0" w:firstRow="1" w:lastRow="0" w:firstColumn="1" w:lastColumn="0" w:noHBand="0" w:noVBand="1"/>
      </w:tblPr>
      <w:tblGrid>
        <w:gridCol w:w="2646"/>
        <w:gridCol w:w="7699"/>
      </w:tblGrid>
      <w:tr w:rsidR="007049D0" w14:paraId="3373A445" w14:textId="77777777">
        <w:tc>
          <w:tcPr>
            <w:tcW w:w="2268" w:type="dxa"/>
          </w:tcPr>
          <w:p w14:paraId="7B135F44" w14:textId="77777777" w:rsidR="007049D0" w:rsidRDefault="00207013">
            <w:r>
              <w:t>attachment</w:t>
            </w:r>
          </w:p>
        </w:tc>
        <w:tc>
          <w:tcPr>
            <w:tcW w:w="7937" w:type="dxa"/>
          </w:tcPr>
          <w:p w14:paraId="313AAFB6" w14:textId="77777777" w:rsidR="007049D0" w:rsidRDefault="00207013">
            <w:r>
              <w:t>A list of attachment ref or values (AttachmentRefOrValue [*]). Complements the description of an element (for instance a resource) through video, pictures ...</w:t>
            </w:r>
          </w:p>
        </w:tc>
      </w:tr>
      <w:tr w:rsidR="007049D0" w14:paraId="30C0BAB8" w14:textId="77777777">
        <w:tc>
          <w:tcPr>
            <w:tcW w:w="2268" w:type="dxa"/>
          </w:tcPr>
          <w:p w14:paraId="7671CC05" w14:textId="77777777" w:rsidR="007049D0" w:rsidRDefault="00207013">
            <w:r>
              <w:lastRenderedPageBreak/>
              <w:t>category</w:t>
            </w:r>
          </w:p>
        </w:tc>
        <w:tc>
          <w:tcPr>
            <w:tcW w:w="7937" w:type="dxa"/>
          </w:tcPr>
          <w:p w14:paraId="06ACDDAC" w14:textId="77777777" w:rsidR="007049D0" w:rsidRDefault="00207013">
            <w:r>
              <w:t>A string. Category of the target resource like NetworkConnectivity, PhysicalLinks, Generic, L2Network and so on.</w:t>
            </w:r>
          </w:p>
        </w:tc>
      </w:tr>
      <w:tr w:rsidR="007049D0" w14:paraId="3038C42D" w14:textId="77777777">
        <w:tc>
          <w:tcPr>
            <w:tcW w:w="2268" w:type="dxa"/>
          </w:tcPr>
          <w:p w14:paraId="6CC7F743" w14:textId="77777777" w:rsidR="007049D0" w:rsidRDefault="00207013">
            <w:r>
              <w:t>description</w:t>
            </w:r>
          </w:p>
        </w:tc>
        <w:tc>
          <w:tcPr>
            <w:tcW w:w="7937" w:type="dxa"/>
          </w:tcPr>
          <w:p w14:paraId="4E65BE0C" w14:textId="77777777" w:rsidR="007049D0" w:rsidRDefault="00207013">
            <w:r>
              <w:t>A string. Description of this REST resource.</w:t>
            </w:r>
          </w:p>
        </w:tc>
      </w:tr>
      <w:tr w:rsidR="007049D0" w14:paraId="7F3DB17A" w14:textId="77777777">
        <w:tc>
          <w:tcPr>
            <w:tcW w:w="2268" w:type="dxa"/>
          </w:tcPr>
          <w:p w14:paraId="0CCAC8D1" w14:textId="77777777" w:rsidR="007049D0" w:rsidRDefault="00207013">
            <w:r>
              <w:t>featureSpecification</w:t>
            </w:r>
          </w:p>
        </w:tc>
        <w:tc>
          <w:tcPr>
            <w:tcW w:w="7937" w:type="dxa"/>
          </w:tcPr>
          <w:p w14:paraId="5A86C4ED" w14:textId="77777777" w:rsidR="007049D0" w:rsidRDefault="00207013">
            <w:r>
              <w:t>A list of feature specifications (FeatureSpecification [*]). A list of Features for this specification.</w:t>
            </w:r>
          </w:p>
        </w:tc>
      </w:tr>
      <w:tr w:rsidR="007049D0" w14:paraId="61B75A99" w14:textId="77777777">
        <w:tc>
          <w:tcPr>
            <w:tcW w:w="2268" w:type="dxa"/>
          </w:tcPr>
          <w:p w14:paraId="7CCE9F69" w14:textId="77777777" w:rsidR="007049D0" w:rsidRDefault="00207013">
            <w:r>
              <w:t>href</w:t>
            </w:r>
          </w:p>
        </w:tc>
        <w:tc>
          <w:tcPr>
            <w:tcW w:w="7937" w:type="dxa"/>
          </w:tcPr>
          <w:p w14:paraId="1DC6765C" w14:textId="77777777" w:rsidR="007049D0" w:rsidRDefault="00207013">
            <w:r>
              <w:t>A string. Hyperlink reference to this REST resource.</w:t>
            </w:r>
          </w:p>
        </w:tc>
      </w:tr>
      <w:tr w:rsidR="007049D0" w14:paraId="24267149" w14:textId="77777777">
        <w:tc>
          <w:tcPr>
            <w:tcW w:w="2268" w:type="dxa"/>
          </w:tcPr>
          <w:p w14:paraId="521B7BBE" w14:textId="77777777" w:rsidR="007049D0" w:rsidRDefault="00207013">
            <w:r>
              <w:t>id</w:t>
            </w:r>
          </w:p>
        </w:tc>
        <w:tc>
          <w:tcPr>
            <w:tcW w:w="7937" w:type="dxa"/>
          </w:tcPr>
          <w:p w14:paraId="036711E7" w14:textId="77777777" w:rsidR="007049D0" w:rsidRDefault="00207013">
            <w:r>
              <w:t>A string. Unique identifier of this REST resource.</w:t>
            </w:r>
          </w:p>
        </w:tc>
      </w:tr>
      <w:tr w:rsidR="007049D0" w14:paraId="45C0C83D" w14:textId="77777777">
        <w:tc>
          <w:tcPr>
            <w:tcW w:w="2268" w:type="dxa"/>
          </w:tcPr>
          <w:p w14:paraId="71D4B0FE" w14:textId="77777777" w:rsidR="007049D0" w:rsidRDefault="00207013">
            <w:r>
              <w:t>isBundle</w:t>
            </w:r>
          </w:p>
        </w:tc>
        <w:tc>
          <w:tcPr>
            <w:tcW w:w="7937" w:type="dxa"/>
          </w:tcPr>
          <w:p w14:paraId="0796F850" w14:textId="77777777" w:rsidR="007049D0" w:rsidRDefault="00207013">
            <w:r>
              <w:t>A boolean. A flag indicates that if this resource specification is a bundled specification (true) or single (false).</w:t>
            </w:r>
          </w:p>
        </w:tc>
      </w:tr>
      <w:tr w:rsidR="007049D0" w14:paraId="0429B57D" w14:textId="77777777">
        <w:tc>
          <w:tcPr>
            <w:tcW w:w="2268" w:type="dxa"/>
          </w:tcPr>
          <w:p w14:paraId="0FCEA853" w14:textId="77777777" w:rsidR="007049D0" w:rsidRDefault="00207013">
            <w:r>
              <w:t>lastUpdate</w:t>
            </w:r>
          </w:p>
        </w:tc>
        <w:tc>
          <w:tcPr>
            <w:tcW w:w="7937" w:type="dxa"/>
          </w:tcPr>
          <w:p w14:paraId="061C3BAB" w14:textId="77777777" w:rsidR="007049D0" w:rsidRDefault="00207013">
            <w:r>
              <w:t>A date time (DateTime). Date and time of the last update of this REST resource.</w:t>
            </w:r>
          </w:p>
        </w:tc>
      </w:tr>
      <w:tr w:rsidR="007049D0" w14:paraId="59F5BD1A" w14:textId="77777777">
        <w:tc>
          <w:tcPr>
            <w:tcW w:w="2268" w:type="dxa"/>
          </w:tcPr>
          <w:p w14:paraId="4F242FE3" w14:textId="77777777" w:rsidR="007049D0" w:rsidRDefault="00207013">
            <w:r>
              <w:t>lifecycleStatus</w:t>
            </w:r>
          </w:p>
        </w:tc>
        <w:tc>
          <w:tcPr>
            <w:tcW w:w="7937" w:type="dxa"/>
          </w:tcPr>
          <w:p w14:paraId="3A4DE923" w14:textId="77777777" w:rsidR="007049D0" w:rsidRDefault="00207013">
            <w:r>
              <w:t>A string. Used to indicate the current lifecycle status of the resource specification.</w:t>
            </w:r>
          </w:p>
        </w:tc>
      </w:tr>
      <w:tr w:rsidR="007049D0" w14:paraId="6450FE28" w14:textId="77777777">
        <w:tc>
          <w:tcPr>
            <w:tcW w:w="2268" w:type="dxa"/>
          </w:tcPr>
          <w:p w14:paraId="43648309" w14:textId="77777777" w:rsidR="007049D0" w:rsidRDefault="00207013">
            <w:r>
              <w:t>name</w:t>
            </w:r>
          </w:p>
        </w:tc>
        <w:tc>
          <w:tcPr>
            <w:tcW w:w="7937" w:type="dxa"/>
          </w:tcPr>
          <w:p w14:paraId="0203BC07" w14:textId="77777777" w:rsidR="007049D0" w:rsidRDefault="00207013">
            <w:r>
              <w:t>A string. Name given to this REST resource.</w:t>
            </w:r>
          </w:p>
        </w:tc>
      </w:tr>
      <w:tr w:rsidR="007049D0" w14:paraId="6291E27B" w14:textId="77777777">
        <w:tc>
          <w:tcPr>
            <w:tcW w:w="2268" w:type="dxa"/>
          </w:tcPr>
          <w:p w14:paraId="1233256B" w14:textId="77777777" w:rsidR="007049D0" w:rsidRDefault="00207013">
            <w:r>
              <w:t>relatedParty</w:t>
            </w:r>
          </w:p>
        </w:tc>
        <w:tc>
          <w:tcPr>
            <w:tcW w:w="7937" w:type="dxa"/>
          </w:tcPr>
          <w:p w14:paraId="4F2F3F08" w14:textId="77777777" w:rsidR="007049D0" w:rsidRDefault="00207013">
            <w:r>
              <w:t>A list of related parties (RelatedParty [*]). A related party defines party or party role linked to a specific entity.</w:t>
            </w:r>
          </w:p>
        </w:tc>
      </w:tr>
      <w:tr w:rsidR="007049D0" w14:paraId="0CFDAE72" w14:textId="77777777">
        <w:tc>
          <w:tcPr>
            <w:tcW w:w="2268" w:type="dxa"/>
          </w:tcPr>
          <w:p w14:paraId="11AA7AF4" w14:textId="77777777" w:rsidR="007049D0" w:rsidRDefault="00207013">
            <w:r>
              <w:t>resourceSpecCharacteristic</w:t>
            </w:r>
          </w:p>
        </w:tc>
        <w:tc>
          <w:tcPr>
            <w:tcW w:w="7937" w:type="dxa"/>
          </w:tcPr>
          <w:p w14:paraId="543B9631" w14:textId="77777777" w:rsidR="007049D0" w:rsidRDefault="00207013">
            <w:r>
              <w:t>A list of resource specification characteristics (ResourceSpecificationCharacteristic [*]). A characteristic quality or distinctive feature of a ResourceSpecification.  The characteristic can be take on a discrete value, such as color, can take on a range of values, (for example, sensitivity of 100-240 mV), or can be derived from a formula (for example, usage time (hrs) = 30 - talk time *3). Certain characteristics, such as color, may be configured during the ordering or some other process.</w:t>
            </w:r>
          </w:p>
        </w:tc>
      </w:tr>
      <w:tr w:rsidR="007049D0" w14:paraId="07C0C6A3" w14:textId="77777777">
        <w:tc>
          <w:tcPr>
            <w:tcW w:w="2268" w:type="dxa"/>
          </w:tcPr>
          <w:p w14:paraId="7B19FA51" w14:textId="77777777" w:rsidR="007049D0" w:rsidRDefault="00207013">
            <w:r>
              <w:t>resourceSpecRelationship</w:t>
            </w:r>
          </w:p>
        </w:tc>
        <w:tc>
          <w:tcPr>
            <w:tcW w:w="7937" w:type="dxa"/>
          </w:tcPr>
          <w:p w14:paraId="2EA4EA64" w14:textId="77777777" w:rsidR="007049D0" w:rsidRDefault="00207013">
            <w:r>
              <w:t>A list of resource specification relationships (ResourceSpecificationRelationship [*]). A migration, substitution, dependency or exclusivity relationship between/among resource specifications.</w:t>
            </w:r>
          </w:p>
        </w:tc>
      </w:tr>
      <w:tr w:rsidR="007049D0" w14:paraId="5182BCFE" w14:textId="77777777">
        <w:tc>
          <w:tcPr>
            <w:tcW w:w="2268" w:type="dxa"/>
          </w:tcPr>
          <w:p w14:paraId="0991198F" w14:textId="77777777" w:rsidR="007049D0" w:rsidRDefault="00207013">
            <w:r>
              <w:t>targetResourceSchema</w:t>
            </w:r>
          </w:p>
        </w:tc>
        <w:tc>
          <w:tcPr>
            <w:tcW w:w="7937" w:type="dxa"/>
          </w:tcPr>
          <w:p w14:paraId="1E8E3B39" w14:textId="77777777" w:rsidR="007049D0" w:rsidRDefault="00207013">
            <w:r>
              <w:t>A target resource schema (TargetResourceSchema). A target resource schema reference. The reference object to the schema and type of target resource which is described by resource specification.</w:t>
            </w:r>
          </w:p>
        </w:tc>
      </w:tr>
      <w:tr w:rsidR="007049D0" w14:paraId="2EAA704E" w14:textId="77777777">
        <w:tc>
          <w:tcPr>
            <w:tcW w:w="2268" w:type="dxa"/>
          </w:tcPr>
          <w:p w14:paraId="1F993A76" w14:textId="77777777" w:rsidR="007049D0" w:rsidRDefault="00207013">
            <w:r>
              <w:t>validFor</w:t>
            </w:r>
          </w:p>
        </w:tc>
        <w:tc>
          <w:tcPr>
            <w:tcW w:w="7937" w:type="dxa"/>
          </w:tcPr>
          <w:p w14:paraId="546480B5" w14:textId="77777777" w:rsidR="007049D0" w:rsidRDefault="00207013">
            <w:r>
              <w:t>A time period. The period for which this REST resource is valid.</w:t>
            </w:r>
          </w:p>
        </w:tc>
      </w:tr>
      <w:tr w:rsidR="007049D0" w14:paraId="2DD1826D" w14:textId="77777777">
        <w:tc>
          <w:tcPr>
            <w:tcW w:w="2268" w:type="dxa"/>
          </w:tcPr>
          <w:p w14:paraId="5BA31DED" w14:textId="77777777" w:rsidR="007049D0" w:rsidRDefault="00207013">
            <w:r>
              <w:t>version</w:t>
            </w:r>
          </w:p>
        </w:tc>
        <w:tc>
          <w:tcPr>
            <w:tcW w:w="7937" w:type="dxa"/>
          </w:tcPr>
          <w:p w14:paraId="1BBFF2C7" w14:textId="77777777" w:rsidR="007049D0" w:rsidRDefault="00207013">
            <w:r>
              <w:t>A string. Resource Specification version.</w:t>
            </w:r>
          </w:p>
        </w:tc>
      </w:tr>
    </w:tbl>
    <w:p w14:paraId="59856A09" w14:textId="77777777" w:rsidR="007049D0" w:rsidRDefault="00207013">
      <w:r>
        <w:rPr>
          <w:i/>
          <w:u w:val="single"/>
        </w:rPr>
        <w:t>AttachmentRefOrValue</w:t>
      </w:r>
      <w:r>
        <w:rPr>
          <w:u w:val="single"/>
        </w:rPr>
        <w:t xml:space="preserve"> sub-resource</w:t>
      </w:r>
    </w:p>
    <w:p w14:paraId="6E41BE52" w14:textId="77777777" w:rsidR="007049D0" w:rsidRDefault="00207013">
      <w:r>
        <w:t>An attachment by value or by reference. For AttachmentRefOrValue, the attribute type,schemaLocation and referredType are related to the contained entity and not to AttchmentRefOrValue itself.</w:t>
      </w:r>
    </w:p>
    <w:tbl>
      <w:tblPr>
        <w:tblW w:w="0" w:type="auto"/>
        <w:tblLook w:val="04A0" w:firstRow="1" w:lastRow="0" w:firstColumn="1" w:lastColumn="0" w:noHBand="0" w:noVBand="1"/>
      </w:tblPr>
      <w:tblGrid>
        <w:gridCol w:w="2268"/>
        <w:gridCol w:w="7937"/>
      </w:tblGrid>
      <w:tr w:rsidR="007049D0" w14:paraId="7EB50E08" w14:textId="77777777">
        <w:tc>
          <w:tcPr>
            <w:tcW w:w="2268" w:type="dxa"/>
          </w:tcPr>
          <w:p w14:paraId="6B2F54EF" w14:textId="77777777" w:rsidR="007049D0" w:rsidRDefault="00207013">
            <w:r>
              <w:lastRenderedPageBreak/>
              <w:t>@referredType</w:t>
            </w:r>
          </w:p>
        </w:tc>
        <w:tc>
          <w:tcPr>
            <w:tcW w:w="7937" w:type="dxa"/>
          </w:tcPr>
          <w:p w14:paraId="11DA4C7D" w14:textId="77777777" w:rsidR="007049D0" w:rsidRDefault="00207013">
            <w:r>
              <w:t>A string. The actual type of the target instance when needed for disambiguation.</w:t>
            </w:r>
          </w:p>
        </w:tc>
      </w:tr>
      <w:tr w:rsidR="007049D0" w14:paraId="67D5F28D" w14:textId="77777777">
        <w:tc>
          <w:tcPr>
            <w:tcW w:w="2268" w:type="dxa"/>
          </w:tcPr>
          <w:p w14:paraId="02E832B6" w14:textId="77777777" w:rsidR="007049D0" w:rsidRDefault="00207013">
            <w:r>
              <w:t>description</w:t>
            </w:r>
          </w:p>
        </w:tc>
        <w:tc>
          <w:tcPr>
            <w:tcW w:w="7937" w:type="dxa"/>
          </w:tcPr>
          <w:p w14:paraId="20EE0F84" w14:textId="77777777" w:rsidR="007049D0" w:rsidRDefault="00207013">
            <w:r>
              <w:t>A string. A narrative text describing the content of the attachment.</w:t>
            </w:r>
          </w:p>
        </w:tc>
      </w:tr>
      <w:tr w:rsidR="007049D0" w14:paraId="20210B56" w14:textId="77777777">
        <w:tc>
          <w:tcPr>
            <w:tcW w:w="2268" w:type="dxa"/>
          </w:tcPr>
          <w:p w14:paraId="15C6F387" w14:textId="77777777" w:rsidR="007049D0" w:rsidRDefault="00207013">
            <w:r>
              <w:t>href</w:t>
            </w:r>
          </w:p>
        </w:tc>
        <w:tc>
          <w:tcPr>
            <w:tcW w:w="7937" w:type="dxa"/>
          </w:tcPr>
          <w:p w14:paraId="0C792F87" w14:textId="77777777" w:rsidR="007049D0" w:rsidRDefault="00207013">
            <w:r>
              <w:t>A string. URI for this Attachment.</w:t>
            </w:r>
          </w:p>
        </w:tc>
      </w:tr>
      <w:tr w:rsidR="007049D0" w14:paraId="6CAE35C2" w14:textId="77777777">
        <w:tc>
          <w:tcPr>
            <w:tcW w:w="2268" w:type="dxa"/>
          </w:tcPr>
          <w:p w14:paraId="2EBCAC0C" w14:textId="77777777" w:rsidR="007049D0" w:rsidRDefault="00207013">
            <w:r>
              <w:t>id</w:t>
            </w:r>
          </w:p>
        </w:tc>
        <w:tc>
          <w:tcPr>
            <w:tcW w:w="7937" w:type="dxa"/>
          </w:tcPr>
          <w:p w14:paraId="17211EFB" w14:textId="77777777" w:rsidR="007049D0" w:rsidRDefault="00207013">
            <w:r>
              <w:t>A string. Unique identifier for this particular attachment.</w:t>
            </w:r>
          </w:p>
        </w:tc>
      </w:tr>
      <w:tr w:rsidR="007049D0" w14:paraId="62055248" w14:textId="77777777">
        <w:tc>
          <w:tcPr>
            <w:tcW w:w="2268" w:type="dxa"/>
          </w:tcPr>
          <w:p w14:paraId="7251449E" w14:textId="77777777" w:rsidR="007049D0" w:rsidRDefault="00207013">
            <w:r>
              <w:t>url</w:t>
            </w:r>
          </w:p>
        </w:tc>
        <w:tc>
          <w:tcPr>
            <w:tcW w:w="7937" w:type="dxa"/>
          </w:tcPr>
          <w:p w14:paraId="32C24607" w14:textId="77777777" w:rsidR="007049D0" w:rsidRDefault="00207013">
            <w:r>
              <w:t>A string. Uniform Resource Locator, is a web page address (a subset of URI).</w:t>
            </w:r>
          </w:p>
        </w:tc>
      </w:tr>
      <w:tr w:rsidR="007049D0" w14:paraId="32A1ABD7" w14:textId="77777777">
        <w:tc>
          <w:tcPr>
            <w:tcW w:w="2268" w:type="dxa"/>
          </w:tcPr>
          <w:p w14:paraId="013288E6" w14:textId="77777777" w:rsidR="007049D0" w:rsidRDefault="00207013">
            <w:r>
              <w:t>name</w:t>
            </w:r>
          </w:p>
        </w:tc>
        <w:tc>
          <w:tcPr>
            <w:tcW w:w="7937" w:type="dxa"/>
          </w:tcPr>
          <w:p w14:paraId="0ABA92E2" w14:textId="77777777" w:rsidR="007049D0" w:rsidRDefault="00207013">
            <w:r>
              <w:t>A string. The name of the attachment.</w:t>
            </w:r>
          </w:p>
        </w:tc>
      </w:tr>
      <w:tr w:rsidR="007049D0" w14:paraId="2AC55FBF" w14:textId="77777777">
        <w:tc>
          <w:tcPr>
            <w:tcW w:w="2268" w:type="dxa"/>
          </w:tcPr>
          <w:p w14:paraId="7F4A1DDF" w14:textId="77777777" w:rsidR="007049D0" w:rsidRDefault="00207013">
            <w:r>
              <w:t>attachmentType</w:t>
            </w:r>
          </w:p>
        </w:tc>
        <w:tc>
          <w:tcPr>
            <w:tcW w:w="7937" w:type="dxa"/>
          </w:tcPr>
          <w:p w14:paraId="5968F680" w14:textId="77777777" w:rsidR="007049D0" w:rsidRDefault="00207013">
            <w:r>
              <w:t>A string. Attachment type such as video, picture.</w:t>
            </w:r>
          </w:p>
        </w:tc>
      </w:tr>
      <w:tr w:rsidR="007049D0" w14:paraId="2F75A188" w14:textId="77777777">
        <w:tc>
          <w:tcPr>
            <w:tcW w:w="2268" w:type="dxa"/>
          </w:tcPr>
          <w:p w14:paraId="70F6F4A8" w14:textId="77777777" w:rsidR="007049D0" w:rsidRDefault="00207013">
            <w:r>
              <w:t>content</w:t>
            </w:r>
          </w:p>
        </w:tc>
        <w:tc>
          <w:tcPr>
            <w:tcW w:w="7937" w:type="dxa"/>
          </w:tcPr>
          <w:p w14:paraId="4D14BBCE" w14:textId="77777777" w:rsidR="007049D0" w:rsidRDefault="00207013">
            <w:r>
              <w:t>A base 6 4 (Base64). The actual contents of the attachment object, if embedded, encoded as base64.</w:t>
            </w:r>
          </w:p>
        </w:tc>
      </w:tr>
      <w:tr w:rsidR="007049D0" w14:paraId="6F9DF95A" w14:textId="77777777">
        <w:tc>
          <w:tcPr>
            <w:tcW w:w="2268" w:type="dxa"/>
          </w:tcPr>
          <w:p w14:paraId="4EC2B420" w14:textId="77777777" w:rsidR="007049D0" w:rsidRDefault="00207013">
            <w:r>
              <w:t>mimeType</w:t>
            </w:r>
          </w:p>
        </w:tc>
        <w:tc>
          <w:tcPr>
            <w:tcW w:w="7937" w:type="dxa"/>
          </w:tcPr>
          <w:p w14:paraId="1E8501AD" w14:textId="77777777" w:rsidR="007049D0" w:rsidRDefault="00207013">
            <w:r>
              <w:t>A string. Attachment mime type such as extension file for video, picture and document.</w:t>
            </w:r>
          </w:p>
        </w:tc>
      </w:tr>
      <w:tr w:rsidR="007049D0" w14:paraId="72CB4B58" w14:textId="77777777">
        <w:tc>
          <w:tcPr>
            <w:tcW w:w="2268" w:type="dxa"/>
          </w:tcPr>
          <w:p w14:paraId="1A73D1AE" w14:textId="77777777" w:rsidR="007049D0" w:rsidRDefault="00207013">
            <w:r>
              <w:t>size</w:t>
            </w:r>
          </w:p>
        </w:tc>
        <w:tc>
          <w:tcPr>
            <w:tcW w:w="7937" w:type="dxa"/>
          </w:tcPr>
          <w:p w14:paraId="683FCDE9" w14:textId="77777777" w:rsidR="007049D0" w:rsidRDefault="00207013">
            <w:r>
              <w:t>A quantity (Quantity). The size of the attachment.</w:t>
            </w:r>
          </w:p>
        </w:tc>
      </w:tr>
      <w:tr w:rsidR="007049D0" w14:paraId="3B8B247B" w14:textId="77777777">
        <w:tc>
          <w:tcPr>
            <w:tcW w:w="2268" w:type="dxa"/>
          </w:tcPr>
          <w:p w14:paraId="7C1657CA" w14:textId="77777777" w:rsidR="007049D0" w:rsidRDefault="00207013">
            <w:r>
              <w:t>validFor</w:t>
            </w:r>
          </w:p>
        </w:tc>
        <w:tc>
          <w:tcPr>
            <w:tcW w:w="7937" w:type="dxa"/>
          </w:tcPr>
          <w:p w14:paraId="0032E516" w14:textId="77777777" w:rsidR="007049D0" w:rsidRDefault="00207013">
            <w:r>
              <w:t>A time period. The period of time for which the attachment is valid.</w:t>
            </w:r>
          </w:p>
        </w:tc>
      </w:tr>
    </w:tbl>
    <w:p w14:paraId="640351F5" w14:textId="77777777" w:rsidR="007049D0" w:rsidRDefault="00207013">
      <w:r>
        <w:rPr>
          <w:i/>
          <w:u w:val="single"/>
        </w:rPr>
        <w:t>FeatureSpecification</w:t>
      </w:r>
      <w:r>
        <w:rPr>
          <w:u w:val="single"/>
        </w:rPr>
        <w:t xml:space="preserve"> sub-resource</w:t>
      </w:r>
    </w:p>
    <w:p w14:paraId="6E6C12F8" w14:textId="77777777" w:rsidR="007049D0" w:rsidRDefault="00207013">
      <w:r>
        <w:t>Specification for applicable configuration features for a resource specification.</w:t>
      </w:r>
    </w:p>
    <w:tbl>
      <w:tblPr>
        <w:tblW w:w="0" w:type="auto"/>
        <w:tblLook w:val="04A0" w:firstRow="1" w:lastRow="0" w:firstColumn="1" w:lastColumn="0" w:noHBand="0" w:noVBand="1"/>
      </w:tblPr>
      <w:tblGrid>
        <w:gridCol w:w="2520"/>
        <w:gridCol w:w="7825"/>
      </w:tblGrid>
      <w:tr w:rsidR="007049D0" w14:paraId="57B249FF" w14:textId="77777777">
        <w:tc>
          <w:tcPr>
            <w:tcW w:w="2268" w:type="dxa"/>
          </w:tcPr>
          <w:p w14:paraId="4320B4AC" w14:textId="77777777" w:rsidR="007049D0" w:rsidRDefault="00207013">
            <w:r>
              <w:t>constraint</w:t>
            </w:r>
          </w:p>
        </w:tc>
        <w:tc>
          <w:tcPr>
            <w:tcW w:w="7937" w:type="dxa"/>
          </w:tcPr>
          <w:p w14:paraId="58BFF8A2" w14:textId="77777777" w:rsidR="007049D0" w:rsidRDefault="00207013">
            <w:r>
              <w:t>A list of constraint references (ConstraintRef [*]). This is a list of feature constraints.</w:t>
            </w:r>
          </w:p>
        </w:tc>
      </w:tr>
      <w:tr w:rsidR="007049D0" w14:paraId="48B1FDE5" w14:textId="77777777">
        <w:tc>
          <w:tcPr>
            <w:tcW w:w="2268" w:type="dxa"/>
          </w:tcPr>
          <w:p w14:paraId="6DCDB219" w14:textId="77777777" w:rsidR="007049D0" w:rsidRDefault="00207013">
            <w:r>
              <w:t>featureSpecCharacteristic</w:t>
            </w:r>
          </w:p>
        </w:tc>
        <w:tc>
          <w:tcPr>
            <w:tcW w:w="7937" w:type="dxa"/>
          </w:tcPr>
          <w:p w14:paraId="07364998" w14:textId="77777777" w:rsidR="007049D0" w:rsidRDefault="00207013">
            <w:r>
              <w:t>A list of feature specification characteristics (FeatureSpecificationCharacteristic [*]). This is a list of characteristics for a particular feature.</w:t>
            </w:r>
          </w:p>
        </w:tc>
      </w:tr>
      <w:tr w:rsidR="007049D0" w14:paraId="19F8C54A" w14:textId="77777777">
        <w:tc>
          <w:tcPr>
            <w:tcW w:w="2268" w:type="dxa"/>
          </w:tcPr>
          <w:p w14:paraId="6F662470" w14:textId="77777777" w:rsidR="007049D0" w:rsidRDefault="00207013">
            <w:r>
              <w:t>featureSpecRelationship</w:t>
            </w:r>
          </w:p>
        </w:tc>
        <w:tc>
          <w:tcPr>
            <w:tcW w:w="7937" w:type="dxa"/>
          </w:tcPr>
          <w:p w14:paraId="3C90CC42" w14:textId="77777777" w:rsidR="007049D0" w:rsidRDefault="00207013">
            <w:r>
              <w:t>A list of feature specification relationships (FeatureSpecificationRelationship [*]). A dependency, exclusivity or aggratation relationship between/among feature specifications.</w:t>
            </w:r>
          </w:p>
        </w:tc>
      </w:tr>
      <w:tr w:rsidR="007049D0" w14:paraId="0DC9ED34" w14:textId="77777777">
        <w:tc>
          <w:tcPr>
            <w:tcW w:w="2268" w:type="dxa"/>
          </w:tcPr>
          <w:p w14:paraId="77B55C08" w14:textId="77777777" w:rsidR="007049D0" w:rsidRDefault="00207013">
            <w:r>
              <w:t>id</w:t>
            </w:r>
          </w:p>
        </w:tc>
        <w:tc>
          <w:tcPr>
            <w:tcW w:w="7937" w:type="dxa"/>
          </w:tcPr>
          <w:p w14:paraId="039888EF" w14:textId="77777777" w:rsidR="007049D0" w:rsidRDefault="00207013">
            <w:r>
              <w:t>A string. Identifier of the feature specification. Must be locally unique within the containing resource specification, thus allowing direct access to the feature spec.</w:t>
            </w:r>
          </w:p>
        </w:tc>
      </w:tr>
      <w:tr w:rsidR="007049D0" w14:paraId="62C5C389" w14:textId="77777777">
        <w:tc>
          <w:tcPr>
            <w:tcW w:w="2268" w:type="dxa"/>
          </w:tcPr>
          <w:p w14:paraId="169D9618" w14:textId="77777777" w:rsidR="007049D0" w:rsidRDefault="00207013">
            <w:r>
              <w:t>isBundle</w:t>
            </w:r>
          </w:p>
        </w:tc>
        <w:tc>
          <w:tcPr>
            <w:tcW w:w="7937" w:type="dxa"/>
          </w:tcPr>
          <w:p w14:paraId="3693E505" w14:textId="77777777" w:rsidR="007049D0" w:rsidRDefault="00207013">
            <w:r>
              <w:t>A boolean. A flag indicating if this is a feature group (true) or not (false).</w:t>
            </w:r>
          </w:p>
        </w:tc>
      </w:tr>
      <w:tr w:rsidR="007049D0" w14:paraId="7983AD9E" w14:textId="77777777">
        <w:tc>
          <w:tcPr>
            <w:tcW w:w="2268" w:type="dxa"/>
          </w:tcPr>
          <w:p w14:paraId="57EB4CFD" w14:textId="77777777" w:rsidR="007049D0" w:rsidRDefault="00207013">
            <w:r>
              <w:t>isEnabled</w:t>
            </w:r>
          </w:p>
        </w:tc>
        <w:tc>
          <w:tcPr>
            <w:tcW w:w="7937" w:type="dxa"/>
          </w:tcPr>
          <w:p w14:paraId="78F5672A" w14:textId="77777777" w:rsidR="007049D0" w:rsidRDefault="00207013">
            <w:r>
              <w:t>A boolean. A flag indicating if the feature is enabled (true) or not (false).</w:t>
            </w:r>
          </w:p>
        </w:tc>
      </w:tr>
      <w:tr w:rsidR="007049D0" w14:paraId="70AA4DBD" w14:textId="77777777">
        <w:tc>
          <w:tcPr>
            <w:tcW w:w="2268" w:type="dxa"/>
          </w:tcPr>
          <w:p w14:paraId="4BA86DE0" w14:textId="77777777" w:rsidR="007049D0" w:rsidRDefault="00207013">
            <w:r>
              <w:t>name</w:t>
            </w:r>
          </w:p>
        </w:tc>
        <w:tc>
          <w:tcPr>
            <w:tcW w:w="7937" w:type="dxa"/>
          </w:tcPr>
          <w:p w14:paraId="178BFE5F" w14:textId="77777777" w:rsidR="007049D0" w:rsidRDefault="00207013">
            <w:r>
              <w:t>A string. Unique name given to the feature specification.</w:t>
            </w:r>
          </w:p>
        </w:tc>
      </w:tr>
      <w:tr w:rsidR="007049D0" w14:paraId="74B721B0" w14:textId="77777777">
        <w:tc>
          <w:tcPr>
            <w:tcW w:w="2268" w:type="dxa"/>
          </w:tcPr>
          <w:p w14:paraId="50753396" w14:textId="77777777" w:rsidR="007049D0" w:rsidRDefault="00207013">
            <w:r>
              <w:t>validFor</w:t>
            </w:r>
          </w:p>
        </w:tc>
        <w:tc>
          <w:tcPr>
            <w:tcW w:w="7937" w:type="dxa"/>
          </w:tcPr>
          <w:p w14:paraId="3B48D8EF" w14:textId="77777777" w:rsidR="007049D0" w:rsidRDefault="00207013">
            <w:r>
              <w:t>A time period. The period for which this feature specification is valid.</w:t>
            </w:r>
          </w:p>
        </w:tc>
      </w:tr>
      <w:tr w:rsidR="007049D0" w14:paraId="10168629" w14:textId="77777777">
        <w:tc>
          <w:tcPr>
            <w:tcW w:w="2268" w:type="dxa"/>
          </w:tcPr>
          <w:p w14:paraId="3094471D" w14:textId="77777777" w:rsidR="007049D0" w:rsidRDefault="00207013">
            <w:r>
              <w:t>version</w:t>
            </w:r>
          </w:p>
        </w:tc>
        <w:tc>
          <w:tcPr>
            <w:tcW w:w="7937" w:type="dxa"/>
          </w:tcPr>
          <w:p w14:paraId="4378E5D9" w14:textId="77777777" w:rsidR="007049D0" w:rsidRDefault="00207013">
            <w:r>
              <w:t>A string. Version of the feature specification.</w:t>
            </w:r>
          </w:p>
        </w:tc>
      </w:tr>
    </w:tbl>
    <w:p w14:paraId="4B257B95" w14:textId="77777777" w:rsidR="007049D0" w:rsidRDefault="00207013">
      <w:r>
        <w:rPr>
          <w:i/>
          <w:u w:val="single"/>
        </w:rPr>
        <w:t>FeatureSpecificationCharacteristic</w:t>
      </w:r>
      <w:r>
        <w:rPr>
          <w:u w:val="single"/>
        </w:rPr>
        <w:t xml:space="preserve"> sub-resource</w:t>
      </w:r>
    </w:p>
    <w:p w14:paraId="7802CECE" w14:textId="77777777" w:rsidR="007049D0" w:rsidRDefault="00207013">
      <w:r>
        <w:lastRenderedPageBreak/>
        <w:t>Configuration feature characteristic specification.</w:t>
      </w:r>
    </w:p>
    <w:tbl>
      <w:tblPr>
        <w:tblW w:w="0" w:type="auto"/>
        <w:tblLook w:val="04A0" w:firstRow="1" w:lastRow="0" w:firstColumn="1" w:lastColumn="0" w:noHBand="0" w:noVBand="1"/>
      </w:tblPr>
      <w:tblGrid>
        <w:gridCol w:w="3026"/>
        <w:gridCol w:w="7319"/>
      </w:tblGrid>
      <w:tr w:rsidR="007049D0" w14:paraId="3BF0F5FE" w14:textId="77777777">
        <w:tc>
          <w:tcPr>
            <w:tcW w:w="2268" w:type="dxa"/>
          </w:tcPr>
          <w:p w14:paraId="1EC4A036" w14:textId="77777777" w:rsidR="007049D0" w:rsidRDefault="00207013">
            <w:r>
              <w:t>@valueSchemaLocation</w:t>
            </w:r>
          </w:p>
        </w:tc>
        <w:tc>
          <w:tcPr>
            <w:tcW w:w="7937" w:type="dxa"/>
          </w:tcPr>
          <w:p w14:paraId="7842F654" w14:textId="77777777" w:rsidR="007049D0" w:rsidRDefault="00207013">
            <w:r>
              <w:t>A string. This (optional) field provides a link to the schema describing the value type.</w:t>
            </w:r>
          </w:p>
        </w:tc>
      </w:tr>
      <w:tr w:rsidR="007049D0" w14:paraId="4CCB16A4" w14:textId="77777777">
        <w:tc>
          <w:tcPr>
            <w:tcW w:w="2268" w:type="dxa"/>
          </w:tcPr>
          <w:p w14:paraId="2619E652" w14:textId="77777777" w:rsidR="007049D0" w:rsidRDefault="00207013">
            <w:r>
              <w:t>configurable</w:t>
            </w:r>
          </w:p>
        </w:tc>
        <w:tc>
          <w:tcPr>
            <w:tcW w:w="7937" w:type="dxa"/>
          </w:tcPr>
          <w:p w14:paraId="4AA5917C" w14:textId="77777777" w:rsidR="007049D0" w:rsidRDefault="00207013">
            <w:r>
              <w:t>A boolean. True is the feature is configurable.</w:t>
            </w:r>
          </w:p>
        </w:tc>
      </w:tr>
      <w:tr w:rsidR="007049D0" w14:paraId="3D2930D7" w14:textId="77777777">
        <w:tc>
          <w:tcPr>
            <w:tcW w:w="2268" w:type="dxa"/>
          </w:tcPr>
          <w:p w14:paraId="26306E31" w14:textId="77777777" w:rsidR="007049D0" w:rsidRDefault="00207013">
            <w:r>
              <w:t>extensible</w:t>
            </w:r>
          </w:p>
        </w:tc>
        <w:tc>
          <w:tcPr>
            <w:tcW w:w="7937" w:type="dxa"/>
          </w:tcPr>
          <w:p w14:paraId="2B0014C2" w14:textId="77777777" w:rsidR="007049D0" w:rsidRDefault="00207013">
            <w:r>
              <w:t>A boolean. An indicator that specifies that the values for the characteristic can be extended by adding new values when instantiating a characteristic for a feature.</w:t>
            </w:r>
          </w:p>
        </w:tc>
      </w:tr>
      <w:tr w:rsidR="007049D0" w14:paraId="6B93A699" w14:textId="77777777">
        <w:tc>
          <w:tcPr>
            <w:tcW w:w="2268" w:type="dxa"/>
          </w:tcPr>
          <w:p w14:paraId="70438431" w14:textId="77777777" w:rsidR="007049D0" w:rsidRDefault="00207013">
            <w:r>
              <w:t>featureSpecCharRelationship</w:t>
            </w:r>
          </w:p>
        </w:tc>
        <w:tc>
          <w:tcPr>
            <w:tcW w:w="7937" w:type="dxa"/>
          </w:tcPr>
          <w:p w14:paraId="69332EB4" w14:textId="77777777" w:rsidR="007049D0" w:rsidRDefault="00207013">
            <w:r>
              <w:t>A list of feature specification characteristic relationships (FeatureSpecificationCharacteristicRelationship [*]). An aggregation, migration, substitution, dependency or exclusivity relationship between/among feature characteristics.</w:t>
            </w:r>
          </w:p>
        </w:tc>
      </w:tr>
      <w:tr w:rsidR="007049D0" w14:paraId="1FC690FB" w14:textId="77777777">
        <w:tc>
          <w:tcPr>
            <w:tcW w:w="2268" w:type="dxa"/>
          </w:tcPr>
          <w:p w14:paraId="1A6B3B6A" w14:textId="77777777" w:rsidR="007049D0" w:rsidRDefault="00207013">
            <w:r>
              <w:t>featureSpecCharacteristicValue</w:t>
            </w:r>
          </w:p>
        </w:tc>
        <w:tc>
          <w:tcPr>
            <w:tcW w:w="7937" w:type="dxa"/>
          </w:tcPr>
          <w:p w14:paraId="1ED3007D" w14:textId="77777777" w:rsidR="007049D0" w:rsidRDefault="00207013">
            <w:r>
              <w:t>A list of feature specification characteristic values (FeatureSpecificationCharacteristicValue [*]). Used to define a set of attributes, each of which can be assigned to a corresponding set of attributes in a FeatureCharacteristic object.</w:t>
            </w:r>
          </w:p>
        </w:tc>
      </w:tr>
      <w:tr w:rsidR="007049D0" w14:paraId="616A4A4A" w14:textId="77777777">
        <w:tc>
          <w:tcPr>
            <w:tcW w:w="2268" w:type="dxa"/>
          </w:tcPr>
          <w:p w14:paraId="1FB4B14C" w14:textId="77777777" w:rsidR="007049D0" w:rsidRDefault="00207013">
            <w:r>
              <w:t>isUnique</w:t>
            </w:r>
          </w:p>
        </w:tc>
        <w:tc>
          <w:tcPr>
            <w:tcW w:w="7937" w:type="dxa"/>
          </w:tcPr>
          <w:p w14:paraId="7202685A" w14:textId="77777777" w:rsidR="007049D0" w:rsidRDefault="00207013">
            <w:r>
              <w:t>A boolean. An indicator that specifies if a value is unique for the specification.</w:t>
            </w:r>
          </w:p>
        </w:tc>
      </w:tr>
      <w:tr w:rsidR="007049D0" w14:paraId="30633C95" w14:textId="77777777">
        <w:tc>
          <w:tcPr>
            <w:tcW w:w="2268" w:type="dxa"/>
          </w:tcPr>
          <w:p w14:paraId="45B0F3FD" w14:textId="77777777" w:rsidR="007049D0" w:rsidRDefault="00207013">
            <w:r>
              <w:t>maxCardinality</w:t>
            </w:r>
          </w:p>
        </w:tc>
        <w:tc>
          <w:tcPr>
            <w:tcW w:w="7937" w:type="dxa"/>
          </w:tcPr>
          <w:p w14:paraId="308D1B76" w14:textId="77777777" w:rsidR="007049D0" w:rsidRDefault="00207013">
            <w:r>
              <w:t>An integer. The maximum number of instances a CharacteristicValue can take on.</w:t>
            </w:r>
          </w:p>
        </w:tc>
      </w:tr>
      <w:tr w:rsidR="007049D0" w14:paraId="00E8F0BD" w14:textId="77777777">
        <w:tc>
          <w:tcPr>
            <w:tcW w:w="2268" w:type="dxa"/>
          </w:tcPr>
          <w:p w14:paraId="6A17FB3D" w14:textId="77777777" w:rsidR="007049D0" w:rsidRDefault="00207013">
            <w:r>
              <w:t>minCardinality</w:t>
            </w:r>
          </w:p>
        </w:tc>
        <w:tc>
          <w:tcPr>
            <w:tcW w:w="7937" w:type="dxa"/>
          </w:tcPr>
          <w:p w14:paraId="350E4E91" w14:textId="77777777" w:rsidR="007049D0" w:rsidRDefault="00207013">
            <w:r>
              <w:t>An integer. The minimum number of instances a CharacteristicValue can take on.</w:t>
            </w:r>
          </w:p>
        </w:tc>
      </w:tr>
      <w:tr w:rsidR="007049D0" w14:paraId="5E7AFC81" w14:textId="77777777">
        <w:tc>
          <w:tcPr>
            <w:tcW w:w="2268" w:type="dxa"/>
          </w:tcPr>
          <w:p w14:paraId="036830E5" w14:textId="77777777" w:rsidR="007049D0" w:rsidRDefault="00207013">
            <w:r>
              <w:t>name</w:t>
            </w:r>
          </w:p>
        </w:tc>
        <w:tc>
          <w:tcPr>
            <w:tcW w:w="7937" w:type="dxa"/>
          </w:tcPr>
          <w:p w14:paraId="4F287771" w14:textId="77777777" w:rsidR="007049D0" w:rsidRDefault="00207013">
            <w:r>
              <w:t>A string. This is the name for the feature charateristic.</w:t>
            </w:r>
          </w:p>
        </w:tc>
      </w:tr>
      <w:tr w:rsidR="007049D0" w14:paraId="63EECF28" w14:textId="77777777">
        <w:tc>
          <w:tcPr>
            <w:tcW w:w="2268" w:type="dxa"/>
          </w:tcPr>
          <w:p w14:paraId="2F35C245" w14:textId="77777777" w:rsidR="007049D0" w:rsidRDefault="00207013">
            <w:r>
              <w:t>regex</w:t>
            </w:r>
          </w:p>
        </w:tc>
        <w:tc>
          <w:tcPr>
            <w:tcW w:w="7937" w:type="dxa"/>
          </w:tcPr>
          <w:p w14:paraId="3C6AB000" w14:textId="77777777" w:rsidR="007049D0" w:rsidRDefault="00207013">
            <w:r>
              <w:t>A string. A rule or principle represented in regular expression used to derive the value of a characteristic value.</w:t>
            </w:r>
          </w:p>
        </w:tc>
      </w:tr>
      <w:tr w:rsidR="007049D0" w14:paraId="31E66332" w14:textId="77777777">
        <w:tc>
          <w:tcPr>
            <w:tcW w:w="2268" w:type="dxa"/>
          </w:tcPr>
          <w:p w14:paraId="5B8E2598" w14:textId="77777777" w:rsidR="007049D0" w:rsidRDefault="00207013">
            <w:r>
              <w:t>validFor</w:t>
            </w:r>
          </w:p>
        </w:tc>
        <w:tc>
          <w:tcPr>
            <w:tcW w:w="7937" w:type="dxa"/>
          </w:tcPr>
          <w:p w14:paraId="77451FEB" w14:textId="77777777" w:rsidR="007049D0" w:rsidRDefault="00207013">
            <w:r>
              <w:t>A time period. The period of time for which a characteristic is applicable.</w:t>
            </w:r>
          </w:p>
        </w:tc>
      </w:tr>
      <w:tr w:rsidR="007049D0" w14:paraId="33DE2340" w14:textId="77777777">
        <w:tc>
          <w:tcPr>
            <w:tcW w:w="2268" w:type="dxa"/>
          </w:tcPr>
          <w:p w14:paraId="6E78537F" w14:textId="77777777" w:rsidR="007049D0" w:rsidRDefault="00207013">
            <w:r>
              <w:t>valueType</w:t>
            </w:r>
          </w:p>
        </w:tc>
        <w:tc>
          <w:tcPr>
            <w:tcW w:w="7937" w:type="dxa"/>
          </w:tcPr>
          <w:p w14:paraId="19282347" w14:textId="77777777" w:rsidR="007049D0" w:rsidRDefault="00207013">
            <w:r>
              <w:t>A string. A kind of value that the characteristic can take on.</w:t>
            </w:r>
          </w:p>
        </w:tc>
      </w:tr>
    </w:tbl>
    <w:p w14:paraId="6BFB1A86" w14:textId="77777777" w:rsidR="007049D0" w:rsidRDefault="00207013">
      <w:r>
        <w:rPr>
          <w:i/>
          <w:u w:val="single"/>
        </w:rPr>
        <w:t>FeatureSpecificationCharacteristicRelationship</w:t>
      </w:r>
      <w:r>
        <w:rPr>
          <w:u w:val="single"/>
        </w:rPr>
        <w:t xml:space="preserve"> sub-resource</w:t>
      </w:r>
    </w:p>
    <w:p w14:paraId="1B358370" w14:textId="77777777" w:rsidR="007049D0" w:rsidRDefault="00207013">
      <w:r>
        <w:t>An aggregation, migration, substitution, dependency or exclusivity relationship between/among FeatureSpecificationCharacteristics.</w:t>
      </w:r>
    </w:p>
    <w:tbl>
      <w:tblPr>
        <w:tblW w:w="0" w:type="auto"/>
        <w:tblLook w:val="04A0" w:firstRow="1" w:lastRow="0" w:firstColumn="1" w:lastColumn="0" w:noHBand="0" w:noVBand="1"/>
      </w:tblPr>
      <w:tblGrid>
        <w:gridCol w:w="2531"/>
        <w:gridCol w:w="7814"/>
      </w:tblGrid>
      <w:tr w:rsidR="007049D0" w14:paraId="4A6F6E94" w14:textId="77777777">
        <w:tc>
          <w:tcPr>
            <w:tcW w:w="2268" w:type="dxa"/>
          </w:tcPr>
          <w:p w14:paraId="6F0023CB" w14:textId="77777777" w:rsidR="007049D0" w:rsidRDefault="00207013">
            <w:r>
              <w:t>characteristicId</w:t>
            </w:r>
          </w:p>
        </w:tc>
        <w:tc>
          <w:tcPr>
            <w:tcW w:w="7937" w:type="dxa"/>
          </w:tcPr>
          <w:p w14:paraId="736A2737" w14:textId="77777777" w:rsidR="007049D0" w:rsidRDefault="00207013">
            <w:r>
              <w:t>A string. Unique identifier of the characteristic within the the target feature specification.</w:t>
            </w:r>
          </w:p>
        </w:tc>
      </w:tr>
      <w:tr w:rsidR="007049D0" w14:paraId="1600FA03" w14:textId="77777777">
        <w:tc>
          <w:tcPr>
            <w:tcW w:w="2268" w:type="dxa"/>
          </w:tcPr>
          <w:p w14:paraId="2FF1F883" w14:textId="77777777" w:rsidR="007049D0" w:rsidRDefault="00207013">
            <w:r>
              <w:t>featureId</w:t>
            </w:r>
          </w:p>
        </w:tc>
        <w:tc>
          <w:tcPr>
            <w:tcW w:w="7937" w:type="dxa"/>
          </w:tcPr>
          <w:p w14:paraId="70D77DC6" w14:textId="77777777" w:rsidR="007049D0" w:rsidRDefault="00207013">
            <w:r>
              <w:t>A string. Unique identifier of the target feature specification within the resource specification.</w:t>
            </w:r>
          </w:p>
        </w:tc>
      </w:tr>
      <w:tr w:rsidR="007049D0" w14:paraId="641835C0" w14:textId="77777777">
        <w:tc>
          <w:tcPr>
            <w:tcW w:w="2268" w:type="dxa"/>
          </w:tcPr>
          <w:p w14:paraId="3E83F9EA" w14:textId="77777777" w:rsidR="007049D0" w:rsidRDefault="00207013">
            <w:r>
              <w:lastRenderedPageBreak/>
              <w:t>name</w:t>
            </w:r>
          </w:p>
        </w:tc>
        <w:tc>
          <w:tcPr>
            <w:tcW w:w="7937" w:type="dxa"/>
          </w:tcPr>
          <w:p w14:paraId="68176205" w14:textId="77777777" w:rsidR="007049D0" w:rsidRDefault="00207013">
            <w:r>
              <w:t>A string. Name of the target characteristic.</w:t>
            </w:r>
          </w:p>
        </w:tc>
      </w:tr>
      <w:tr w:rsidR="007049D0" w14:paraId="02D24390" w14:textId="77777777">
        <w:tc>
          <w:tcPr>
            <w:tcW w:w="2268" w:type="dxa"/>
          </w:tcPr>
          <w:p w14:paraId="0FD30216" w14:textId="77777777" w:rsidR="007049D0" w:rsidRDefault="00207013">
            <w:r>
              <w:t>relationshipType</w:t>
            </w:r>
          </w:p>
        </w:tc>
        <w:tc>
          <w:tcPr>
            <w:tcW w:w="7937" w:type="dxa"/>
          </w:tcPr>
          <w:p w14:paraId="2D03B8B8" w14:textId="77777777" w:rsidR="007049D0" w:rsidRDefault="00207013">
            <w:r>
              <w:t>A string. Type of relationship such as aggregation, migration, substitution, dependency, exclusivity.</w:t>
            </w:r>
          </w:p>
        </w:tc>
      </w:tr>
      <w:tr w:rsidR="007049D0" w14:paraId="48B5AEFB" w14:textId="77777777">
        <w:tc>
          <w:tcPr>
            <w:tcW w:w="2268" w:type="dxa"/>
          </w:tcPr>
          <w:p w14:paraId="5776A12F" w14:textId="77777777" w:rsidR="007049D0" w:rsidRDefault="00207013">
            <w:r>
              <w:t>resourceSpecificationHref</w:t>
            </w:r>
          </w:p>
        </w:tc>
        <w:tc>
          <w:tcPr>
            <w:tcW w:w="7937" w:type="dxa"/>
          </w:tcPr>
          <w:p w14:paraId="7D1278EA" w14:textId="77777777" w:rsidR="007049D0" w:rsidRDefault="00207013">
            <w:r>
              <w:t>A string. Hyperlink reference to the resource specification containing the target feature and feature characteristic.</w:t>
            </w:r>
          </w:p>
        </w:tc>
      </w:tr>
      <w:tr w:rsidR="007049D0" w14:paraId="2B61D96B" w14:textId="77777777">
        <w:tc>
          <w:tcPr>
            <w:tcW w:w="2268" w:type="dxa"/>
          </w:tcPr>
          <w:p w14:paraId="7D06A454" w14:textId="77777777" w:rsidR="007049D0" w:rsidRDefault="00207013">
            <w:r>
              <w:t>resourceSpecificationId</w:t>
            </w:r>
          </w:p>
        </w:tc>
        <w:tc>
          <w:tcPr>
            <w:tcW w:w="7937" w:type="dxa"/>
          </w:tcPr>
          <w:p w14:paraId="02DB1FDB" w14:textId="77777777" w:rsidR="007049D0" w:rsidRDefault="00207013">
            <w:r>
              <w:t>A string. Unique identifier of the resource specification containing the target feature and feature characteristic.</w:t>
            </w:r>
          </w:p>
        </w:tc>
      </w:tr>
      <w:tr w:rsidR="007049D0" w14:paraId="5F63531D" w14:textId="77777777">
        <w:tc>
          <w:tcPr>
            <w:tcW w:w="2268" w:type="dxa"/>
          </w:tcPr>
          <w:p w14:paraId="63DEB4F0" w14:textId="77777777" w:rsidR="007049D0" w:rsidRDefault="00207013">
            <w:r>
              <w:t>validFor</w:t>
            </w:r>
          </w:p>
        </w:tc>
        <w:tc>
          <w:tcPr>
            <w:tcW w:w="7937" w:type="dxa"/>
          </w:tcPr>
          <w:p w14:paraId="71D04E93" w14:textId="77777777" w:rsidR="007049D0" w:rsidRDefault="00207013">
            <w:r>
              <w:t>A time period. The period for which the object is valid.</w:t>
            </w:r>
          </w:p>
        </w:tc>
      </w:tr>
    </w:tbl>
    <w:p w14:paraId="0078672A" w14:textId="77777777" w:rsidR="007049D0" w:rsidRDefault="00207013">
      <w:r>
        <w:rPr>
          <w:i/>
          <w:u w:val="single"/>
        </w:rPr>
        <w:t>FeatureSpecificationCharacteristicValue</w:t>
      </w:r>
      <w:r>
        <w:rPr>
          <w:u w:val="single"/>
        </w:rPr>
        <w:t xml:space="preserve"> sub-resource</w:t>
      </w:r>
    </w:p>
    <w:p w14:paraId="261A71C1" w14:textId="77777777" w:rsidR="007049D0" w:rsidRDefault="00207013">
      <w:r>
        <w:t>A number or text that can be assigned to a FeatureSpecificationCharacteristic.</w:t>
      </w:r>
    </w:p>
    <w:tbl>
      <w:tblPr>
        <w:tblW w:w="0" w:type="auto"/>
        <w:tblLook w:val="04A0" w:firstRow="1" w:lastRow="0" w:firstColumn="1" w:lastColumn="0" w:noHBand="0" w:noVBand="1"/>
      </w:tblPr>
      <w:tblGrid>
        <w:gridCol w:w="2268"/>
        <w:gridCol w:w="7937"/>
      </w:tblGrid>
      <w:tr w:rsidR="007049D0" w14:paraId="0FDEEE15" w14:textId="77777777">
        <w:tc>
          <w:tcPr>
            <w:tcW w:w="2268" w:type="dxa"/>
          </w:tcPr>
          <w:p w14:paraId="5F8AB521" w14:textId="77777777" w:rsidR="007049D0" w:rsidRDefault="00207013">
            <w:r>
              <w:t>isDefault</w:t>
            </w:r>
          </w:p>
        </w:tc>
        <w:tc>
          <w:tcPr>
            <w:tcW w:w="7937" w:type="dxa"/>
          </w:tcPr>
          <w:p w14:paraId="6753AB49" w14:textId="77777777" w:rsidR="007049D0" w:rsidRDefault="00207013">
            <w:r>
              <w:t>A boolean. True if the value is the default value for a characteristic.</w:t>
            </w:r>
          </w:p>
        </w:tc>
      </w:tr>
      <w:tr w:rsidR="007049D0" w14:paraId="4273672C" w14:textId="77777777">
        <w:tc>
          <w:tcPr>
            <w:tcW w:w="2268" w:type="dxa"/>
          </w:tcPr>
          <w:p w14:paraId="766057F1" w14:textId="77777777" w:rsidR="007049D0" w:rsidRDefault="00207013">
            <w:r>
              <w:t>rangeInterval</w:t>
            </w:r>
          </w:p>
        </w:tc>
        <w:tc>
          <w:tcPr>
            <w:tcW w:w="7937" w:type="dxa"/>
          </w:tcPr>
          <w:p w14:paraId="691AC138" w14:textId="77777777" w:rsidR="007049D0" w:rsidRDefault="00207013">
            <w:r>
              <w:t>A string. Specifies the inclusion or exclusion of the valueFrom and valueTo attributes.</w:t>
            </w:r>
          </w:p>
        </w:tc>
      </w:tr>
      <w:tr w:rsidR="007049D0" w14:paraId="2D19DBF6" w14:textId="77777777">
        <w:tc>
          <w:tcPr>
            <w:tcW w:w="2268" w:type="dxa"/>
          </w:tcPr>
          <w:p w14:paraId="6049D70D" w14:textId="77777777" w:rsidR="007049D0" w:rsidRDefault="00207013">
            <w:r>
              <w:t>regex</w:t>
            </w:r>
          </w:p>
        </w:tc>
        <w:tc>
          <w:tcPr>
            <w:tcW w:w="7937" w:type="dxa"/>
          </w:tcPr>
          <w:p w14:paraId="0BCC0649" w14:textId="77777777" w:rsidR="007049D0" w:rsidRDefault="00207013">
            <w:r>
              <w:t>A string. A regular expression constraint for given value.</w:t>
            </w:r>
          </w:p>
        </w:tc>
      </w:tr>
      <w:tr w:rsidR="007049D0" w14:paraId="2390388D" w14:textId="77777777">
        <w:tc>
          <w:tcPr>
            <w:tcW w:w="2268" w:type="dxa"/>
          </w:tcPr>
          <w:p w14:paraId="5418441B" w14:textId="77777777" w:rsidR="007049D0" w:rsidRDefault="00207013">
            <w:r>
              <w:t>unitOfMeasure</w:t>
            </w:r>
          </w:p>
        </w:tc>
        <w:tc>
          <w:tcPr>
            <w:tcW w:w="7937" w:type="dxa"/>
          </w:tcPr>
          <w:p w14:paraId="41F9B48C" w14:textId="77777777" w:rsidR="007049D0" w:rsidRDefault="00207013">
            <w:r>
              <w:t>A string. A determinate quantity or magnitude of the kind designated, taken as a standard of comparison for others of the same kind, in assigning to them numerical values.</w:t>
            </w:r>
          </w:p>
        </w:tc>
      </w:tr>
      <w:tr w:rsidR="007049D0" w14:paraId="4D3A8EC4" w14:textId="77777777">
        <w:tc>
          <w:tcPr>
            <w:tcW w:w="2268" w:type="dxa"/>
          </w:tcPr>
          <w:p w14:paraId="6ED63CF5" w14:textId="77777777" w:rsidR="007049D0" w:rsidRDefault="00207013">
            <w:r>
              <w:t>validFor</w:t>
            </w:r>
          </w:p>
        </w:tc>
        <w:tc>
          <w:tcPr>
            <w:tcW w:w="7937" w:type="dxa"/>
          </w:tcPr>
          <w:p w14:paraId="2BED64A3" w14:textId="77777777" w:rsidR="007049D0" w:rsidRDefault="00207013">
            <w:r>
              <w:t>A time period. The period of time for which a value is applicable.</w:t>
            </w:r>
          </w:p>
        </w:tc>
      </w:tr>
      <w:tr w:rsidR="007049D0" w14:paraId="791BD19E" w14:textId="77777777">
        <w:tc>
          <w:tcPr>
            <w:tcW w:w="2268" w:type="dxa"/>
          </w:tcPr>
          <w:p w14:paraId="5A83CEF7" w14:textId="77777777" w:rsidR="007049D0" w:rsidRDefault="00207013">
            <w:r>
              <w:t>value</w:t>
            </w:r>
          </w:p>
        </w:tc>
        <w:tc>
          <w:tcPr>
            <w:tcW w:w="7937" w:type="dxa"/>
          </w:tcPr>
          <w:p w14:paraId="0DA7CACD" w14:textId="77777777" w:rsidR="007049D0" w:rsidRDefault="00207013">
            <w:r>
              <w:t>An any (Any). A discrete value that the characteristic can take on, or the actual value of the characteristic.</w:t>
            </w:r>
          </w:p>
        </w:tc>
      </w:tr>
      <w:tr w:rsidR="007049D0" w14:paraId="31855327" w14:textId="77777777">
        <w:tc>
          <w:tcPr>
            <w:tcW w:w="2268" w:type="dxa"/>
          </w:tcPr>
          <w:p w14:paraId="3B458E9D" w14:textId="77777777" w:rsidR="007049D0" w:rsidRDefault="00207013">
            <w:r>
              <w:t>valueFrom</w:t>
            </w:r>
          </w:p>
        </w:tc>
        <w:tc>
          <w:tcPr>
            <w:tcW w:w="7937" w:type="dxa"/>
          </w:tcPr>
          <w:p w14:paraId="767CEC62" w14:textId="77777777" w:rsidR="007049D0" w:rsidRDefault="00207013">
            <w:r>
              <w:t>An integer. The low range value that a characteristic can take on.</w:t>
            </w:r>
          </w:p>
        </w:tc>
      </w:tr>
      <w:tr w:rsidR="007049D0" w14:paraId="2C4507B2" w14:textId="77777777">
        <w:tc>
          <w:tcPr>
            <w:tcW w:w="2268" w:type="dxa"/>
          </w:tcPr>
          <w:p w14:paraId="62D3DA34" w14:textId="77777777" w:rsidR="007049D0" w:rsidRDefault="00207013">
            <w:r>
              <w:t>valueTo</w:t>
            </w:r>
          </w:p>
        </w:tc>
        <w:tc>
          <w:tcPr>
            <w:tcW w:w="7937" w:type="dxa"/>
          </w:tcPr>
          <w:p w14:paraId="7466F154" w14:textId="77777777" w:rsidR="007049D0" w:rsidRDefault="00207013">
            <w:r>
              <w:t>An integer. The upper range value that a characteristic can take on.</w:t>
            </w:r>
          </w:p>
        </w:tc>
      </w:tr>
      <w:tr w:rsidR="007049D0" w14:paraId="64DFEC3F" w14:textId="77777777">
        <w:tc>
          <w:tcPr>
            <w:tcW w:w="2268" w:type="dxa"/>
          </w:tcPr>
          <w:p w14:paraId="6F450BF5" w14:textId="77777777" w:rsidR="007049D0" w:rsidRDefault="00207013">
            <w:r>
              <w:t>valueType</w:t>
            </w:r>
          </w:p>
        </w:tc>
        <w:tc>
          <w:tcPr>
            <w:tcW w:w="7937" w:type="dxa"/>
          </w:tcPr>
          <w:p w14:paraId="46E89D1B" w14:textId="77777777" w:rsidR="007049D0" w:rsidRDefault="00207013">
            <w:r>
              <w:t>A string. A kind of value that the characteristic value can take on.</w:t>
            </w:r>
          </w:p>
        </w:tc>
      </w:tr>
    </w:tbl>
    <w:p w14:paraId="7D772C1D" w14:textId="77777777" w:rsidR="007049D0" w:rsidRDefault="00207013">
      <w:r>
        <w:rPr>
          <w:i/>
          <w:u w:val="single"/>
        </w:rPr>
        <w:t>FeatureSpecificationRelationship</w:t>
      </w:r>
      <w:r>
        <w:rPr>
          <w:u w:val="single"/>
        </w:rPr>
        <w:t xml:space="preserve"> sub-resource</w:t>
      </w:r>
    </w:p>
    <w:p w14:paraId="5FE43EB5" w14:textId="77777777" w:rsidR="007049D0" w:rsidRDefault="00207013">
      <w:r>
        <w:t>Configuration feature.</w:t>
      </w:r>
    </w:p>
    <w:tbl>
      <w:tblPr>
        <w:tblW w:w="0" w:type="auto"/>
        <w:tblLook w:val="04A0" w:firstRow="1" w:lastRow="0" w:firstColumn="1" w:lastColumn="0" w:noHBand="0" w:noVBand="1"/>
      </w:tblPr>
      <w:tblGrid>
        <w:gridCol w:w="2531"/>
        <w:gridCol w:w="7814"/>
      </w:tblGrid>
      <w:tr w:rsidR="007049D0" w14:paraId="703FD991" w14:textId="77777777">
        <w:tc>
          <w:tcPr>
            <w:tcW w:w="2268" w:type="dxa"/>
          </w:tcPr>
          <w:p w14:paraId="52468E6E" w14:textId="77777777" w:rsidR="007049D0" w:rsidRDefault="00207013">
            <w:r>
              <w:t>featureId</w:t>
            </w:r>
          </w:p>
        </w:tc>
        <w:tc>
          <w:tcPr>
            <w:tcW w:w="7937" w:type="dxa"/>
          </w:tcPr>
          <w:p w14:paraId="77D2E248" w14:textId="77777777" w:rsidR="007049D0" w:rsidRDefault="00207013">
            <w:r>
              <w:t>A string. Unique identifier of the target feature specification.</w:t>
            </w:r>
          </w:p>
        </w:tc>
      </w:tr>
      <w:tr w:rsidR="007049D0" w14:paraId="0D04BDF7" w14:textId="77777777">
        <w:tc>
          <w:tcPr>
            <w:tcW w:w="2268" w:type="dxa"/>
          </w:tcPr>
          <w:p w14:paraId="5C8A81CA" w14:textId="77777777" w:rsidR="007049D0" w:rsidRDefault="00207013">
            <w:r>
              <w:t>name</w:t>
            </w:r>
          </w:p>
        </w:tc>
        <w:tc>
          <w:tcPr>
            <w:tcW w:w="7937" w:type="dxa"/>
          </w:tcPr>
          <w:p w14:paraId="48A214CC" w14:textId="77777777" w:rsidR="007049D0" w:rsidRDefault="00207013">
            <w:r>
              <w:t>A string. This is the name of the target feature specification.</w:t>
            </w:r>
          </w:p>
        </w:tc>
      </w:tr>
      <w:tr w:rsidR="007049D0" w14:paraId="12C21944" w14:textId="77777777">
        <w:tc>
          <w:tcPr>
            <w:tcW w:w="2268" w:type="dxa"/>
          </w:tcPr>
          <w:p w14:paraId="09F856C5" w14:textId="77777777" w:rsidR="007049D0" w:rsidRDefault="00207013">
            <w:r>
              <w:t>relationshipType</w:t>
            </w:r>
          </w:p>
        </w:tc>
        <w:tc>
          <w:tcPr>
            <w:tcW w:w="7937" w:type="dxa"/>
          </w:tcPr>
          <w:p w14:paraId="17257339" w14:textId="77777777" w:rsidR="007049D0" w:rsidRDefault="00207013">
            <w:r>
              <w:t>A string. This is the type of the feature specification relationship.</w:t>
            </w:r>
          </w:p>
        </w:tc>
      </w:tr>
      <w:tr w:rsidR="007049D0" w14:paraId="35A503DC" w14:textId="77777777">
        <w:tc>
          <w:tcPr>
            <w:tcW w:w="2268" w:type="dxa"/>
          </w:tcPr>
          <w:p w14:paraId="3B500B16" w14:textId="77777777" w:rsidR="007049D0" w:rsidRDefault="00207013">
            <w:r>
              <w:t>resourceSpecificationHref</w:t>
            </w:r>
          </w:p>
        </w:tc>
        <w:tc>
          <w:tcPr>
            <w:tcW w:w="7937" w:type="dxa"/>
          </w:tcPr>
          <w:p w14:paraId="08C62C7A" w14:textId="77777777" w:rsidR="007049D0" w:rsidRDefault="00207013">
            <w:r>
              <w:t>A string. Hyperlink reference to the resource specification containing the target feature.</w:t>
            </w:r>
          </w:p>
        </w:tc>
      </w:tr>
      <w:tr w:rsidR="007049D0" w14:paraId="241FE33B" w14:textId="77777777">
        <w:tc>
          <w:tcPr>
            <w:tcW w:w="2268" w:type="dxa"/>
          </w:tcPr>
          <w:p w14:paraId="1691E9F6" w14:textId="77777777" w:rsidR="007049D0" w:rsidRDefault="00207013">
            <w:r>
              <w:lastRenderedPageBreak/>
              <w:t>resourceSpecificationId</w:t>
            </w:r>
          </w:p>
        </w:tc>
        <w:tc>
          <w:tcPr>
            <w:tcW w:w="7937" w:type="dxa"/>
          </w:tcPr>
          <w:p w14:paraId="76C95070" w14:textId="77777777" w:rsidR="007049D0" w:rsidRDefault="00207013">
            <w:r>
              <w:t>A string. Unique identifier of the resource specification containing the target feature.</w:t>
            </w:r>
          </w:p>
        </w:tc>
      </w:tr>
      <w:tr w:rsidR="007049D0" w14:paraId="15943DEE" w14:textId="77777777">
        <w:tc>
          <w:tcPr>
            <w:tcW w:w="2268" w:type="dxa"/>
          </w:tcPr>
          <w:p w14:paraId="765D22BA" w14:textId="77777777" w:rsidR="007049D0" w:rsidRDefault="00207013">
            <w:r>
              <w:t>validFor</w:t>
            </w:r>
          </w:p>
        </w:tc>
        <w:tc>
          <w:tcPr>
            <w:tcW w:w="7937" w:type="dxa"/>
          </w:tcPr>
          <w:p w14:paraId="6E0A20AB" w14:textId="77777777" w:rsidR="007049D0" w:rsidRDefault="00207013">
            <w:r>
              <w:t>A time period. The period for which this feature spoecification relationship is valid.</w:t>
            </w:r>
          </w:p>
        </w:tc>
      </w:tr>
    </w:tbl>
    <w:p w14:paraId="73188609" w14:textId="77777777" w:rsidR="007049D0" w:rsidRDefault="00207013">
      <w:r>
        <w:rPr>
          <w:i/>
          <w:u w:val="single"/>
        </w:rPr>
        <w:t>Quantity</w:t>
      </w:r>
      <w:r>
        <w:rPr>
          <w:u w:val="single"/>
        </w:rPr>
        <w:t xml:space="preserve"> sub-resource</w:t>
      </w:r>
    </w:p>
    <w:p w14:paraId="0EDAF86A" w14:textId="77777777" w:rsidR="007049D0" w:rsidRDefault="00207013">
      <w:r>
        <w:t>An amount in a given unit.</w:t>
      </w:r>
    </w:p>
    <w:tbl>
      <w:tblPr>
        <w:tblW w:w="0" w:type="auto"/>
        <w:tblLook w:val="04A0" w:firstRow="1" w:lastRow="0" w:firstColumn="1" w:lastColumn="0" w:noHBand="0" w:noVBand="1"/>
      </w:tblPr>
      <w:tblGrid>
        <w:gridCol w:w="2268"/>
        <w:gridCol w:w="7937"/>
      </w:tblGrid>
      <w:tr w:rsidR="007049D0" w14:paraId="58A7C3FD" w14:textId="77777777">
        <w:tc>
          <w:tcPr>
            <w:tcW w:w="2268" w:type="dxa"/>
          </w:tcPr>
          <w:p w14:paraId="0178B8C7" w14:textId="77777777" w:rsidR="007049D0" w:rsidRDefault="00207013">
            <w:r>
              <w:t>amount</w:t>
            </w:r>
          </w:p>
        </w:tc>
        <w:tc>
          <w:tcPr>
            <w:tcW w:w="7937" w:type="dxa"/>
          </w:tcPr>
          <w:p w14:paraId="0F555B99" w14:textId="77777777" w:rsidR="007049D0" w:rsidRDefault="00207013">
            <w:r>
              <w:t>A float. Numeric value in a given unit.</w:t>
            </w:r>
          </w:p>
        </w:tc>
      </w:tr>
      <w:tr w:rsidR="007049D0" w14:paraId="6FDEC81C" w14:textId="77777777">
        <w:tc>
          <w:tcPr>
            <w:tcW w:w="2268" w:type="dxa"/>
          </w:tcPr>
          <w:p w14:paraId="3716AA39" w14:textId="77777777" w:rsidR="007049D0" w:rsidRDefault="00207013">
            <w:r>
              <w:t>units</w:t>
            </w:r>
          </w:p>
        </w:tc>
        <w:tc>
          <w:tcPr>
            <w:tcW w:w="7937" w:type="dxa"/>
          </w:tcPr>
          <w:p w14:paraId="7B8D1EAD" w14:textId="77777777" w:rsidR="007049D0" w:rsidRDefault="00207013">
            <w:r>
              <w:t>A string. Unit.</w:t>
            </w:r>
          </w:p>
        </w:tc>
      </w:tr>
    </w:tbl>
    <w:p w14:paraId="50AFBE5A" w14:textId="77777777" w:rsidR="007049D0" w:rsidRDefault="00207013">
      <w:r>
        <w:rPr>
          <w:i/>
          <w:u w:val="single"/>
        </w:rPr>
        <w:t>RelatedParty</w:t>
      </w:r>
      <w:r>
        <w:rPr>
          <w:u w:val="single"/>
        </w:rPr>
        <w:t xml:space="preserve"> sub-resource</w:t>
      </w:r>
    </w:p>
    <w:p w14:paraId="012656FE" w14:textId="77777777" w:rsidR="007049D0" w:rsidRDefault="00207013">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7049D0" w14:paraId="1113EEBD" w14:textId="77777777">
        <w:tc>
          <w:tcPr>
            <w:tcW w:w="2268" w:type="dxa"/>
          </w:tcPr>
          <w:p w14:paraId="36E40F03" w14:textId="77777777" w:rsidR="007049D0" w:rsidRDefault="00207013">
            <w:r>
              <w:t>@referredType</w:t>
            </w:r>
          </w:p>
        </w:tc>
        <w:tc>
          <w:tcPr>
            <w:tcW w:w="7937" w:type="dxa"/>
          </w:tcPr>
          <w:p w14:paraId="6620BD88" w14:textId="77777777" w:rsidR="007049D0" w:rsidRDefault="00207013">
            <w:r>
              <w:t>A string. The actual type of the target instance when needed for disambiguation.</w:t>
            </w:r>
          </w:p>
        </w:tc>
      </w:tr>
      <w:tr w:rsidR="007049D0" w14:paraId="178AC538" w14:textId="77777777">
        <w:tc>
          <w:tcPr>
            <w:tcW w:w="2268" w:type="dxa"/>
          </w:tcPr>
          <w:p w14:paraId="44BA8474" w14:textId="77777777" w:rsidR="007049D0" w:rsidRDefault="00207013">
            <w:r>
              <w:t>href</w:t>
            </w:r>
          </w:p>
        </w:tc>
        <w:tc>
          <w:tcPr>
            <w:tcW w:w="7937" w:type="dxa"/>
          </w:tcPr>
          <w:p w14:paraId="42782E08" w14:textId="77777777" w:rsidR="007049D0" w:rsidRDefault="00207013">
            <w:r>
              <w:t>A string. Reference of the related entity.</w:t>
            </w:r>
          </w:p>
        </w:tc>
      </w:tr>
      <w:tr w:rsidR="007049D0" w14:paraId="184B9806" w14:textId="77777777">
        <w:tc>
          <w:tcPr>
            <w:tcW w:w="2268" w:type="dxa"/>
          </w:tcPr>
          <w:p w14:paraId="41BCC6CB" w14:textId="77777777" w:rsidR="007049D0" w:rsidRDefault="00207013">
            <w:r>
              <w:t>id</w:t>
            </w:r>
          </w:p>
        </w:tc>
        <w:tc>
          <w:tcPr>
            <w:tcW w:w="7937" w:type="dxa"/>
          </w:tcPr>
          <w:p w14:paraId="02231E3C" w14:textId="77777777" w:rsidR="007049D0" w:rsidRDefault="00207013">
            <w:r>
              <w:t>A string. Unique identifier of a related entity.</w:t>
            </w:r>
          </w:p>
        </w:tc>
      </w:tr>
      <w:tr w:rsidR="007049D0" w14:paraId="78F57A4A" w14:textId="77777777">
        <w:tc>
          <w:tcPr>
            <w:tcW w:w="2268" w:type="dxa"/>
          </w:tcPr>
          <w:p w14:paraId="2713E8D0" w14:textId="77777777" w:rsidR="007049D0" w:rsidRDefault="00207013">
            <w:r>
              <w:t>name</w:t>
            </w:r>
          </w:p>
        </w:tc>
        <w:tc>
          <w:tcPr>
            <w:tcW w:w="7937" w:type="dxa"/>
          </w:tcPr>
          <w:p w14:paraId="41D73ABF" w14:textId="77777777" w:rsidR="007049D0" w:rsidRDefault="00207013">
            <w:r>
              <w:t>A string. Name of the related entity.</w:t>
            </w:r>
          </w:p>
        </w:tc>
      </w:tr>
      <w:tr w:rsidR="007049D0" w14:paraId="172D75FC" w14:textId="77777777">
        <w:tc>
          <w:tcPr>
            <w:tcW w:w="2268" w:type="dxa"/>
          </w:tcPr>
          <w:p w14:paraId="7C615EF7" w14:textId="77777777" w:rsidR="007049D0" w:rsidRDefault="00207013">
            <w:r>
              <w:t>role</w:t>
            </w:r>
          </w:p>
        </w:tc>
        <w:tc>
          <w:tcPr>
            <w:tcW w:w="7937" w:type="dxa"/>
          </w:tcPr>
          <w:p w14:paraId="3E853420" w14:textId="77777777" w:rsidR="007049D0" w:rsidRDefault="00207013">
            <w:r>
              <w:t>A string. Role played by the related party.</w:t>
            </w:r>
          </w:p>
        </w:tc>
      </w:tr>
    </w:tbl>
    <w:p w14:paraId="46140D87" w14:textId="77777777" w:rsidR="007049D0" w:rsidRDefault="00207013">
      <w:r>
        <w:rPr>
          <w:i/>
          <w:u w:val="single"/>
        </w:rPr>
        <w:t>ResourceSpecificationCharacteristic</w:t>
      </w:r>
      <w:r>
        <w:rPr>
          <w:u w:val="single"/>
        </w:rPr>
        <w:t xml:space="preserve"> sub-resource</w:t>
      </w:r>
    </w:p>
    <w:p w14:paraId="0A57CABD" w14:textId="77777777" w:rsidR="007049D0" w:rsidRDefault="00207013">
      <w:r>
        <w:t>This class defines the characteristic features of a resource specification. Every ResourceSpecification has a variety of important attributes, methods, constraints, and</w:t>
      </w:r>
      <w:r>
        <w:br/>
        <w:t>relationships, which distinguish a resource specification from other resource specifications.</w:t>
      </w:r>
    </w:p>
    <w:tbl>
      <w:tblPr>
        <w:tblW w:w="0" w:type="auto"/>
        <w:tblLook w:val="04A0" w:firstRow="1" w:lastRow="0" w:firstColumn="1" w:lastColumn="0" w:noHBand="0" w:noVBand="1"/>
      </w:tblPr>
      <w:tblGrid>
        <w:gridCol w:w="3151"/>
        <w:gridCol w:w="7194"/>
      </w:tblGrid>
      <w:tr w:rsidR="007049D0" w14:paraId="617DA87F" w14:textId="77777777">
        <w:tc>
          <w:tcPr>
            <w:tcW w:w="2268" w:type="dxa"/>
          </w:tcPr>
          <w:p w14:paraId="65096E34" w14:textId="77777777" w:rsidR="007049D0" w:rsidRDefault="00207013">
            <w:r>
              <w:t>@valueSchemaLocation</w:t>
            </w:r>
          </w:p>
        </w:tc>
        <w:tc>
          <w:tcPr>
            <w:tcW w:w="7937" w:type="dxa"/>
          </w:tcPr>
          <w:p w14:paraId="35D5ADEA" w14:textId="77777777" w:rsidR="007049D0" w:rsidRDefault="00207013">
            <w:r>
              <w:t>A string. This (optional) field provides a link to the schema describing the value type.</w:t>
            </w:r>
          </w:p>
        </w:tc>
      </w:tr>
      <w:tr w:rsidR="007049D0" w14:paraId="62B03CD4" w14:textId="77777777">
        <w:tc>
          <w:tcPr>
            <w:tcW w:w="2268" w:type="dxa"/>
          </w:tcPr>
          <w:p w14:paraId="2CB5FCB6" w14:textId="77777777" w:rsidR="007049D0" w:rsidRDefault="00207013">
            <w:r>
              <w:t>configurable</w:t>
            </w:r>
          </w:p>
        </w:tc>
        <w:tc>
          <w:tcPr>
            <w:tcW w:w="7937" w:type="dxa"/>
          </w:tcPr>
          <w:p w14:paraId="5CAC8D29" w14:textId="77777777" w:rsidR="007049D0" w:rsidRDefault="00207013">
            <w:r>
              <w:t>A boolean. If true, the Boolean indicates that the ResourceSpecCharacteristic is configurable.</w:t>
            </w:r>
          </w:p>
        </w:tc>
      </w:tr>
      <w:tr w:rsidR="007049D0" w14:paraId="0F628010" w14:textId="77777777">
        <w:tc>
          <w:tcPr>
            <w:tcW w:w="2268" w:type="dxa"/>
          </w:tcPr>
          <w:p w14:paraId="1E1A702D" w14:textId="77777777" w:rsidR="007049D0" w:rsidRDefault="00207013">
            <w:r>
              <w:t>description</w:t>
            </w:r>
          </w:p>
        </w:tc>
        <w:tc>
          <w:tcPr>
            <w:tcW w:w="7937" w:type="dxa"/>
          </w:tcPr>
          <w:p w14:paraId="774E3C0C" w14:textId="77777777" w:rsidR="007049D0" w:rsidRDefault="00207013">
            <w:r>
              <w:t>A string. A narrative that explains the CharacteristicSpecification.</w:t>
            </w:r>
          </w:p>
        </w:tc>
      </w:tr>
      <w:tr w:rsidR="007049D0" w14:paraId="7280441B" w14:textId="77777777">
        <w:tc>
          <w:tcPr>
            <w:tcW w:w="2268" w:type="dxa"/>
          </w:tcPr>
          <w:p w14:paraId="50D7A846" w14:textId="77777777" w:rsidR="007049D0" w:rsidRDefault="00207013">
            <w:r>
              <w:t>extensible</w:t>
            </w:r>
          </w:p>
        </w:tc>
        <w:tc>
          <w:tcPr>
            <w:tcW w:w="7937" w:type="dxa"/>
          </w:tcPr>
          <w:p w14:paraId="7C5F63B0" w14:textId="77777777" w:rsidR="007049D0" w:rsidRDefault="00207013">
            <w:r>
              <w:t>A boolean. An indicator that specifies that the values for the characteristic can be extended by adding new values when instantiating a characteristic for a resource.</w:t>
            </w:r>
          </w:p>
        </w:tc>
      </w:tr>
      <w:tr w:rsidR="007049D0" w14:paraId="0200C591" w14:textId="77777777">
        <w:tc>
          <w:tcPr>
            <w:tcW w:w="2268" w:type="dxa"/>
          </w:tcPr>
          <w:p w14:paraId="3DC1B2AD" w14:textId="77777777" w:rsidR="007049D0" w:rsidRDefault="00207013">
            <w:r>
              <w:t>id</w:t>
            </w:r>
          </w:p>
        </w:tc>
        <w:tc>
          <w:tcPr>
            <w:tcW w:w="7937" w:type="dxa"/>
          </w:tcPr>
          <w:p w14:paraId="4AF05BDB" w14:textId="77777777" w:rsidR="007049D0" w:rsidRDefault="00207013">
            <w:r>
              <w:t>A string. Unique ID for the characteristic.</w:t>
            </w:r>
          </w:p>
        </w:tc>
      </w:tr>
      <w:tr w:rsidR="007049D0" w14:paraId="474D54E2" w14:textId="77777777">
        <w:tc>
          <w:tcPr>
            <w:tcW w:w="2268" w:type="dxa"/>
          </w:tcPr>
          <w:p w14:paraId="72A7F974" w14:textId="77777777" w:rsidR="007049D0" w:rsidRDefault="00207013">
            <w:r>
              <w:t>isUnique</w:t>
            </w:r>
          </w:p>
        </w:tc>
        <w:tc>
          <w:tcPr>
            <w:tcW w:w="7937" w:type="dxa"/>
          </w:tcPr>
          <w:p w14:paraId="3119D6AC" w14:textId="77777777" w:rsidR="007049D0" w:rsidRDefault="00207013">
            <w:r>
              <w:t>A boolean. An indicator that specifies if a value is unique for the specification. Possible values are; "unique while value is in effect" and "unique whether value is in effect or not".</w:t>
            </w:r>
          </w:p>
        </w:tc>
      </w:tr>
      <w:tr w:rsidR="007049D0" w14:paraId="2F3A71C0" w14:textId="77777777">
        <w:tc>
          <w:tcPr>
            <w:tcW w:w="2268" w:type="dxa"/>
          </w:tcPr>
          <w:p w14:paraId="7CBE381E" w14:textId="77777777" w:rsidR="007049D0" w:rsidRDefault="00207013">
            <w:r>
              <w:lastRenderedPageBreak/>
              <w:t>maxCardinality</w:t>
            </w:r>
          </w:p>
        </w:tc>
        <w:tc>
          <w:tcPr>
            <w:tcW w:w="7937" w:type="dxa"/>
          </w:tcPr>
          <w:p w14:paraId="287BC4D2" w14:textId="77777777" w:rsidR="007049D0" w:rsidRDefault="00207013">
            <w:r>
              <w:t>An integer. The maximum number of instances a CharacteristicValue can take on. For example, zero to five phone numbers in a group calling plan, where five is the value for the maxCardinality.</w:t>
            </w:r>
          </w:p>
        </w:tc>
      </w:tr>
      <w:tr w:rsidR="007049D0" w14:paraId="13396B2C" w14:textId="77777777">
        <w:tc>
          <w:tcPr>
            <w:tcW w:w="2268" w:type="dxa"/>
          </w:tcPr>
          <w:p w14:paraId="702A94D6" w14:textId="77777777" w:rsidR="007049D0" w:rsidRDefault="00207013">
            <w:r>
              <w:t>minCardinality</w:t>
            </w:r>
          </w:p>
        </w:tc>
        <w:tc>
          <w:tcPr>
            <w:tcW w:w="7937" w:type="dxa"/>
          </w:tcPr>
          <w:p w14:paraId="2C9CB786" w14:textId="77777777" w:rsidR="007049D0" w:rsidRDefault="00207013">
            <w:r>
              <w:t>An integer. The minimum number of instances a CharacteristicValue can take on. For example, zero to five phone numbers in a group calling plan, where zero is the value for the minCardinality.</w:t>
            </w:r>
          </w:p>
        </w:tc>
      </w:tr>
      <w:tr w:rsidR="007049D0" w14:paraId="0DEA17A9" w14:textId="77777777">
        <w:tc>
          <w:tcPr>
            <w:tcW w:w="2268" w:type="dxa"/>
          </w:tcPr>
          <w:p w14:paraId="1CD12225" w14:textId="77777777" w:rsidR="007049D0" w:rsidRDefault="00207013">
            <w:r>
              <w:t>name</w:t>
            </w:r>
          </w:p>
        </w:tc>
        <w:tc>
          <w:tcPr>
            <w:tcW w:w="7937" w:type="dxa"/>
          </w:tcPr>
          <w:p w14:paraId="1E17B0E6" w14:textId="77777777" w:rsidR="007049D0" w:rsidRDefault="00207013">
            <w:r>
              <w:t>A string. A word, term, or phrase by which this characteristic specification is known and distinguished from other characteristic specifications.</w:t>
            </w:r>
          </w:p>
        </w:tc>
      </w:tr>
      <w:tr w:rsidR="007049D0" w14:paraId="140BE9A3" w14:textId="77777777">
        <w:tc>
          <w:tcPr>
            <w:tcW w:w="2268" w:type="dxa"/>
          </w:tcPr>
          <w:p w14:paraId="689A7965" w14:textId="77777777" w:rsidR="007049D0" w:rsidRDefault="00207013">
            <w:r>
              <w:t>regex</w:t>
            </w:r>
          </w:p>
        </w:tc>
        <w:tc>
          <w:tcPr>
            <w:tcW w:w="7937" w:type="dxa"/>
          </w:tcPr>
          <w:p w14:paraId="09301114" w14:textId="77777777" w:rsidR="007049D0" w:rsidRDefault="00207013">
            <w:r>
              <w:t>A string. A rule or principle represented in regular expression used to derive the value of a characteristic value.</w:t>
            </w:r>
          </w:p>
        </w:tc>
      </w:tr>
      <w:tr w:rsidR="007049D0" w14:paraId="06286515" w14:textId="77777777">
        <w:tc>
          <w:tcPr>
            <w:tcW w:w="2268" w:type="dxa"/>
          </w:tcPr>
          <w:p w14:paraId="280EBCA0" w14:textId="77777777" w:rsidR="007049D0" w:rsidRDefault="00207013">
            <w:r>
              <w:t>resourceSpecCharRelationship</w:t>
            </w:r>
          </w:p>
        </w:tc>
        <w:tc>
          <w:tcPr>
            <w:tcW w:w="7937" w:type="dxa"/>
          </w:tcPr>
          <w:p w14:paraId="5867189F" w14:textId="77777777" w:rsidR="007049D0" w:rsidRDefault="00207013">
            <w:r>
              <w:t>A list of resource specification characteristic relationships (ResourceSpecificationCharacteristicRelationship [*]). An aggregation, migration, substitution, dependency or exclusivity relationship between/among Specification Characteristics.</w:t>
            </w:r>
          </w:p>
        </w:tc>
      </w:tr>
      <w:tr w:rsidR="007049D0" w14:paraId="632F5630" w14:textId="77777777">
        <w:tc>
          <w:tcPr>
            <w:tcW w:w="2268" w:type="dxa"/>
          </w:tcPr>
          <w:p w14:paraId="56BA7785" w14:textId="77777777" w:rsidR="007049D0" w:rsidRDefault="00207013">
            <w:r>
              <w:t>resourceSpecCharacteristicValue</w:t>
            </w:r>
          </w:p>
        </w:tc>
        <w:tc>
          <w:tcPr>
            <w:tcW w:w="7937" w:type="dxa"/>
          </w:tcPr>
          <w:p w14:paraId="4A881F8E" w14:textId="77777777" w:rsidR="007049D0" w:rsidRDefault="00207013">
            <w:r>
              <w:t>A list of resource specification characteristic values (ResourceSpecificationCharacteristicValue [*]). A ResourceSpecificationCharacteristicValue object is used to define a set of attributes, each of which can be assigned to a corresponding set of attributes in a ResourceSpecificationCharacteristic object. The values of the attributes in the ResourceSpecificationCharacteristicValue object describe the values of the attributes that a corresponding ResourceSpecificationCharacteristic object can take on.</w:t>
            </w:r>
          </w:p>
        </w:tc>
      </w:tr>
      <w:tr w:rsidR="007049D0" w14:paraId="3BC2D334" w14:textId="77777777">
        <w:tc>
          <w:tcPr>
            <w:tcW w:w="2268" w:type="dxa"/>
          </w:tcPr>
          <w:p w14:paraId="2A0A53D8" w14:textId="77777777" w:rsidR="007049D0" w:rsidRDefault="00207013">
            <w:r>
              <w:t>validFor</w:t>
            </w:r>
          </w:p>
        </w:tc>
        <w:tc>
          <w:tcPr>
            <w:tcW w:w="7937" w:type="dxa"/>
          </w:tcPr>
          <w:p w14:paraId="693F483A" w14:textId="77777777" w:rsidR="007049D0" w:rsidRDefault="00207013">
            <w:r>
              <w:t>A time period. The period of time for which a characteristic is applicable.</w:t>
            </w:r>
          </w:p>
        </w:tc>
      </w:tr>
      <w:tr w:rsidR="007049D0" w14:paraId="0C46C98C" w14:textId="77777777">
        <w:tc>
          <w:tcPr>
            <w:tcW w:w="2268" w:type="dxa"/>
          </w:tcPr>
          <w:p w14:paraId="3C2D4E94" w14:textId="77777777" w:rsidR="007049D0" w:rsidRDefault="00207013">
            <w:r>
              <w:t>valueType</w:t>
            </w:r>
          </w:p>
        </w:tc>
        <w:tc>
          <w:tcPr>
            <w:tcW w:w="7937" w:type="dxa"/>
          </w:tcPr>
          <w:p w14:paraId="312C51B1" w14:textId="77777777" w:rsidR="007049D0" w:rsidRDefault="00207013">
            <w:r>
              <w:t>A string. A kind of value that the characteristic can take on, such as numeric, text and so forth.</w:t>
            </w:r>
          </w:p>
        </w:tc>
      </w:tr>
    </w:tbl>
    <w:p w14:paraId="12AEB5F6" w14:textId="77777777" w:rsidR="007049D0" w:rsidRDefault="00207013">
      <w:r>
        <w:rPr>
          <w:i/>
          <w:u w:val="single"/>
        </w:rPr>
        <w:t>ResourceSpecificationCharacteristicRelationship</w:t>
      </w:r>
      <w:r>
        <w:rPr>
          <w:u w:val="single"/>
        </w:rPr>
        <w:t xml:space="preserve"> sub-resource</w:t>
      </w:r>
    </w:p>
    <w:p w14:paraId="53875763" w14:textId="77777777" w:rsidR="007049D0" w:rsidRDefault="00207013">
      <w:r>
        <w:t>An aggregation, migration, substitution, dependency or exclusivity relationship between/among ResourceSpecificationCharacteristics. The specification characteristic is embedded within the specification whose ID and href are in this entity, and identified by its ID.</w:t>
      </w:r>
    </w:p>
    <w:tbl>
      <w:tblPr>
        <w:tblW w:w="0" w:type="auto"/>
        <w:tblLook w:val="04A0" w:firstRow="1" w:lastRow="0" w:firstColumn="1" w:lastColumn="0" w:noHBand="0" w:noVBand="1"/>
      </w:tblPr>
      <w:tblGrid>
        <w:gridCol w:w="2732"/>
        <w:gridCol w:w="7613"/>
      </w:tblGrid>
      <w:tr w:rsidR="007049D0" w14:paraId="38D9C3D3" w14:textId="77777777">
        <w:tc>
          <w:tcPr>
            <w:tcW w:w="2268" w:type="dxa"/>
          </w:tcPr>
          <w:p w14:paraId="0A305393" w14:textId="77777777" w:rsidR="007049D0" w:rsidRDefault="00207013">
            <w:r>
              <w:t>characteristicSpecificationId</w:t>
            </w:r>
          </w:p>
        </w:tc>
        <w:tc>
          <w:tcPr>
            <w:tcW w:w="7937" w:type="dxa"/>
          </w:tcPr>
          <w:p w14:paraId="7B02E360" w14:textId="77777777" w:rsidR="007049D0" w:rsidRDefault="00207013">
            <w:r>
              <w:t>A string. Unique identifier of the characteristic within the specification.</w:t>
            </w:r>
          </w:p>
        </w:tc>
      </w:tr>
      <w:tr w:rsidR="007049D0" w14:paraId="5C4DE58D" w14:textId="77777777">
        <w:tc>
          <w:tcPr>
            <w:tcW w:w="2268" w:type="dxa"/>
          </w:tcPr>
          <w:p w14:paraId="153A4980" w14:textId="77777777" w:rsidR="007049D0" w:rsidRDefault="00207013">
            <w:r>
              <w:t>name</w:t>
            </w:r>
          </w:p>
        </w:tc>
        <w:tc>
          <w:tcPr>
            <w:tcW w:w="7937" w:type="dxa"/>
          </w:tcPr>
          <w:p w14:paraId="782270CA" w14:textId="77777777" w:rsidR="007049D0" w:rsidRDefault="00207013">
            <w:r>
              <w:t>A string. Name of the target characteristic within the specification.</w:t>
            </w:r>
          </w:p>
        </w:tc>
      </w:tr>
      <w:tr w:rsidR="007049D0" w14:paraId="2AAD9608" w14:textId="77777777">
        <w:tc>
          <w:tcPr>
            <w:tcW w:w="2268" w:type="dxa"/>
          </w:tcPr>
          <w:p w14:paraId="336C28EA" w14:textId="77777777" w:rsidR="007049D0" w:rsidRDefault="00207013">
            <w:r>
              <w:t>relationshipType</w:t>
            </w:r>
          </w:p>
        </w:tc>
        <w:tc>
          <w:tcPr>
            <w:tcW w:w="7937" w:type="dxa"/>
          </w:tcPr>
          <w:p w14:paraId="576A78EA" w14:textId="77777777" w:rsidR="007049D0" w:rsidRDefault="00207013">
            <w:r>
              <w:t>A string. Type of relationship such as aggregation, migration, substitution, dependency, exclusivity.</w:t>
            </w:r>
          </w:p>
        </w:tc>
      </w:tr>
      <w:tr w:rsidR="007049D0" w14:paraId="0AF585C0" w14:textId="77777777">
        <w:tc>
          <w:tcPr>
            <w:tcW w:w="2268" w:type="dxa"/>
          </w:tcPr>
          <w:p w14:paraId="60616F65" w14:textId="77777777" w:rsidR="007049D0" w:rsidRDefault="00207013">
            <w:r>
              <w:lastRenderedPageBreak/>
              <w:t>resourceSpecificationHref</w:t>
            </w:r>
          </w:p>
        </w:tc>
        <w:tc>
          <w:tcPr>
            <w:tcW w:w="7937" w:type="dxa"/>
          </w:tcPr>
          <w:p w14:paraId="14FB6244" w14:textId="77777777" w:rsidR="007049D0" w:rsidRDefault="00207013">
            <w:r>
              <w:t>A string. Hyperlink reference to the resource specification containing the target characteristic.</w:t>
            </w:r>
          </w:p>
        </w:tc>
      </w:tr>
      <w:tr w:rsidR="007049D0" w14:paraId="4C9246FA" w14:textId="77777777">
        <w:tc>
          <w:tcPr>
            <w:tcW w:w="2268" w:type="dxa"/>
          </w:tcPr>
          <w:p w14:paraId="0818CF53" w14:textId="77777777" w:rsidR="007049D0" w:rsidRDefault="00207013">
            <w:r>
              <w:t>resourceSpecificationId</w:t>
            </w:r>
          </w:p>
        </w:tc>
        <w:tc>
          <w:tcPr>
            <w:tcW w:w="7937" w:type="dxa"/>
          </w:tcPr>
          <w:p w14:paraId="3AD65BF3" w14:textId="77777777" w:rsidR="007049D0" w:rsidRDefault="00207013">
            <w:r>
              <w:t>A string. Unique identifier of the resource specification containing the target characteristic.</w:t>
            </w:r>
          </w:p>
        </w:tc>
      </w:tr>
      <w:tr w:rsidR="007049D0" w14:paraId="79678A56" w14:textId="77777777">
        <w:tc>
          <w:tcPr>
            <w:tcW w:w="2268" w:type="dxa"/>
          </w:tcPr>
          <w:p w14:paraId="22B9CC86" w14:textId="77777777" w:rsidR="007049D0" w:rsidRDefault="00207013">
            <w:r>
              <w:t>validFor</w:t>
            </w:r>
          </w:p>
        </w:tc>
        <w:tc>
          <w:tcPr>
            <w:tcW w:w="7937" w:type="dxa"/>
          </w:tcPr>
          <w:p w14:paraId="4CE7F324" w14:textId="77777777" w:rsidR="007049D0" w:rsidRDefault="00207013">
            <w:r>
              <w:t>A time period. The period for which the object is valid.</w:t>
            </w:r>
          </w:p>
        </w:tc>
      </w:tr>
    </w:tbl>
    <w:p w14:paraId="1432F26A" w14:textId="77777777" w:rsidR="007049D0" w:rsidRDefault="00207013">
      <w:r>
        <w:rPr>
          <w:i/>
          <w:u w:val="single"/>
        </w:rPr>
        <w:t>ResourceSpecificationCharacteristicValue</w:t>
      </w:r>
      <w:r>
        <w:rPr>
          <w:u w:val="single"/>
        </w:rPr>
        <w:t xml:space="preserve"> sub-resource</w:t>
      </w:r>
    </w:p>
    <w:p w14:paraId="018A9904" w14:textId="77777777" w:rsidR="007049D0" w:rsidRDefault="00207013">
      <w:r>
        <w:t>A number or text that can be assigned to a ResourceSpecCharacteristic.</w:t>
      </w:r>
    </w:p>
    <w:tbl>
      <w:tblPr>
        <w:tblW w:w="0" w:type="auto"/>
        <w:tblLook w:val="04A0" w:firstRow="1" w:lastRow="0" w:firstColumn="1" w:lastColumn="0" w:noHBand="0" w:noVBand="1"/>
      </w:tblPr>
      <w:tblGrid>
        <w:gridCol w:w="2268"/>
        <w:gridCol w:w="7937"/>
      </w:tblGrid>
      <w:tr w:rsidR="007049D0" w14:paraId="2C234AB6" w14:textId="77777777">
        <w:tc>
          <w:tcPr>
            <w:tcW w:w="2268" w:type="dxa"/>
          </w:tcPr>
          <w:p w14:paraId="3D1CCD06" w14:textId="77777777" w:rsidR="007049D0" w:rsidRDefault="00207013">
            <w:r>
              <w:t>isDefault</w:t>
            </w:r>
          </w:p>
        </w:tc>
        <w:tc>
          <w:tcPr>
            <w:tcW w:w="7937" w:type="dxa"/>
          </w:tcPr>
          <w:p w14:paraId="14F23D38" w14:textId="77777777" w:rsidR="007049D0" w:rsidRDefault="00207013">
            <w:r>
              <w:t>A boolean. If true, the Boolean Indicates if the value is the default value for a characteristic.</w:t>
            </w:r>
          </w:p>
        </w:tc>
      </w:tr>
      <w:tr w:rsidR="007049D0" w14:paraId="35F0EA78" w14:textId="77777777">
        <w:tc>
          <w:tcPr>
            <w:tcW w:w="2268" w:type="dxa"/>
          </w:tcPr>
          <w:p w14:paraId="60F5F8E3" w14:textId="77777777" w:rsidR="007049D0" w:rsidRDefault="00207013">
            <w:r>
              <w:t>rangeInterval</w:t>
            </w:r>
          </w:p>
        </w:tc>
        <w:tc>
          <w:tcPr>
            <w:tcW w:w="7937" w:type="dxa"/>
          </w:tcPr>
          <w:p w14:paraId="575A1553" w14:textId="77777777" w:rsidR="007049D0" w:rsidRDefault="00207013">
            <w:r>
              <w:t>A string. An indicator that specifies the inclusion or exclusion of the valueFrom and valueTo attributes. If applicable, possible values are "open", "closed", "closedBottom" and "closedTop".</w:t>
            </w:r>
          </w:p>
        </w:tc>
      </w:tr>
      <w:tr w:rsidR="007049D0" w14:paraId="1BBC114B" w14:textId="77777777">
        <w:tc>
          <w:tcPr>
            <w:tcW w:w="2268" w:type="dxa"/>
          </w:tcPr>
          <w:p w14:paraId="765FC4D9" w14:textId="77777777" w:rsidR="007049D0" w:rsidRDefault="00207013">
            <w:r>
              <w:t>regex</w:t>
            </w:r>
          </w:p>
        </w:tc>
        <w:tc>
          <w:tcPr>
            <w:tcW w:w="7937" w:type="dxa"/>
          </w:tcPr>
          <w:p w14:paraId="530FAF11" w14:textId="77777777" w:rsidR="007049D0" w:rsidRDefault="00207013">
            <w:r>
              <w:t>A string. A regular expression constraint for given value.</w:t>
            </w:r>
          </w:p>
        </w:tc>
      </w:tr>
      <w:tr w:rsidR="007049D0" w14:paraId="5645BA60" w14:textId="77777777">
        <w:tc>
          <w:tcPr>
            <w:tcW w:w="2268" w:type="dxa"/>
          </w:tcPr>
          <w:p w14:paraId="18F0363A" w14:textId="77777777" w:rsidR="007049D0" w:rsidRDefault="00207013">
            <w:r>
              <w:t>unitOfMeasure</w:t>
            </w:r>
          </w:p>
        </w:tc>
        <w:tc>
          <w:tcPr>
            <w:tcW w:w="7937" w:type="dxa"/>
          </w:tcPr>
          <w:p w14:paraId="525D0997" w14:textId="77777777" w:rsidR="007049D0" w:rsidRDefault="00207013">
            <w:r>
              <w:t>A string. A length, surface, volume, dry measure, liquid measure, money, weight, time, and the like. In general, a determinate quantity or magnitude of the kind designated, taken as a standard of comparison for others of the same kind, in assigning to them numerical values, as 1 foot, 1 yard, 1 mile, 1 square foot.</w:t>
            </w:r>
          </w:p>
        </w:tc>
      </w:tr>
      <w:tr w:rsidR="007049D0" w14:paraId="70D8CBAD" w14:textId="77777777">
        <w:tc>
          <w:tcPr>
            <w:tcW w:w="2268" w:type="dxa"/>
          </w:tcPr>
          <w:p w14:paraId="4C0BCA85" w14:textId="77777777" w:rsidR="007049D0" w:rsidRDefault="00207013">
            <w:r>
              <w:t>validFor</w:t>
            </w:r>
          </w:p>
        </w:tc>
        <w:tc>
          <w:tcPr>
            <w:tcW w:w="7937" w:type="dxa"/>
          </w:tcPr>
          <w:p w14:paraId="7B651B64" w14:textId="77777777" w:rsidR="007049D0" w:rsidRDefault="00207013">
            <w:r>
              <w:t>A time period. The period of time for which a value is applicable.</w:t>
            </w:r>
          </w:p>
        </w:tc>
      </w:tr>
      <w:tr w:rsidR="007049D0" w14:paraId="7F655F6B" w14:textId="77777777">
        <w:tc>
          <w:tcPr>
            <w:tcW w:w="2268" w:type="dxa"/>
          </w:tcPr>
          <w:p w14:paraId="480AB1E5" w14:textId="77777777" w:rsidR="007049D0" w:rsidRDefault="00207013">
            <w:r>
              <w:t>value</w:t>
            </w:r>
          </w:p>
        </w:tc>
        <w:tc>
          <w:tcPr>
            <w:tcW w:w="7937" w:type="dxa"/>
          </w:tcPr>
          <w:p w14:paraId="5D577661" w14:textId="77777777" w:rsidR="007049D0" w:rsidRDefault="00207013">
            <w:r>
              <w:t>An any (Any). A discrete value that the characteristic can take on, or the actual value of the characteristic.</w:t>
            </w:r>
          </w:p>
        </w:tc>
      </w:tr>
      <w:tr w:rsidR="007049D0" w14:paraId="3938E30F" w14:textId="77777777">
        <w:tc>
          <w:tcPr>
            <w:tcW w:w="2268" w:type="dxa"/>
          </w:tcPr>
          <w:p w14:paraId="6F0A998F" w14:textId="77777777" w:rsidR="007049D0" w:rsidRDefault="00207013">
            <w:r>
              <w:t>valueFrom</w:t>
            </w:r>
          </w:p>
        </w:tc>
        <w:tc>
          <w:tcPr>
            <w:tcW w:w="7937" w:type="dxa"/>
          </w:tcPr>
          <w:p w14:paraId="04B1EF60" w14:textId="77777777" w:rsidR="007049D0" w:rsidRDefault="00207013">
            <w:r>
              <w:t>An integer. The low range value that a characteristic can take on.</w:t>
            </w:r>
          </w:p>
        </w:tc>
      </w:tr>
      <w:tr w:rsidR="007049D0" w14:paraId="62BBC953" w14:textId="77777777">
        <w:tc>
          <w:tcPr>
            <w:tcW w:w="2268" w:type="dxa"/>
          </w:tcPr>
          <w:p w14:paraId="566B7E3B" w14:textId="77777777" w:rsidR="007049D0" w:rsidRDefault="00207013">
            <w:r>
              <w:t>valueTo</w:t>
            </w:r>
          </w:p>
        </w:tc>
        <w:tc>
          <w:tcPr>
            <w:tcW w:w="7937" w:type="dxa"/>
          </w:tcPr>
          <w:p w14:paraId="74D677B8" w14:textId="77777777" w:rsidR="007049D0" w:rsidRDefault="00207013">
            <w:r>
              <w:t>An integer. The upper range value that a characteristic can take on.</w:t>
            </w:r>
          </w:p>
        </w:tc>
      </w:tr>
      <w:tr w:rsidR="007049D0" w14:paraId="10EDE510" w14:textId="77777777">
        <w:tc>
          <w:tcPr>
            <w:tcW w:w="2268" w:type="dxa"/>
          </w:tcPr>
          <w:p w14:paraId="59275C2D" w14:textId="77777777" w:rsidR="007049D0" w:rsidRDefault="00207013">
            <w:r>
              <w:t>valueType</w:t>
            </w:r>
          </w:p>
        </w:tc>
        <w:tc>
          <w:tcPr>
            <w:tcW w:w="7937" w:type="dxa"/>
          </w:tcPr>
          <w:p w14:paraId="5608212F" w14:textId="77777777" w:rsidR="007049D0" w:rsidRDefault="00207013">
            <w:r>
              <w:t>A string. A kind of value that the characteristic value can take on, such as numeric, text and so forth.</w:t>
            </w:r>
          </w:p>
        </w:tc>
      </w:tr>
    </w:tbl>
    <w:p w14:paraId="11795A40" w14:textId="77777777" w:rsidR="007049D0" w:rsidRDefault="00207013">
      <w:r>
        <w:rPr>
          <w:i/>
          <w:u w:val="single"/>
        </w:rPr>
        <w:t>ResourceSpecificationRelationship</w:t>
      </w:r>
      <w:r>
        <w:rPr>
          <w:u w:val="single"/>
        </w:rPr>
        <w:t xml:space="preserve"> sub-resource</w:t>
      </w:r>
    </w:p>
    <w:p w14:paraId="77880F01" w14:textId="77777777" w:rsidR="007049D0" w:rsidRDefault="00207013">
      <w:r>
        <w:t>A migration, substitution, dependency or exclusivity relationship between/among resource specifications.</w:t>
      </w:r>
    </w:p>
    <w:tbl>
      <w:tblPr>
        <w:tblW w:w="0" w:type="auto"/>
        <w:tblLook w:val="04A0" w:firstRow="1" w:lastRow="0" w:firstColumn="1" w:lastColumn="0" w:noHBand="0" w:noVBand="1"/>
      </w:tblPr>
      <w:tblGrid>
        <w:gridCol w:w="2268"/>
        <w:gridCol w:w="7937"/>
      </w:tblGrid>
      <w:tr w:rsidR="007049D0" w14:paraId="1356AC74" w14:textId="77777777">
        <w:tc>
          <w:tcPr>
            <w:tcW w:w="2268" w:type="dxa"/>
          </w:tcPr>
          <w:p w14:paraId="39B49DB0" w14:textId="77777777" w:rsidR="007049D0" w:rsidRDefault="00207013">
            <w:r>
              <w:t>characteristic</w:t>
            </w:r>
          </w:p>
        </w:tc>
        <w:tc>
          <w:tcPr>
            <w:tcW w:w="7937" w:type="dxa"/>
          </w:tcPr>
          <w:p w14:paraId="61123A62" w14:textId="77777777" w:rsidR="007049D0" w:rsidRDefault="00207013">
            <w:r>
              <w:t>A list of resource specification characteristics (ResourceSpecificationCharacteristic [*]). A characteristic that refines the relationship. For example, consider the relationship between a slot and a card. For a half-height card it is important to know the position at which the card is inserted, so a characteristic Position might be defined on the relationship to allow capturing of this in the inventory.</w:t>
            </w:r>
          </w:p>
        </w:tc>
      </w:tr>
      <w:tr w:rsidR="007049D0" w14:paraId="371CAAD6" w14:textId="77777777">
        <w:tc>
          <w:tcPr>
            <w:tcW w:w="2268" w:type="dxa"/>
          </w:tcPr>
          <w:p w14:paraId="7F22925D" w14:textId="77777777" w:rsidR="007049D0" w:rsidRDefault="00207013">
            <w:r>
              <w:lastRenderedPageBreak/>
              <w:t>defaultQuantity</w:t>
            </w:r>
          </w:p>
        </w:tc>
        <w:tc>
          <w:tcPr>
            <w:tcW w:w="7937" w:type="dxa"/>
          </w:tcPr>
          <w:p w14:paraId="6C55EAC6" w14:textId="77777777" w:rsidR="007049D0" w:rsidRDefault="00207013">
            <w:r>
              <w:t>An integer. The default number of the related resource that should be instantiated, for example a rack would typically have 4 cards, although it could support more.</w:t>
            </w:r>
          </w:p>
        </w:tc>
      </w:tr>
      <w:tr w:rsidR="007049D0" w14:paraId="4CF5D33C" w14:textId="77777777">
        <w:tc>
          <w:tcPr>
            <w:tcW w:w="2268" w:type="dxa"/>
          </w:tcPr>
          <w:p w14:paraId="61D2A5C9" w14:textId="77777777" w:rsidR="007049D0" w:rsidRDefault="00207013">
            <w:r>
              <w:t>href</w:t>
            </w:r>
          </w:p>
        </w:tc>
        <w:tc>
          <w:tcPr>
            <w:tcW w:w="7937" w:type="dxa"/>
          </w:tcPr>
          <w:p w14:paraId="692F0C40" w14:textId="77777777" w:rsidR="007049D0" w:rsidRDefault="00207013">
            <w:r>
              <w:t>A string. Reference of the target ResourceSpecification.</w:t>
            </w:r>
          </w:p>
        </w:tc>
      </w:tr>
      <w:tr w:rsidR="007049D0" w14:paraId="0B9AE5AE" w14:textId="77777777">
        <w:tc>
          <w:tcPr>
            <w:tcW w:w="2268" w:type="dxa"/>
          </w:tcPr>
          <w:p w14:paraId="0DB5726D" w14:textId="77777777" w:rsidR="007049D0" w:rsidRDefault="00207013">
            <w:r>
              <w:t>id</w:t>
            </w:r>
          </w:p>
        </w:tc>
        <w:tc>
          <w:tcPr>
            <w:tcW w:w="7937" w:type="dxa"/>
          </w:tcPr>
          <w:p w14:paraId="04F379F9" w14:textId="77777777" w:rsidR="007049D0" w:rsidRDefault="00207013">
            <w:r>
              <w:t>A string. Unique identifier of target ResourceSpecification.</w:t>
            </w:r>
          </w:p>
        </w:tc>
      </w:tr>
      <w:tr w:rsidR="007049D0" w14:paraId="340F4C28" w14:textId="77777777">
        <w:tc>
          <w:tcPr>
            <w:tcW w:w="2268" w:type="dxa"/>
          </w:tcPr>
          <w:p w14:paraId="5069FBBB" w14:textId="77777777" w:rsidR="007049D0" w:rsidRDefault="00207013">
            <w:r>
              <w:t>maximumQuantity</w:t>
            </w:r>
          </w:p>
        </w:tc>
        <w:tc>
          <w:tcPr>
            <w:tcW w:w="7937" w:type="dxa"/>
          </w:tcPr>
          <w:p w14:paraId="0CEB25A1" w14:textId="77777777" w:rsidR="007049D0" w:rsidRDefault="00207013">
            <w:r>
              <w:t>An integer. The maximum number of the related resource that should be instantiated, for example a rack supports a maximum of 16 cards.</w:t>
            </w:r>
          </w:p>
        </w:tc>
      </w:tr>
      <w:tr w:rsidR="007049D0" w14:paraId="708D9FE3" w14:textId="77777777">
        <w:tc>
          <w:tcPr>
            <w:tcW w:w="2268" w:type="dxa"/>
          </w:tcPr>
          <w:p w14:paraId="49E97CFD" w14:textId="77777777" w:rsidR="007049D0" w:rsidRDefault="00207013">
            <w:r>
              <w:t>minimumQuantity</w:t>
            </w:r>
          </w:p>
        </w:tc>
        <w:tc>
          <w:tcPr>
            <w:tcW w:w="7937" w:type="dxa"/>
          </w:tcPr>
          <w:p w14:paraId="1D6CC350" w14:textId="77777777" w:rsidR="007049D0" w:rsidRDefault="00207013">
            <w:r>
              <w:t>An integer. The minimum number of the related resource that should be instantiated, for example a rack must have at least 1 card.</w:t>
            </w:r>
          </w:p>
        </w:tc>
      </w:tr>
      <w:tr w:rsidR="007049D0" w14:paraId="79776310" w14:textId="77777777">
        <w:tc>
          <w:tcPr>
            <w:tcW w:w="2268" w:type="dxa"/>
          </w:tcPr>
          <w:p w14:paraId="043BC0C7" w14:textId="77777777" w:rsidR="007049D0" w:rsidRDefault="00207013">
            <w:r>
              <w:t>name</w:t>
            </w:r>
          </w:p>
        </w:tc>
        <w:tc>
          <w:tcPr>
            <w:tcW w:w="7937" w:type="dxa"/>
          </w:tcPr>
          <w:p w14:paraId="035F48C5" w14:textId="77777777" w:rsidR="007049D0" w:rsidRDefault="00207013">
            <w:r>
              <w:t>A string. The name given to the target resource specification instance.</w:t>
            </w:r>
          </w:p>
        </w:tc>
      </w:tr>
      <w:tr w:rsidR="007049D0" w14:paraId="52730E3C" w14:textId="77777777">
        <w:tc>
          <w:tcPr>
            <w:tcW w:w="2268" w:type="dxa"/>
          </w:tcPr>
          <w:p w14:paraId="7420512C" w14:textId="77777777" w:rsidR="007049D0" w:rsidRDefault="00207013">
            <w:r>
              <w:t>relationshipType</w:t>
            </w:r>
          </w:p>
        </w:tc>
        <w:tc>
          <w:tcPr>
            <w:tcW w:w="7937" w:type="dxa"/>
          </w:tcPr>
          <w:p w14:paraId="16D708A3" w14:textId="77777777" w:rsidR="007049D0" w:rsidRDefault="00207013">
            <w:r>
              <w:t>A string. Type of relationship such as migration, substitution, dependency, exclusivity.</w:t>
            </w:r>
          </w:p>
        </w:tc>
      </w:tr>
      <w:tr w:rsidR="007049D0" w14:paraId="3B28DE10" w14:textId="77777777">
        <w:tc>
          <w:tcPr>
            <w:tcW w:w="2268" w:type="dxa"/>
          </w:tcPr>
          <w:p w14:paraId="22F5F668" w14:textId="77777777" w:rsidR="007049D0" w:rsidRDefault="00207013">
            <w:r>
              <w:t>role</w:t>
            </w:r>
          </w:p>
        </w:tc>
        <w:tc>
          <w:tcPr>
            <w:tcW w:w="7937" w:type="dxa"/>
          </w:tcPr>
          <w:p w14:paraId="50FAA8C1" w14:textId="77777777" w:rsidR="007049D0" w:rsidRDefault="00207013">
            <w:r>
              <w:t>A string. The association role for this resource specification.</w:t>
            </w:r>
          </w:p>
        </w:tc>
      </w:tr>
      <w:tr w:rsidR="007049D0" w14:paraId="54133CF6" w14:textId="77777777">
        <w:tc>
          <w:tcPr>
            <w:tcW w:w="2268" w:type="dxa"/>
          </w:tcPr>
          <w:p w14:paraId="29DBDF82" w14:textId="77777777" w:rsidR="007049D0" w:rsidRDefault="00207013">
            <w:r>
              <w:t>validFor</w:t>
            </w:r>
          </w:p>
        </w:tc>
        <w:tc>
          <w:tcPr>
            <w:tcW w:w="7937" w:type="dxa"/>
          </w:tcPr>
          <w:p w14:paraId="731A53F1" w14:textId="77777777" w:rsidR="007049D0" w:rsidRDefault="00207013">
            <w:r>
              <w:t>A time period. The period for which the ResourceSpecRelationship is valid.</w:t>
            </w:r>
          </w:p>
        </w:tc>
      </w:tr>
    </w:tbl>
    <w:p w14:paraId="01167F50" w14:textId="77777777" w:rsidR="007049D0" w:rsidRDefault="00207013">
      <w:r>
        <w:rPr>
          <w:i/>
          <w:u w:val="single"/>
        </w:rPr>
        <w:t>TargetResourceSchema</w:t>
      </w:r>
      <w:r>
        <w:rPr>
          <w:u w:val="single"/>
        </w:rPr>
        <w:t xml:space="preserve"> sub-resource</w:t>
      </w:r>
    </w:p>
    <w:p w14:paraId="571EE0A6" w14:textId="77777777" w:rsidR="007049D0" w:rsidRDefault="00207013">
      <w:r>
        <w:t>The reference object to the schema and type of target resource which is described by resource specification.</w:t>
      </w:r>
    </w:p>
    <w:tbl>
      <w:tblPr>
        <w:tblW w:w="0" w:type="auto"/>
        <w:tblLook w:val="04A0" w:firstRow="1" w:lastRow="0" w:firstColumn="1" w:lastColumn="0" w:noHBand="0" w:noVBand="1"/>
      </w:tblPr>
      <w:tblGrid>
        <w:gridCol w:w="2268"/>
        <w:gridCol w:w="7937"/>
      </w:tblGrid>
      <w:tr w:rsidR="007049D0" w14:paraId="34ABCCFE" w14:textId="77777777">
        <w:tc>
          <w:tcPr>
            <w:tcW w:w="2268" w:type="dxa"/>
          </w:tcPr>
          <w:p w14:paraId="569D302C" w14:textId="77777777" w:rsidR="007049D0" w:rsidRDefault="00207013">
            <w:r>
              <w:t>@schemaLocation</w:t>
            </w:r>
          </w:p>
        </w:tc>
        <w:tc>
          <w:tcPr>
            <w:tcW w:w="7937" w:type="dxa"/>
          </w:tcPr>
          <w:p w14:paraId="674DF48E" w14:textId="77777777" w:rsidR="007049D0" w:rsidRDefault="00207013">
            <w:r>
              <w:t>A string. This field provides a link to the schema describing the target resource.</w:t>
            </w:r>
          </w:p>
        </w:tc>
      </w:tr>
      <w:tr w:rsidR="007049D0" w14:paraId="31B7E336" w14:textId="77777777">
        <w:tc>
          <w:tcPr>
            <w:tcW w:w="2268" w:type="dxa"/>
          </w:tcPr>
          <w:p w14:paraId="3DE40B35" w14:textId="77777777" w:rsidR="007049D0" w:rsidRDefault="00207013">
            <w:r>
              <w:t>@type</w:t>
            </w:r>
          </w:p>
        </w:tc>
        <w:tc>
          <w:tcPr>
            <w:tcW w:w="7937" w:type="dxa"/>
          </w:tcPr>
          <w:p w14:paraId="708ECF69" w14:textId="77777777" w:rsidR="007049D0" w:rsidRDefault="00207013">
            <w:r>
              <w:t>A string. Class type of the target resource.</w:t>
            </w:r>
          </w:p>
        </w:tc>
      </w:tr>
    </w:tbl>
    <w:p w14:paraId="76945007" w14:textId="77777777" w:rsidR="007049D0" w:rsidRDefault="00207013">
      <w:r>
        <w:rPr>
          <w:i/>
          <w:u w:val="single"/>
        </w:rPr>
        <w:t>ConstraintRef</w:t>
      </w:r>
      <w:r>
        <w:rPr>
          <w:u w:val="single"/>
        </w:rPr>
        <w:t xml:space="preserve"> relationship</w:t>
      </w:r>
    </w:p>
    <w:p w14:paraId="32CF0C56" w14:textId="77777777" w:rsidR="007049D0" w:rsidRDefault="00207013">
      <w:r>
        <w:t>Constraint reference. The Constraint resource represents a policy/rule applied to an entity or entity spec.</w:t>
      </w:r>
    </w:p>
    <w:tbl>
      <w:tblPr>
        <w:tblW w:w="0" w:type="auto"/>
        <w:tblLook w:val="04A0" w:firstRow="1" w:lastRow="0" w:firstColumn="1" w:lastColumn="0" w:noHBand="0" w:noVBand="1"/>
      </w:tblPr>
      <w:tblGrid>
        <w:gridCol w:w="2268"/>
        <w:gridCol w:w="7937"/>
      </w:tblGrid>
      <w:tr w:rsidR="007049D0" w14:paraId="75D266EC" w14:textId="77777777">
        <w:tc>
          <w:tcPr>
            <w:tcW w:w="2268" w:type="dxa"/>
          </w:tcPr>
          <w:p w14:paraId="4C191961" w14:textId="77777777" w:rsidR="007049D0" w:rsidRDefault="00207013">
            <w:r>
              <w:t>@referredType</w:t>
            </w:r>
          </w:p>
        </w:tc>
        <w:tc>
          <w:tcPr>
            <w:tcW w:w="7937" w:type="dxa"/>
          </w:tcPr>
          <w:p w14:paraId="79EF8BC8" w14:textId="77777777" w:rsidR="007049D0" w:rsidRDefault="00207013">
            <w:r>
              <w:t>A string. The (class) type of the referred constraint.</w:t>
            </w:r>
          </w:p>
        </w:tc>
      </w:tr>
      <w:tr w:rsidR="007049D0" w14:paraId="302BEED6" w14:textId="77777777">
        <w:tc>
          <w:tcPr>
            <w:tcW w:w="2268" w:type="dxa"/>
          </w:tcPr>
          <w:p w14:paraId="23C361E6" w14:textId="77777777" w:rsidR="007049D0" w:rsidRDefault="00207013">
            <w:r>
              <w:t>href</w:t>
            </w:r>
          </w:p>
        </w:tc>
        <w:tc>
          <w:tcPr>
            <w:tcW w:w="7937" w:type="dxa"/>
          </w:tcPr>
          <w:p w14:paraId="198F7944" w14:textId="77777777" w:rsidR="007049D0" w:rsidRDefault="00207013">
            <w:r>
              <w:t>A string. Hyperlink reference to the target constraint.</w:t>
            </w:r>
          </w:p>
        </w:tc>
      </w:tr>
      <w:tr w:rsidR="007049D0" w14:paraId="6AC4F419" w14:textId="77777777">
        <w:tc>
          <w:tcPr>
            <w:tcW w:w="2268" w:type="dxa"/>
          </w:tcPr>
          <w:p w14:paraId="20764603" w14:textId="77777777" w:rsidR="007049D0" w:rsidRDefault="00207013">
            <w:r>
              <w:t>id</w:t>
            </w:r>
          </w:p>
        </w:tc>
        <w:tc>
          <w:tcPr>
            <w:tcW w:w="7937" w:type="dxa"/>
          </w:tcPr>
          <w:p w14:paraId="74689264" w14:textId="77777777" w:rsidR="007049D0" w:rsidRDefault="00207013">
            <w:r>
              <w:t>A string. reference id to the target constraint.</w:t>
            </w:r>
          </w:p>
        </w:tc>
      </w:tr>
      <w:tr w:rsidR="007049D0" w14:paraId="5E2CD423" w14:textId="77777777">
        <w:tc>
          <w:tcPr>
            <w:tcW w:w="2268" w:type="dxa"/>
          </w:tcPr>
          <w:p w14:paraId="20D540F8" w14:textId="77777777" w:rsidR="007049D0" w:rsidRDefault="00207013">
            <w:r>
              <w:t>name</w:t>
            </w:r>
          </w:p>
        </w:tc>
        <w:tc>
          <w:tcPr>
            <w:tcW w:w="7937" w:type="dxa"/>
          </w:tcPr>
          <w:p w14:paraId="302A3480" w14:textId="77777777" w:rsidR="007049D0" w:rsidRDefault="00207013">
            <w:r>
              <w:t>A string. Name given to the constraint.</w:t>
            </w:r>
          </w:p>
        </w:tc>
      </w:tr>
      <w:tr w:rsidR="007049D0" w14:paraId="7C1D9FF4" w14:textId="77777777">
        <w:tc>
          <w:tcPr>
            <w:tcW w:w="2268" w:type="dxa"/>
          </w:tcPr>
          <w:p w14:paraId="78D3210C" w14:textId="77777777" w:rsidR="007049D0" w:rsidRDefault="00207013">
            <w:r>
              <w:t>version</w:t>
            </w:r>
          </w:p>
        </w:tc>
        <w:tc>
          <w:tcPr>
            <w:tcW w:w="7937" w:type="dxa"/>
          </w:tcPr>
          <w:p w14:paraId="56A7BD7F" w14:textId="77777777" w:rsidR="007049D0" w:rsidRDefault="00207013">
            <w:r>
              <w:t>A string. constraint version.</w:t>
            </w:r>
          </w:p>
        </w:tc>
      </w:tr>
    </w:tbl>
    <w:p w14:paraId="178E4649" w14:textId="77777777" w:rsidR="007049D0" w:rsidRDefault="00207013">
      <w:r>
        <w:rPr>
          <w:b/>
        </w:rPr>
        <w:t>Json representation sample</w:t>
      </w:r>
    </w:p>
    <w:p w14:paraId="482B0EB3" w14:textId="77777777" w:rsidR="007049D0" w:rsidRDefault="00207013">
      <w:r>
        <w:t>We provide below the json representation of an example of a 'ResourceSpecification' resource object</w:t>
      </w:r>
    </w:p>
    <w:tbl>
      <w:tblPr>
        <w:tblStyle w:val="JsonCode"/>
        <w:tblW w:w="0" w:type="auto"/>
        <w:tblLook w:val="04A0" w:firstRow="1" w:lastRow="0" w:firstColumn="1" w:lastColumn="0" w:noHBand="0" w:noVBand="1"/>
      </w:tblPr>
      <w:tblGrid>
        <w:gridCol w:w="10061"/>
      </w:tblGrid>
      <w:tr w:rsidR="007049D0" w14:paraId="4015BDE6" w14:textId="77777777">
        <w:tc>
          <w:tcPr>
            <w:tcW w:w="10205" w:type="dxa"/>
          </w:tcPr>
          <w:p w14:paraId="36DFBB00" w14:textId="33A0D03B" w:rsidR="007049D0" w:rsidRDefault="00207013">
            <w:r>
              <w:rPr>
                <w:sz w:val="20"/>
              </w:rPr>
              <w:t>{</w:t>
            </w:r>
            <w:r>
              <w:rPr>
                <w:sz w:val="20"/>
              </w:rPr>
              <w:br/>
              <w:t xml:space="preserve">    "id": "42",</w:t>
            </w:r>
            <w:r>
              <w:rPr>
                <w:sz w:val="20"/>
              </w:rPr>
              <w:br/>
              <w:t xml:space="preserve">    "href": "https://mycsp.com:8080/tmf-api/resourceCatalogManagement/resourceSpecification/42",</w:t>
            </w:r>
            <w:r>
              <w:rPr>
                <w:sz w:val="20"/>
              </w:rPr>
              <w:br/>
              <w:t xml:space="preserve">    "name": "Virtual Storage Medium",</w:t>
            </w:r>
            <w:r>
              <w:rPr>
                <w:sz w:val="20"/>
              </w:rPr>
              <w:br/>
              <w:t xml:space="preserve">    "description": "This resource specification defines the virtual storage medium",</w:t>
            </w:r>
            <w:r>
              <w:rPr>
                <w:sz w:val="20"/>
              </w:rPr>
              <w:br/>
            </w:r>
            <w:r>
              <w:rPr>
                <w:sz w:val="20"/>
              </w:rPr>
              <w:lastRenderedPageBreak/>
              <w:t xml:space="preserve">    "@type": "LogicalResourceSpecification",</w:t>
            </w:r>
            <w:r>
              <w:rPr>
                <w:sz w:val="20"/>
              </w:rPr>
              <w:br/>
              <w:t xml:space="preserve">    "@baseType": "ResourceSpecification",</w:t>
            </w:r>
            <w:r>
              <w:rPr>
                <w:sz w:val="20"/>
              </w:rPr>
              <w:br/>
              <w:t xml:space="preserve">    "@schemaLocation": "https://mycsp.com:8080/tmf-api/schema/Resource/LogicalResourceSpecification.schema.json",</w:t>
            </w:r>
            <w:r>
              <w:rPr>
                <w:sz w:val="20"/>
              </w:rPr>
              <w:br/>
              <w:t xml:space="preserve">    "version": "3.2",</w:t>
            </w:r>
            <w:r>
              <w:rPr>
                <w:sz w:val="20"/>
              </w:rPr>
              <w:br/>
              <w:t xml:space="preserve">    "validFor": {</w:t>
            </w:r>
            <w:r>
              <w:rPr>
                <w:sz w:val="20"/>
              </w:rPr>
              <w:br/>
              <w:t xml:space="preserve">        "startDateTime": "2017-08-12T00:00",</w:t>
            </w:r>
            <w:r>
              <w:rPr>
                <w:sz w:val="20"/>
              </w:rPr>
              <w:br/>
              <w:t xml:space="preserve">        "endDateTime": "2018-03-07T00:00"</w:t>
            </w:r>
            <w:r>
              <w:rPr>
                <w:sz w:val="20"/>
              </w:rPr>
              <w:br/>
              <w:t xml:space="preserve">    },</w:t>
            </w:r>
            <w:r>
              <w:rPr>
                <w:sz w:val="20"/>
              </w:rPr>
              <w:br/>
              <w:t xml:space="preserve">    "lastUpdate": "2017-08-09T00:00",</w:t>
            </w:r>
            <w:r>
              <w:rPr>
                <w:sz w:val="20"/>
              </w:rPr>
              <w:br/>
              <w:t xml:space="preserve">    "lifecycleStatus": "Active",</w:t>
            </w:r>
            <w:r>
              <w:rPr>
                <w:sz w:val="20"/>
              </w:rPr>
              <w:br/>
              <w:t xml:space="preserve">    "isBundle":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t xml:space="preserve">            "href": "https://mycsp.com:8080/tmf-api/documentManagement/v4/attachment/25552",</w:t>
            </w:r>
            <w:r>
              <w:rPr>
                <w:sz w:val="20"/>
              </w:rPr>
              <w:br/>
              <w:t xml:space="preserve">            "name": "Configuration Instructions",</w:t>
            </w:r>
            <w:r>
              <w:rPr>
                <w:sz w:val="20"/>
              </w:rPr>
              <w:br/>
              <w:t xml:space="preserve">            "mimeType": "application/pdf",</w:t>
            </w:r>
            <w:r>
              <w:rPr>
                <w:sz w:val="20"/>
              </w:rPr>
              <w:br/>
              <w:t xml:space="preserve">            "url": "https://mycsp.com:7070/docloader?docnum=9567457677"</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"id": "5858",</w:t>
            </w:r>
            <w:r>
              <w:rPr>
                <w:sz w:val="20"/>
              </w:rPr>
              <w:br/>
              <w:t xml:space="preserve">            "href": "https://mycsp.com:8080/tmf-api/partyRoleManagement/organization/5858",</w:t>
            </w:r>
            <w:r>
              <w:rPr>
                <w:sz w:val="20"/>
              </w:rPr>
              <w:br/>
              <w:t xml:space="preserve">            "role": "Supplier",</w:t>
            </w:r>
            <w:r>
              <w:rPr>
                <w:sz w:val="20"/>
              </w:rPr>
              <w:br/>
              <w:t xml:space="preserve">            "name": "Gustave Flaubert"</w:t>
            </w:r>
            <w:r>
              <w:rPr>
                <w:sz w:val="20"/>
              </w:rPr>
              <w:br/>
              <w:t xml:space="preserve">        }</w:t>
            </w:r>
            <w:r>
              <w:rPr>
                <w:sz w:val="20"/>
              </w:rPr>
              <w:br/>
              <w:t xml:space="preserve">    ],</w:t>
            </w:r>
            <w:r>
              <w:rPr>
                <w:sz w:val="20"/>
              </w:rPr>
              <w:br/>
              <w:t xml:space="preserve">    "resourceSpecCharacteristic": [</w:t>
            </w:r>
            <w:r>
              <w:rPr>
                <w:sz w:val="20"/>
              </w:rPr>
              <w:br/>
              <w:t xml:space="preserve">        {</w:t>
            </w:r>
            <w:r>
              <w:rPr>
                <w:sz w:val="20"/>
              </w:rPr>
              <w:br/>
              <w:t xml:space="preserve">            "name": "Maximum Allowed Storage",</w:t>
            </w:r>
            <w:r>
              <w:rPr>
                <w:sz w:val="20"/>
              </w:rPr>
              <w:br/>
              <w:t xml:space="preserve">            "description": "The storage limit in the virtual storage medium, ",</w:t>
            </w:r>
            <w:r>
              <w:rPr>
                <w:sz w:val="20"/>
              </w:rPr>
              <w:br/>
              <w:t xml:space="preserve">            "valueType": "integer",</w:t>
            </w:r>
            <w:r>
              <w:rPr>
                <w:sz w:val="20"/>
              </w:rPr>
              <w:br/>
              <w:t xml:space="preserve">            "configurable": true,</w:t>
            </w:r>
            <w:r>
              <w:rPr>
                <w:sz w:val="20"/>
              </w:rPr>
              <w:br/>
              <w:t xml:space="preserve">            "minCardinality": 1,</w:t>
            </w:r>
            <w:r>
              <w:rPr>
                <w:sz w:val="20"/>
              </w:rPr>
              <w:br/>
              <w:t xml:space="preserve">            "maxCardinality": 1,</w:t>
            </w:r>
            <w:r>
              <w:rPr>
                <w:sz w:val="20"/>
              </w:rPr>
              <w:br/>
              <w:t xml:space="preserve">            "isUnique": true,</w:t>
            </w:r>
            <w:r>
              <w:rPr>
                <w:sz w:val="20"/>
              </w:rPr>
              <w:br/>
              <w:t xml:space="preserve">            "resourceSpecCharacteristicValue": [</w:t>
            </w:r>
            <w:r>
              <w:rPr>
                <w:sz w:val="20"/>
              </w:rPr>
              <w:br/>
              <w:t xml:space="preserve">                {</w:t>
            </w:r>
            <w:r>
              <w:rPr>
                <w:sz w:val="20"/>
              </w:rPr>
              <w:br/>
              <w:t xml:space="preserve">                    "valueType": "integer",</w:t>
            </w:r>
            <w:r>
              <w:rPr>
                <w:sz w:val="20"/>
              </w:rPr>
              <w:br/>
              <w:t xml:space="preserve">                    "value": 1024000</w:t>
            </w:r>
            <w:r>
              <w:rPr>
                <w:sz w:val="20"/>
              </w:rPr>
              <w:br/>
              <w:t xml:space="preserve">                },</w:t>
            </w:r>
            <w:r>
              <w:rPr>
                <w:sz w:val="20"/>
              </w:rPr>
              <w:br/>
              <w:t xml:space="preserve">                {</w:t>
            </w:r>
            <w:r>
              <w:rPr>
                <w:sz w:val="20"/>
              </w:rPr>
              <w:br/>
              <w:t xml:space="preserve">                    "valueType": "integer",</w:t>
            </w:r>
            <w:r>
              <w:rPr>
                <w:sz w:val="20"/>
              </w:rPr>
              <w:br/>
              <w:t xml:space="preserve">                    "value": 2048000</w:t>
            </w:r>
            <w:r>
              <w:rPr>
                <w:sz w:val="20"/>
              </w:rPr>
              <w:br/>
              <w:t xml:space="preserve">                }</w:t>
            </w:r>
            <w:r>
              <w:rPr>
                <w:sz w:val="20"/>
              </w:rPr>
              <w:br/>
              <w:t xml:space="preserve">            ]</w:t>
            </w:r>
            <w:r>
              <w:rPr>
                <w:sz w:val="20"/>
              </w:rPr>
              <w:br/>
              <w:t xml:space="preserve">        }</w:t>
            </w:r>
            <w:r>
              <w:rPr>
                <w:sz w:val="20"/>
              </w:rPr>
              <w:br/>
              <w:t xml:space="preserve">    ],</w:t>
            </w:r>
            <w:r>
              <w:rPr>
                <w:sz w:val="20"/>
              </w:rPr>
              <w:br/>
              <w:t xml:space="preserve">    "resourceSpecRelationship": [</w:t>
            </w:r>
            <w:r>
              <w:rPr>
                <w:sz w:val="20"/>
              </w:rPr>
              <w:br/>
              <w:t xml:space="preserve">        {</w:t>
            </w:r>
            <w:r>
              <w:rPr>
                <w:sz w:val="20"/>
              </w:rPr>
              <w:br/>
              <w:t xml:space="preserve">            "id": "556788",</w:t>
            </w:r>
            <w:r>
              <w:rPr>
                <w:sz w:val="20"/>
              </w:rPr>
              <w:br/>
              <w:t xml:space="preserve">            "href": "https://mycsp.com:8080/tmf-api/resourceCatalogManagement/resourceSpecification/556788",</w:t>
            </w:r>
            <w:r>
              <w:rPr>
                <w:sz w:val="20"/>
              </w:rPr>
              <w:br/>
              <w:t xml:space="preserve">            "name": "Underlying Physical Disk",</w:t>
            </w:r>
            <w:r>
              <w:rPr>
                <w:sz w:val="20"/>
              </w:rPr>
              <w:br/>
            </w:r>
            <w:r>
              <w:rPr>
                <w:sz w:val="20"/>
              </w:rPr>
              <w:lastRenderedPageBreak/>
              <w:t xml:space="preserve">            "relationshipType": "dependency"</w:t>
            </w:r>
            <w:r>
              <w:rPr>
                <w:sz w:val="20"/>
              </w:rPr>
              <w:br/>
              <w:t xml:space="preserve">        }</w:t>
            </w:r>
            <w:r>
              <w:rPr>
                <w:sz w:val="20"/>
              </w:rPr>
              <w:br/>
              <w:t xml:space="preserve">    ],</w:t>
            </w:r>
            <w:r>
              <w:rPr>
                <w:sz w:val="20"/>
              </w:rPr>
              <w:br/>
              <w:t xml:space="preserve">    "targetResourceSchema": {</w:t>
            </w:r>
            <w:r>
              <w:rPr>
                <w:sz w:val="20"/>
              </w:rPr>
              <w:br/>
              <w:t xml:space="preserve">        "@type": "VirtualStorage",</w:t>
            </w:r>
            <w:r>
              <w:rPr>
                <w:sz w:val="20"/>
              </w:rPr>
              <w:br/>
              <w:t xml:space="preserve">        "@schemaLocation": "https://mycsp.com:8080/tmf-api/schema/Resource/VirtualStorage.schema.json"</w:t>
            </w:r>
            <w:r>
              <w:rPr>
                <w:sz w:val="20"/>
              </w:rPr>
              <w:br/>
              <w:t xml:space="preserve">    }</w:t>
            </w:r>
            <w:r>
              <w:rPr>
                <w:sz w:val="20"/>
              </w:rPr>
              <w:br/>
              <w:t>}</w:t>
            </w:r>
          </w:p>
        </w:tc>
      </w:tr>
    </w:tbl>
    <w:p w14:paraId="1D2304A9" w14:textId="77777777" w:rsidR="007049D0" w:rsidRDefault="00207013">
      <w:pPr>
        <w:pStyle w:val="Heading3"/>
      </w:pPr>
      <w:bookmarkStart w:id="55" w:name="_Toc27671234"/>
      <w:bookmarkStart w:id="56" w:name="_Toc37176627"/>
      <w:r>
        <w:lastRenderedPageBreak/>
        <w:t>Logical Resource Specification resource</w:t>
      </w:r>
      <w:bookmarkEnd w:id="55"/>
      <w:bookmarkEnd w:id="56"/>
    </w:p>
    <w:p w14:paraId="637694A5" w14:textId="77777777" w:rsidR="007049D0" w:rsidRDefault="00207013">
      <w:r>
        <w:t>This is a base class that is used to define the invariant characteristics and behavior (attributes, methods, constraints, and relationships) of a LogicalResource.</w:t>
      </w:r>
    </w:p>
    <w:p w14:paraId="57316232" w14:textId="77777777" w:rsidR="007049D0" w:rsidRDefault="00207013">
      <w:r>
        <w:rPr>
          <w:b/>
        </w:rPr>
        <w:t>Resource model</w:t>
      </w:r>
    </w:p>
    <w:p w14:paraId="1C90F35B" w14:textId="77777777" w:rsidR="007049D0" w:rsidRDefault="00207013">
      <w:r>
        <w:rPr>
          <w:noProof/>
        </w:rPr>
        <w:drawing>
          <wp:inline distT="0" distB="0" distL="0" distR="0" wp14:anchorId="2D7D237F" wp14:editId="34C791C9">
            <wp:extent cx="6120000" cy="5598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LogicalResourceSpecification.png"/>
                    <pic:cNvPicPr/>
                  </pic:nvPicPr>
                  <pic:blipFill>
                    <a:blip r:embed="rId18"/>
                    <a:stretch>
                      <a:fillRect/>
                    </a:stretch>
                  </pic:blipFill>
                  <pic:spPr>
                    <a:xfrm>
                      <a:off x="0" y="0"/>
                      <a:ext cx="6120000" cy="5598140"/>
                    </a:xfrm>
                    <a:prstGeom prst="rect">
                      <a:avLst/>
                    </a:prstGeom>
                  </pic:spPr>
                </pic:pic>
              </a:graphicData>
            </a:graphic>
          </wp:inline>
        </w:drawing>
      </w:r>
    </w:p>
    <w:p w14:paraId="708558A2" w14:textId="77777777" w:rsidR="003D5674" w:rsidRDefault="003D5674">
      <w:pPr>
        <w:rPr>
          <w:b/>
        </w:rPr>
      </w:pPr>
      <w:r>
        <w:rPr>
          <w:b/>
        </w:rPr>
        <w:br w:type="page"/>
      </w:r>
    </w:p>
    <w:p w14:paraId="7FD49FB4" w14:textId="61BED1D9" w:rsidR="007049D0" w:rsidRDefault="00207013">
      <w:r>
        <w:rPr>
          <w:b/>
        </w:rPr>
        <w:lastRenderedPageBreak/>
        <w:t>Field descriptions</w:t>
      </w:r>
    </w:p>
    <w:p w14:paraId="1AFFBEB2" w14:textId="77777777" w:rsidR="007049D0" w:rsidRDefault="00207013">
      <w:r>
        <w:rPr>
          <w:i/>
          <w:u w:val="single"/>
        </w:rPr>
        <w:t>LogicalResourceSpecification</w:t>
      </w:r>
      <w:r>
        <w:rPr>
          <w:u w:val="single"/>
        </w:rPr>
        <w:t xml:space="preserve"> fields</w:t>
      </w:r>
    </w:p>
    <w:tbl>
      <w:tblPr>
        <w:tblW w:w="0" w:type="auto"/>
        <w:tblLook w:val="04A0" w:firstRow="1" w:lastRow="0" w:firstColumn="1" w:lastColumn="0" w:noHBand="0" w:noVBand="1"/>
      </w:tblPr>
      <w:tblGrid>
        <w:gridCol w:w="2646"/>
        <w:gridCol w:w="7699"/>
      </w:tblGrid>
      <w:tr w:rsidR="007049D0" w14:paraId="0469DA24" w14:textId="77777777">
        <w:tc>
          <w:tcPr>
            <w:tcW w:w="2268" w:type="dxa"/>
          </w:tcPr>
          <w:p w14:paraId="60436158" w14:textId="77777777" w:rsidR="007049D0" w:rsidRDefault="00207013">
            <w:r>
              <w:t>category</w:t>
            </w:r>
          </w:p>
        </w:tc>
        <w:tc>
          <w:tcPr>
            <w:tcW w:w="7937" w:type="dxa"/>
          </w:tcPr>
          <w:p w14:paraId="13FA4D08" w14:textId="77777777" w:rsidR="007049D0" w:rsidRDefault="00207013">
            <w:r>
              <w:t>A string. Category of the target resource like NetworkConnectivity, PhysicalLinks, Generic, L2Network and so on.</w:t>
            </w:r>
          </w:p>
        </w:tc>
      </w:tr>
      <w:tr w:rsidR="007049D0" w14:paraId="71AB3A65" w14:textId="77777777">
        <w:tc>
          <w:tcPr>
            <w:tcW w:w="2268" w:type="dxa"/>
          </w:tcPr>
          <w:p w14:paraId="6BE24D53" w14:textId="77777777" w:rsidR="007049D0" w:rsidRDefault="00207013">
            <w:r>
              <w:t>description</w:t>
            </w:r>
          </w:p>
        </w:tc>
        <w:tc>
          <w:tcPr>
            <w:tcW w:w="7937" w:type="dxa"/>
          </w:tcPr>
          <w:p w14:paraId="63BD5679" w14:textId="77777777" w:rsidR="007049D0" w:rsidRDefault="00207013">
            <w:r>
              <w:t>A string. Description of this REST resource.</w:t>
            </w:r>
          </w:p>
        </w:tc>
      </w:tr>
      <w:tr w:rsidR="007049D0" w14:paraId="2138FDF3" w14:textId="77777777">
        <w:tc>
          <w:tcPr>
            <w:tcW w:w="2268" w:type="dxa"/>
          </w:tcPr>
          <w:p w14:paraId="50EC17BF" w14:textId="77777777" w:rsidR="007049D0" w:rsidRDefault="00207013">
            <w:r>
              <w:t>href</w:t>
            </w:r>
          </w:p>
        </w:tc>
        <w:tc>
          <w:tcPr>
            <w:tcW w:w="7937" w:type="dxa"/>
          </w:tcPr>
          <w:p w14:paraId="0C57D953" w14:textId="77777777" w:rsidR="007049D0" w:rsidRDefault="00207013">
            <w:r>
              <w:t>A string. Hyperlink reference to this REST resource.</w:t>
            </w:r>
          </w:p>
        </w:tc>
      </w:tr>
      <w:tr w:rsidR="007049D0" w14:paraId="61651D24" w14:textId="77777777">
        <w:tc>
          <w:tcPr>
            <w:tcW w:w="2268" w:type="dxa"/>
          </w:tcPr>
          <w:p w14:paraId="227320FB" w14:textId="77777777" w:rsidR="007049D0" w:rsidRDefault="00207013">
            <w:r>
              <w:t>id</w:t>
            </w:r>
          </w:p>
        </w:tc>
        <w:tc>
          <w:tcPr>
            <w:tcW w:w="7937" w:type="dxa"/>
          </w:tcPr>
          <w:p w14:paraId="35C4FE86" w14:textId="77777777" w:rsidR="007049D0" w:rsidRDefault="00207013">
            <w:r>
              <w:t>A string. Unique identifier of this REST resource.</w:t>
            </w:r>
          </w:p>
        </w:tc>
      </w:tr>
      <w:tr w:rsidR="007049D0" w14:paraId="4ECC6B02" w14:textId="77777777">
        <w:tc>
          <w:tcPr>
            <w:tcW w:w="2268" w:type="dxa"/>
          </w:tcPr>
          <w:p w14:paraId="7F1BCC56" w14:textId="77777777" w:rsidR="007049D0" w:rsidRDefault="00207013">
            <w:r>
              <w:t>isBundle</w:t>
            </w:r>
          </w:p>
        </w:tc>
        <w:tc>
          <w:tcPr>
            <w:tcW w:w="7937" w:type="dxa"/>
          </w:tcPr>
          <w:p w14:paraId="687AEC69" w14:textId="77777777" w:rsidR="007049D0" w:rsidRDefault="00207013">
            <w:r>
              <w:t>A boolean. A flag indicates that if this resource specification is a bundled specification (true) or single (false).</w:t>
            </w:r>
          </w:p>
        </w:tc>
      </w:tr>
      <w:tr w:rsidR="007049D0" w14:paraId="307C593F" w14:textId="77777777">
        <w:tc>
          <w:tcPr>
            <w:tcW w:w="2268" w:type="dxa"/>
          </w:tcPr>
          <w:p w14:paraId="13321707" w14:textId="77777777" w:rsidR="007049D0" w:rsidRDefault="00207013">
            <w:r>
              <w:t>lastUpdate</w:t>
            </w:r>
          </w:p>
        </w:tc>
        <w:tc>
          <w:tcPr>
            <w:tcW w:w="7937" w:type="dxa"/>
          </w:tcPr>
          <w:p w14:paraId="03AA1F38" w14:textId="77777777" w:rsidR="007049D0" w:rsidRDefault="00207013">
            <w:r>
              <w:t>A date time (DateTime). Date and time of the last update of this REST resource.</w:t>
            </w:r>
          </w:p>
        </w:tc>
      </w:tr>
      <w:tr w:rsidR="007049D0" w14:paraId="5D627D71" w14:textId="77777777">
        <w:tc>
          <w:tcPr>
            <w:tcW w:w="2268" w:type="dxa"/>
          </w:tcPr>
          <w:p w14:paraId="2D789EAE" w14:textId="77777777" w:rsidR="007049D0" w:rsidRDefault="00207013">
            <w:r>
              <w:t>lifecycleStatus</w:t>
            </w:r>
          </w:p>
        </w:tc>
        <w:tc>
          <w:tcPr>
            <w:tcW w:w="7937" w:type="dxa"/>
          </w:tcPr>
          <w:p w14:paraId="076C360E" w14:textId="77777777" w:rsidR="007049D0" w:rsidRDefault="00207013">
            <w:r>
              <w:t>A string. Used to indicate the current lifecycle status of the resource specification.</w:t>
            </w:r>
          </w:p>
        </w:tc>
      </w:tr>
      <w:tr w:rsidR="007049D0" w14:paraId="6028C382" w14:textId="77777777">
        <w:tc>
          <w:tcPr>
            <w:tcW w:w="2268" w:type="dxa"/>
          </w:tcPr>
          <w:p w14:paraId="26734765" w14:textId="77777777" w:rsidR="007049D0" w:rsidRDefault="00207013">
            <w:r>
              <w:t>name</w:t>
            </w:r>
          </w:p>
        </w:tc>
        <w:tc>
          <w:tcPr>
            <w:tcW w:w="7937" w:type="dxa"/>
          </w:tcPr>
          <w:p w14:paraId="2F86C463" w14:textId="77777777" w:rsidR="007049D0" w:rsidRDefault="00207013">
            <w:r>
              <w:t>A string. Name given to this REST resource.</w:t>
            </w:r>
          </w:p>
        </w:tc>
      </w:tr>
      <w:tr w:rsidR="007049D0" w14:paraId="0641973C" w14:textId="77777777">
        <w:tc>
          <w:tcPr>
            <w:tcW w:w="2268" w:type="dxa"/>
          </w:tcPr>
          <w:p w14:paraId="16E13F40" w14:textId="77777777" w:rsidR="007049D0" w:rsidRDefault="00207013">
            <w:r>
              <w:t>version</w:t>
            </w:r>
          </w:p>
        </w:tc>
        <w:tc>
          <w:tcPr>
            <w:tcW w:w="7937" w:type="dxa"/>
          </w:tcPr>
          <w:p w14:paraId="5A4438BD" w14:textId="77777777" w:rsidR="007049D0" w:rsidRDefault="00207013">
            <w:r>
              <w:t>A string. Resource Specification version.</w:t>
            </w:r>
          </w:p>
        </w:tc>
      </w:tr>
      <w:tr w:rsidR="007049D0" w14:paraId="12FF24CB" w14:textId="77777777">
        <w:tc>
          <w:tcPr>
            <w:tcW w:w="2268" w:type="dxa"/>
          </w:tcPr>
          <w:p w14:paraId="1D5393D8" w14:textId="77777777" w:rsidR="007049D0" w:rsidRDefault="00207013">
            <w:r>
              <w:t>attachment</w:t>
            </w:r>
          </w:p>
        </w:tc>
        <w:tc>
          <w:tcPr>
            <w:tcW w:w="7937" w:type="dxa"/>
          </w:tcPr>
          <w:p w14:paraId="2A5B7E0B" w14:textId="77777777" w:rsidR="007049D0" w:rsidRDefault="00207013">
            <w:r>
              <w:t>A list of attachment ref or values (AttachmentRefOrValue [*]). Complements the description of an element (for instance a resource) through video, pictures ...</w:t>
            </w:r>
          </w:p>
        </w:tc>
      </w:tr>
      <w:tr w:rsidR="007049D0" w14:paraId="0CA49F5D" w14:textId="77777777">
        <w:tc>
          <w:tcPr>
            <w:tcW w:w="2268" w:type="dxa"/>
          </w:tcPr>
          <w:p w14:paraId="61334D72" w14:textId="77777777" w:rsidR="007049D0" w:rsidRDefault="00207013">
            <w:r>
              <w:t>featureSpecification</w:t>
            </w:r>
          </w:p>
        </w:tc>
        <w:tc>
          <w:tcPr>
            <w:tcW w:w="7937" w:type="dxa"/>
          </w:tcPr>
          <w:p w14:paraId="082EF61E" w14:textId="77777777" w:rsidR="007049D0" w:rsidRDefault="00207013">
            <w:r>
              <w:t>A list of feature specifications (FeatureSpecification [*]). A list of Features for this specification.</w:t>
            </w:r>
          </w:p>
        </w:tc>
      </w:tr>
      <w:tr w:rsidR="007049D0" w14:paraId="38EDB607" w14:textId="77777777">
        <w:tc>
          <w:tcPr>
            <w:tcW w:w="2268" w:type="dxa"/>
          </w:tcPr>
          <w:p w14:paraId="22826AAF" w14:textId="77777777" w:rsidR="007049D0" w:rsidRDefault="00207013">
            <w:r>
              <w:t>relatedParty</w:t>
            </w:r>
          </w:p>
        </w:tc>
        <w:tc>
          <w:tcPr>
            <w:tcW w:w="7937" w:type="dxa"/>
          </w:tcPr>
          <w:p w14:paraId="00438263" w14:textId="77777777" w:rsidR="007049D0" w:rsidRDefault="00207013">
            <w:r>
              <w:t>A list of related parties (RelatedParty [*]). A related party defines party or party role linked to a specific entity.</w:t>
            </w:r>
          </w:p>
        </w:tc>
      </w:tr>
      <w:tr w:rsidR="007049D0" w14:paraId="497127AE" w14:textId="77777777">
        <w:tc>
          <w:tcPr>
            <w:tcW w:w="2268" w:type="dxa"/>
          </w:tcPr>
          <w:p w14:paraId="126D0EE0" w14:textId="77777777" w:rsidR="007049D0" w:rsidRDefault="00207013">
            <w:r>
              <w:t>resourceSpecCharacteristic</w:t>
            </w:r>
          </w:p>
        </w:tc>
        <w:tc>
          <w:tcPr>
            <w:tcW w:w="7937" w:type="dxa"/>
          </w:tcPr>
          <w:p w14:paraId="7CE0718D" w14:textId="77777777" w:rsidR="007049D0" w:rsidRDefault="00207013">
            <w:r>
              <w:t>A list of resource specification characteristics (ResourceSpecificationCharacteristic [*]). A characteristic quality or distinctive feature of a ResourceSpecification.  The characteristic can be take on a discrete value, such as color, can take on a range of values, (for example, sensitivity of 100-240 mV), or can be derived from a formula (for example, usage time (hrs) = 30 - talk time *3). Certain characteristics, such as color, may be configured during the ordering or some other process.</w:t>
            </w:r>
          </w:p>
        </w:tc>
      </w:tr>
      <w:tr w:rsidR="007049D0" w14:paraId="56F1835F" w14:textId="77777777">
        <w:tc>
          <w:tcPr>
            <w:tcW w:w="2268" w:type="dxa"/>
          </w:tcPr>
          <w:p w14:paraId="150C28FD" w14:textId="77777777" w:rsidR="007049D0" w:rsidRDefault="00207013">
            <w:r>
              <w:t>resourceSpecRelationship</w:t>
            </w:r>
          </w:p>
        </w:tc>
        <w:tc>
          <w:tcPr>
            <w:tcW w:w="7937" w:type="dxa"/>
          </w:tcPr>
          <w:p w14:paraId="0E8D1F2C" w14:textId="77777777" w:rsidR="007049D0" w:rsidRDefault="00207013">
            <w:r>
              <w:t>A list of resource specification relationships (ResourceSpecificationRelationship [*]). A migration, substitution, dependency or exclusivity relationship between/among resource specifications.</w:t>
            </w:r>
          </w:p>
        </w:tc>
      </w:tr>
      <w:tr w:rsidR="007049D0" w14:paraId="4B54D5E5" w14:textId="77777777">
        <w:tc>
          <w:tcPr>
            <w:tcW w:w="2268" w:type="dxa"/>
          </w:tcPr>
          <w:p w14:paraId="0A49A9AF" w14:textId="77777777" w:rsidR="007049D0" w:rsidRDefault="00207013">
            <w:r>
              <w:t>targetResourceSchema</w:t>
            </w:r>
          </w:p>
        </w:tc>
        <w:tc>
          <w:tcPr>
            <w:tcW w:w="7937" w:type="dxa"/>
          </w:tcPr>
          <w:p w14:paraId="46FF4DB4" w14:textId="77777777" w:rsidR="007049D0" w:rsidRDefault="00207013">
            <w:r>
              <w:t>A target resource schema (TargetResourceSchema). A target resource schema reference. The reference object to the schema and type of target resource which is described by resource specification.</w:t>
            </w:r>
          </w:p>
        </w:tc>
      </w:tr>
      <w:tr w:rsidR="007049D0" w14:paraId="5078BAE9" w14:textId="77777777">
        <w:tc>
          <w:tcPr>
            <w:tcW w:w="2268" w:type="dxa"/>
          </w:tcPr>
          <w:p w14:paraId="109E946D" w14:textId="77777777" w:rsidR="007049D0" w:rsidRDefault="00207013">
            <w:r>
              <w:lastRenderedPageBreak/>
              <w:t>validFor</w:t>
            </w:r>
          </w:p>
        </w:tc>
        <w:tc>
          <w:tcPr>
            <w:tcW w:w="7937" w:type="dxa"/>
          </w:tcPr>
          <w:p w14:paraId="2EB0D218" w14:textId="77777777" w:rsidR="007049D0" w:rsidRDefault="00207013">
            <w:r>
              <w:t>A time period. The period for which this REST resource is valid.</w:t>
            </w:r>
          </w:p>
        </w:tc>
      </w:tr>
    </w:tbl>
    <w:p w14:paraId="42A74E77" w14:textId="77777777" w:rsidR="007049D0" w:rsidRDefault="00207013">
      <w:r>
        <w:rPr>
          <w:i/>
          <w:u w:val="single"/>
        </w:rPr>
        <w:t>AttachmentRefOrValue</w:t>
      </w:r>
      <w:r>
        <w:rPr>
          <w:u w:val="single"/>
        </w:rPr>
        <w:t xml:space="preserve"> sub-resource</w:t>
      </w:r>
    </w:p>
    <w:p w14:paraId="277A128F" w14:textId="77777777" w:rsidR="007049D0" w:rsidRDefault="00207013">
      <w:r>
        <w:t>An attachment by value or by reference. For AttachmentRefOrValue, the attribute type,schemaLocation and referredType are related to the contained entity and not to AttchmentRefOrValue itself.</w:t>
      </w:r>
    </w:p>
    <w:tbl>
      <w:tblPr>
        <w:tblW w:w="0" w:type="auto"/>
        <w:tblLook w:val="04A0" w:firstRow="1" w:lastRow="0" w:firstColumn="1" w:lastColumn="0" w:noHBand="0" w:noVBand="1"/>
      </w:tblPr>
      <w:tblGrid>
        <w:gridCol w:w="2268"/>
        <w:gridCol w:w="7937"/>
      </w:tblGrid>
      <w:tr w:rsidR="007049D0" w14:paraId="4703C973" w14:textId="77777777">
        <w:tc>
          <w:tcPr>
            <w:tcW w:w="2268" w:type="dxa"/>
          </w:tcPr>
          <w:p w14:paraId="1126BDEF" w14:textId="77777777" w:rsidR="007049D0" w:rsidRDefault="00207013">
            <w:r>
              <w:t>@referredType</w:t>
            </w:r>
          </w:p>
        </w:tc>
        <w:tc>
          <w:tcPr>
            <w:tcW w:w="7937" w:type="dxa"/>
          </w:tcPr>
          <w:p w14:paraId="16514654" w14:textId="77777777" w:rsidR="007049D0" w:rsidRDefault="00207013">
            <w:r>
              <w:t>A string. The actual type of the target instance when needed for disambiguation.</w:t>
            </w:r>
          </w:p>
        </w:tc>
      </w:tr>
      <w:tr w:rsidR="007049D0" w14:paraId="2FCD42F5" w14:textId="77777777">
        <w:tc>
          <w:tcPr>
            <w:tcW w:w="2268" w:type="dxa"/>
          </w:tcPr>
          <w:p w14:paraId="77541ECF" w14:textId="77777777" w:rsidR="007049D0" w:rsidRDefault="00207013">
            <w:r>
              <w:t>description</w:t>
            </w:r>
          </w:p>
        </w:tc>
        <w:tc>
          <w:tcPr>
            <w:tcW w:w="7937" w:type="dxa"/>
          </w:tcPr>
          <w:p w14:paraId="712EE9D3" w14:textId="77777777" w:rsidR="007049D0" w:rsidRDefault="00207013">
            <w:r>
              <w:t>A string. A narrative text describing the content of the attachment.</w:t>
            </w:r>
          </w:p>
        </w:tc>
      </w:tr>
      <w:tr w:rsidR="007049D0" w14:paraId="1A664E7D" w14:textId="77777777">
        <w:tc>
          <w:tcPr>
            <w:tcW w:w="2268" w:type="dxa"/>
          </w:tcPr>
          <w:p w14:paraId="708E7BDB" w14:textId="77777777" w:rsidR="007049D0" w:rsidRDefault="00207013">
            <w:r>
              <w:t>href</w:t>
            </w:r>
          </w:p>
        </w:tc>
        <w:tc>
          <w:tcPr>
            <w:tcW w:w="7937" w:type="dxa"/>
          </w:tcPr>
          <w:p w14:paraId="25326C02" w14:textId="77777777" w:rsidR="007049D0" w:rsidRDefault="00207013">
            <w:r>
              <w:t>A string. URI for this Attachment.</w:t>
            </w:r>
          </w:p>
        </w:tc>
      </w:tr>
      <w:tr w:rsidR="007049D0" w14:paraId="6CCD7A17" w14:textId="77777777">
        <w:tc>
          <w:tcPr>
            <w:tcW w:w="2268" w:type="dxa"/>
          </w:tcPr>
          <w:p w14:paraId="61DDC901" w14:textId="77777777" w:rsidR="007049D0" w:rsidRDefault="00207013">
            <w:r>
              <w:t>id</w:t>
            </w:r>
          </w:p>
        </w:tc>
        <w:tc>
          <w:tcPr>
            <w:tcW w:w="7937" w:type="dxa"/>
          </w:tcPr>
          <w:p w14:paraId="14752307" w14:textId="77777777" w:rsidR="007049D0" w:rsidRDefault="00207013">
            <w:r>
              <w:t>A string. Unique identifier for this particular attachment.</w:t>
            </w:r>
          </w:p>
        </w:tc>
      </w:tr>
      <w:tr w:rsidR="007049D0" w14:paraId="57872EE1" w14:textId="77777777">
        <w:tc>
          <w:tcPr>
            <w:tcW w:w="2268" w:type="dxa"/>
          </w:tcPr>
          <w:p w14:paraId="21D1A730" w14:textId="77777777" w:rsidR="007049D0" w:rsidRDefault="00207013">
            <w:r>
              <w:t>url</w:t>
            </w:r>
          </w:p>
        </w:tc>
        <w:tc>
          <w:tcPr>
            <w:tcW w:w="7937" w:type="dxa"/>
          </w:tcPr>
          <w:p w14:paraId="0307A665" w14:textId="77777777" w:rsidR="007049D0" w:rsidRDefault="00207013">
            <w:r>
              <w:t>A string. Uniform Resource Locator, is a web page address (a subset of URI).</w:t>
            </w:r>
          </w:p>
        </w:tc>
      </w:tr>
      <w:tr w:rsidR="007049D0" w14:paraId="4E96CDCF" w14:textId="77777777">
        <w:tc>
          <w:tcPr>
            <w:tcW w:w="2268" w:type="dxa"/>
          </w:tcPr>
          <w:p w14:paraId="781E64CC" w14:textId="77777777" w:rsidR="007049D0" w:rsidRDefault="00207013">
            <w:r>
              <w:t>name</w:t>
            </w:r>
          </w:p>
        </w:tc>
        <w:tc>
          <w:tcPr>
            <w:tcW w:w="7937" w:type="dxa"/>
          </w:tcPr>
          <w:p w14:paraId="410DEF01" w14:textId="77777777" w:rsidR="007049D0" w:rsidRDefault="00207013">
            <w:r>
              <w:t>A string. The name of the attachment.</w:t>
            </w:r>
          </w:p>
        </w:tc>
      </w:tr>
      <w:tr w:rsidR="007049D0" w14:paraId="4A856D04" w14:textId="77777777">
        <w:tc>
          <w:tcPr>
            <w:tcW w:w="2268" w:type="dxa"/>
          </w:tcPr>
          <w:p w14:paraId="0A624CE1" w14:textId="77777777" w:rsidR="007049D0" w:rsidRDefault="00207013">
            <w:r>
              <w:t>attachmentType</w:t>
            </w:r>
          </w:p>
        </w:tc>
        <w:tc>
          <w:tcPr>
            <w:tcW w:w="7937" w:type="dxa"/>
          </w:tcPr>
          <w:p w14:paraId="782BFC92" w14:textId="77777777" w:rsidR="007049D0" w:rsidRDefault="00207013">
            <w:r>
              <w:t>A string. Attachment type such as video, picture.</w:t>
            </w:r>
          </w:p>
        </w:tc>
      </w:tr>
      <w:tr w:rsidR="007049D0" w14:paraId="7055DD5A" w14:textId="77777777">
        <w:tc>
          <w:tcPr>
            <w:tcW w:w="2268" w:type="dxa"/>
          </w:tcPr>
          <w:p w14:paraId="7BB41594" w14:textId="77777777" w:rsidR="007049D0" w:rsidRDefault="00207013">
            <w:r>
              <w:t>content</w:t>
            </w:r>
          </w:p>
        </w:tc>
        <w:tc>
          <w:tcPr>
            <w:tcW w:w="7937" w:type="dxa"/>
          </w:tcPr>
          <w:p w14:paraId="46ACDAE2" w14:textId="77777777" w:rsidR="007049D0" w:rsidRDefault="00207013">
            <w:r>
              <w:t>A base 6 4 (Base64). The actual contents of the attachment object, if embedded, encoded as base64.</w:t>
            </w:r>
          </w:p>
        </w:tc>
      </w:tr>
      <w:tr w:rsidR="007049D0" w14:paraId="1A3332FD" w14:textId="77777777">
        <w:tc>
          <w:tcPr>
            <w:tcW w:w="2268" w:type="dxa"/>
          </w:tcPr>
          <w:p w14:paraId="2919A9F3" w14:textId="77777777" w:rsidR="007049D0" w:rsidRDefault="00207013">
            <w:r>
              <w:t>mimeType</w:t>
            </w:r>
          </w:p>
        </w:tc>
        <w:tc>
          <w:tcPr>
            <w:tcW w:w="7937" w:type="dxa"/>
          </w:tcPr>
          <w:p w14:paraId="5899AA9D" w14:textId="77777777" w:rsidR="007049D0" w:rsidRDefault="00207013">
            <w:r>
              <w:t>A string. Attachment mime type such as extension file for video, picture and document.</w:t>
            </w:r>
          </w:p>
        </w:tc>
      </w:tr>
      <w:tr w:rsidR="007049D0" w14:paraId="50234592" w14:textId="77777777">
        <w:tc>
          <w:tcPr>
            <w:tcW w:w="2268" w:type="dxa"/>
          </w:tcPr>
          <w:p w14:paraId="3937C13E" w14:textId="77777777" w:rsidR="007049D0" w:rsidRDefault="00207013">
            <w:r>
              <w:t>size</w:t>
            </w:r>
          </w:p>
        </w:tc>
        <w:tc>
          <w:tcPr>
            <w:tcW w:w="7937" w:type="dxa"/>
          </w:tcPr>
          <w:p w14:paraId="2AFD3D3E" w14:textId="77777777" w:rsidR="007049D0" w:rsidRDefault="00207013">
            <w:r>
              <w:t>A quantity (Quantity). The size of the attachment.</w:t>
            </w:r>
          </w:p>
        </w:tc>
      </w:tr>
      <w:tr w:rsidR="007049D0" w14:paraId="43F4D167" w14:textId="77777777">
        <w:tc>
          <w:tcPr>
            <w:tcW w:w="2268" w:type="dxa"/>
          </w:tcPr>
          <w:p w14:paraId="7430C7E7" w14:textId="77777777" w:rsidR="007049D0" w:rsidRDefault="00207013">
            <w:r>
              <w:t>validFor</w:t>
            </w:r>
          </w:p>
        </w:tc>
        <w:tc>
          <w:tcPr>
            <w:tcW w:w="7937" w:type="dxa"/>
          </w:tcPr>
          <w:p w14:paraId="0E71EF45" w14:textId="77777777" w:rsidR="007049D0" w:rsidRDefault="00207013">
            <w:r>
              <w:t>A time period. The period of time for which the attachment is valid.</w:t>
            </w:r>
          </w:p>
        </w:tc>
      </w:tr>
    </w:tbl>
    <w:p w14:paraId="2212441F" w14:textId="77777777" w:rsidR="007049D0" w:rsidRDefault="00207013">
      <w:r>
        <w:rPr>
          <w:i/>
          <w:u w:val="single"/>
        </w:rPr>
        <w:t>FeatureSpecification</w:t>
      </w:r>
      <w:r>
        <w:rPr>
          <w:u w:val="single"/>
        </w:rPr>
        <w:t xml:space="preserve"> sub-resource</w:t>
      </w:r>
    </w:p>
    <w:p w14:paraId="31CC1BB9" w14:textId="77777777" w:rsidR="007049D0" w:rsidRDefault="00207013">
      <w:r>
        <w:t>Specification for applicable configuration features for a resource specification.</w:t>
      </w:r>
    </w:p>
    <w:tbl>
      <w:tblPr>
        <w:tblW w:w="0" w:type="auto"/>
        <w:tblLook w:val="04A0" w:firstRow="1" w:lastRow="0" w:firstColumn="1" w:lastColumn="0" w:noHBand="0" w:noVBand="1"/>
      </w:tblPr>
      <w:tblGrid>
        <w:gridCol w:w="2520"/>
        <w:gridCol w:w="7825"/>
      </w:tblGrid>
      <w:tr w:rsidR="007049D0" w14:paraId="2882CBEC" w14:textId="77777777">
        <w:tc>
          <w:tcPr>
            <w:tcW w:w="2268" w:type="dxa"/>
          </w:tcPr>
          <w:p w14:paraId="7E506677" w14:textId="77777777" w:rsidR="007049D0" w:rsidRDefault="00207013">
            <w:r>
              <w:t>constraint</w:t>
            </w:r>
          </w:p>
        </w:tc>
        <w:tc>
          <w:tcPr>
            <w:tcW w:w="7937" w:type="dxa"/>
          </w:tcPr>
          <w:p w14:paraId="6D77D066" w14:textId="77777777" w:rsidR="007049D0" w:rsidRDefault="00207013">
            <w:r>
              <w:t>A list of constraint references (ConstraintRef [*]). This is a list of feature constraints.</w:t>
            </w:r>
          </w:p>
        </w:tc>
      </w:tr>
      <w:tr w:rsidR="007049D0" w14:paraId="2713AFB0" w14:textId="77777777">
        <w:tc>
          <w:tcPr>
            <w:tcW w:w="2268" w:type="dxa"/>
          </w:tcPr>
          <w:p w14:paraId="3CD5E1BE" w14:textId="77777777" w:rsidR="007049D0" w:rsidRDefault="00207013">
            <w:r>
              <w:t>featureSpecCharacteristic</w:t>
            </w:r>
          </w:p>
        </w:tc>
        <w:tc>
          <w:tcPr>
            <w:tcW w:w="7937" w:type="dxa"/>
          </w:tcPr>
          <w:p w14:paraId="74421B06" w14:textId="77777777" w:rsidR="007049D0" w:rsidRDefault="00207013">
            <w:r>
              <w:t>A list of feature specification characteristics (FeatureSpecificationCharacteristic [*]). This is a list of characteristics for a particular feature.</w:t>
            </w:r>
          </w:p>
        </w:tc>
      </w:tr>
      <w:tr w:rsidR="007049D0" w14:paraId="0AA8F100" w14:textId="77777777">
        <w:tc>
          <w:tcPr>
            <w:tcW w:w="2268" w:type="dxa"/>
          </w:tcPr>
          <w:p w14:paraId="3947CC2E" w14:textId="77777777" w:rsidR="007049D0" w:rsidRDefault="00207013">
            <w:r>
              <w:t>featureSpecRelationship</w:t>
            </w:r>
          </w:p>
        </w:tc>
        <w:tc>
          <w:tcPr>
            <w:tcW w:w="7937" w:type="dxa"/>
          </w:tcPr>
          <w:p w14:paraId="1270C101" w14:textId="77777777" w:rsidR="007049D0" w:rsidRDefault="00207013">
            <w:r>
              <w:t>A list of feature specification relationships (FeatureSpecificationRelationship [*]). A dependency, exclusivity or aggratation relationship between/among feature specifications.</w:t>
            </w:r>
          </w:p>
        </w:tc>
      </w:tr>
      <w:tr w:rsidR="007049D0" w14:paraId="124695FD" w14:textId="77777777">
        <w:tc>
          <w:tcPr>
            <w:tcW w:w="2268" w:type="dxa"/>
          </w:tcPr>
          <w:p w14:paraId="0E3231DE" w14:textId="77777777" w:rsidR="007049D0" w:rsidRDefault="00207013">
            <w:r>
              <w:t>id</w:t>
            </w:r>
          </w:p>
        </w:tc>
        <w:tc>
          <w:tcPr>
            <w:tcW w:w="7937" w:type="dxa"/>
          </w:tcPr>
          <w:p w14:paraId="36AFD336" w14:textId="77777777" w:rsidR="007049D0" w:rsidRDefault="00207013">
            <w:r>
              <w:t>A string. Identifier of the feature specification. Must be locally unique within the containing resource specification, thus allowing direct access to the feature spec.</w:t>
            </w:r>
          </w:p>
        </w:tc>
      </w:tr>
      <w:tr w:rsidR="007049D0" w14:paraId="10424732" w14:textId="77777777">
        <w:tc>
          <w:tcPr>
            <w:tcW w:w="2268" w:type="dxa"/>
          </w:tcPr>
          <w:p w14:paraId="38F4B672" w14:textId="77777777" w:rsidR="007049D0" w:rsidRDefault="00207013">
            <w:r>
              <w:t>isBundle</w:t>
            </w:r>
          </w:p>
        </w:tc>
        <w:tc>
          <w:tcPr>
            <w:tcW w:w="7937" w:type="dxa"/>
          </w:tcPr>
          <w:p w14:paraId="1F07FB59" w14:textId="77777777" w:rsidR="007049D0" w:rsidRDefault="00207013">
            <w:r>
              <w:t>A boolean. A flag indicating if this is a feature group (true) or not (false).</w:t>
            </w:r>
          </w:p>
        </w:tc>
      </w:tr>
      <w:tr w:rsidR="007049D0" w14:paraId="63B33693" w14:textId="77777777">
        <w:tc>
          <w:tcPr>
            <w:tcW w:w="2268" w:type="dxa"/>
          </w:tcPr>
          <w:p w14:paraId="59B2160A" w14:textId="77777777" w:rsidR="007049D0" w:rsidRDefault="00207013">
            <w:r>
              <w:t>isEnabled</w:t>
            </w:r>
          </w:p>
        </w:tc>
        <w:tc>
          <w:tcPr>
            <w:tcW w:w="7937" w:type="dxa"/>
          </w:tcPr>
          <w:p w14:paraId="20046569" w14:textId="77777777" w:rsidR="007049D0" w:rsidRDefault="00207013">
            <w:r>
              <w:t>A boolean. A flag indicating if the feature is enabled (true) or not (false).</w:t>
            </w:r>
          </w:p>
        </w:tc>
      </w:tr>
      <w:tr w:rsidR="007049D0" w14:paraId="578DE244" w14:textId="77777777">
        <w:tc>
          <w:tcPr>
            <w:tcW w:w="2268" w:type="dxa"/>
          </w:tcPr>
          <w:p w14:paraId="6D417F8A" w14:textId="77777777" w:rsidR="007049D0" w:rsidRDefault="00207013">
            <w:r>
              <w:lastRenderedPageBreak/>
              <w:t>name</w:t>
            </w:r>
          </w:p>
        </w:tc>
        <w:tc>
          <w:tcPr>
            <w:tcW w:w="7937" w:type="dxa"/>
          </w:tcPr>
          <w:p w14:paraId="04C6BEAF" w14:textId="77777777" w:rsidR="007049D0" w:rsidRDefault="00207013">
            <w:r>
              <w:t>A string. Unique name given to the feature specification.</w:t>
            </w:r>
          </w:p>
        </w:tc>
      </w:tr>
      <w:tr w:rsidR="007049D0" w14:paraId="7EC5F581" w14:textId="77777777">
        <w:tc>
          <w:tcPr>
            <w:tcW w:w="2268" w:type="dxa"/>
          </w:tcPr>
          <w:p w14:paraId="792E285C" w14:textId="77777777" w:rsidR="007049D0" w:rsidRDefault="00207013">
            <w:r>
              <w:t>validFor</w:t>
            </w:r>
          </w:p>
        </w:tc>
        <w:tc>
          <w:tcPr>
            <w:tcW w:w="7937" w:type="dxa"/>
          </w:tcPr>
          <w:p w14:paraId="7ACF5392" w14:textId="77777777" w:rsidR="007049D0" w:rsidRDefault="00207013">
            <w:r>
              <w:t>A time period. The period for which this feature specification is valid.</w:t>
            </w:r>
          </w:p>
        </w:tc>
      </w:tr>
      <w:tr w:rsidR="007049D0" w14:paraId="6F58CBE1" w14:textId="77777777">
        <w:tc>
          <w:tcPr>
            <w:tcW w:w="2268" w:type="dxa"/>
          </w:tcPr>
          <w:p w14:paraId="0B68649B" w14:textId="77777777" w:rsidR="007049D0" w:rsidRDefault="00207013">
            <w:r>
              <w:t>version</w:t>
            </w:r>
          </w:p>
        </w:tc>
        <w:tc>
          <w:tcPr>
            <w:tcW w:w="7937" w:type="dxa"/>
          </w:tcPr>
          <w:p w14:paraId="3EE842D5" w14:textId="77777777" w:rsidR="007049D0" w:rsidRDefault="00207013">
            <w:r>
              <w:t>A string. Version of the feature specification.</w:t>
            </w:r>
          </w:p>
        </w:tc>
      </w:tr>
    </w:tbl>
    <w:p w14:paraId="3C926329" w14:textId="77777777" w:rsidR="007049D0" w:rsidRDefault="00207013">
      <w:r>
        <w:rPr>
          <w:i/>
          <w:u w:val="single"/>
        </w:rPr>
        <w:t>FeatureSpecificationCharacteristic</w:t>
      </w:r>
      <w:r>
        <w:rPr>
          <w:u w:val="single"/>
        </w:rPr>
        <w:t xml:space="preserve"> sub-resource</w:t>
      </w:r>
    </w:p>
    <w:p w14:paraId="56F2EF70" w14:textId="77777777" w:rsidR="007049D0" w:rsidRDefault="00207013">
      <w:r>
        <w:t>Configuration feature characteristic specification.</w:t>
      </w:r>
    </w:p>
    <w:tbl>
      <w:tblPr>
        <w:tblW w:w="0" w:type="auto"/>
        <w:tblLook w:val="04A0" w:firstRow="1" w:lastRow="0" w:firstColumn="1" w:lastColumn="0" w:noHBand="0" w:noVBand="1"/>
      </w:tblPr>
      <w:tblGrid>
        <w:gridCol w:w="3026"/>
        <w:gridCol w:w="7319"/>
      </w:tblGrid>
      <w:tr w:rsidR="007049D0" w14:paraId="1DD0973E" w14:textId="77777777">
        <w:tc>
          <w:tcPr>
            <w:tcW w:w="2268" w:type="dxa"/>
          </w:tcPr>
          <w:p w14:paraId="40D889D5" w14:textId="77777777" w:rsidR="007049D0" w:rsidRDefault="00207013">
            <w:r>
              <w:t>@valueSchemaLocation</w:t>
            </w:r>
          </w:p>
        </w:tc>
        <w:tc>
          <w:tcPr>
            <w:tcW w:w="7937" w:type="dxa"/>
          </w:tcPr>
          <w:p w14:paraId="4E2C8AAB" w14:textId="77777777" w:rsidR="007049D0" w:rsidRDefault="00207013">
            <w:r>
              <w:t>A string. This (optional) field provides a link to the schema describing the value type.</w:t>
            </w:r>
          </w:p>
        </w:tc>
      </w:tr>
      <w:tr w:rsidR="007049D0" w14:paraId="2912BAA2" w14:textId="77777777">
        <w:tc>
          <w:tcPr>
            <w:tcW w:w="2268" w:type="dxa"/>
          </w:tcPr>
          <w:p w14:paraId="6646E62F" w14:textId="77777777" w:rsidR="007049D0" w:rsidRDefault="00207013">
            <w:r>
              <w:t>configurable</w:t>
            </w:r>
          </w:p>
        </w:tc>
        <w:tc>
          <w:tcPr>
            <w:tcW w:w="7937" w:type="dxa"/>
          </w:tcPr>
          <w:p w14:paraId="48F98FE9" w14:textId="77777777" w:rsidR="007049D0" w:rsidRDefault="00207013">
            <w:r>
              <w:t>A boolean. True is the feature is configurable.</w:t>
            </w:r>
          </w:p>
        </w:tc>
      </w:tr>
      <w:tr w:rsidR="007049D0" w14:paraId="589CD989" w14:textId="77777777">
        <w:tc>
          <w:tcPr>
            <w:tcW w:w="2268" w:type="dxa"/>
          </w:tcPr>
          <w:p w14:paraId="4E8E9C49" w14:textId="77777777" w:rsidR="007049D0" w:rsidRDefault="00207013">
            <w:r>
              <w:t>extensible</w:t>
            </w:r>
          </w:p>
        </w:tc>
        <w:tc>
          <w:tcPr>
            <w:tcW w:w="7937" w:type="dxa"/>
          </w:tcPr>
          <w:p w14:paraId="500E88A4" w14:textId="77777777" w:rsidR="007049D0" w:rsidRDefault="00207013">
            <w:r>
              <w:t>A boolean. An indicator that specifies that the values for the characteristic can be extended by adding new values when instantiating a characteristic for a feature.</w:t>
            </w:r>
          </w:p>
        </w:tc>
      </w:tr>
      <w:tr w:rsidR="007049D0" w14:paraId="388F39D8" w14:textId="77777777">
        <w:tc>
          <w:tcPr>
            <w:tcW w:w="2268" w:type="dxa"/>
          </w:tcPr>
          <w:p w14:paraId="1452546F" w14:textId="77777777" w:rsidR="007049D0" w:rsidRDefault="00207013">
            <w:r>
              <w:t>featureSpecCharRelationship</w:t>
            </w:r>
          </w:p>
        </w:tc>
        <w:tc>
          <w:tcPr>
            <w:tcW w:w="7937" w:type="dxa"/>
          </w:tcPr>
          <w:p w14:paraId="357DDCDF" w14:textId="77777777" w:rsidR="007049D0" w:rsidRDefault="00207013">
            <w:r>
              <w:t>A list of feature specification characteristic relationships (FeatureSpecificationCharacteristicRelationship [*]). An aggregation, migration, substitution, dependency or exclusivity relationship between/among feature characteristics.</w:t>
            </w:r>
          </w:p>
        </w:tc>
      </w:tr>
      <w:tr w:rsidR="007049D0" w14:paraId="56971830" w14:textId="77777777">
        <w:tc>
          <w:tcPr>
            <w:tcW w:w="2268" w:type="dxa"/>
          </w:tcPr>
          <w:p w14:paraId="69AADD59" w14:textId="77777777" w:rsidR="007049D0" w:rsidRDefault="00207013">
            <w:r>
              <w:t>featureSpecCharacteristicValue</w:t>
            </w:r>
          </w:p>
        </w:tc>
        <w:tc>
          <w:tcPr>
            <w:tcW w:w="7937" w:type="dxa"/>
          </w:tcPr>
          <w:p w14:paraId="5AFA7CEB" w14:textId="77777777" w:rsidR="007049D0" w:rsidRDefault="00207013">
            <w:r>
              <w:t>A list of feature specification characteristic values (FeatureSpecificationCharacteristicValue [*]). Used to define a set of attributes, each of which can be assigned to a corresponding set of attributes in a FeatureCharacteristic object.</w:t>
            </w:r>
          </w:p>
        </w:tc>
      </w:tr>
      <w:tr w:rsidR="007049D0" w14:paraId="547C0038" w14:textId="77777777">
        <w:tc>
          <w:tcPr>
            <w:tcW w:w="2268" w:type="dxa"/>
          </w:tcPr>
          <w:p w14:paraId="7D87DAF3" w14:textId="77777777" w:rsidR="007049D0" w:rsidRDefault="00207013">
            <w:r>
              <w:t>isUnique</w:t>
            </w:r>
          </w:p>
        </w:tc>
        <w:tc>
          <w:tcPr>
            <w:tcW w:w="7937" w:type="dxa"/>
          </w:tcPr>
          <w:p w14:paraId="5FE7A399" w14:textId="77777777" w:rsidR="007049D0" w:rsidRDefault="00207013">
            <w:r>
              <w:t>A boolean. An indicator that specifies if a value is unique for the specification.</w:t>
            </w:r>
          </w:p>
        </w:tc>
      </w:tr>
      <w:tr w:rsidR="007049D0" w14:paraId="6D891893" w14:textId="77777777">
        <w:tc>
          <w:tcPr>
            <w:tcW w:w="2268" w:type="dxa"/>
          </w:tcPr>
          <w:p w14:paraId="342143CE" w14:textId="77777777" w:rsidR="007049D0" w:rsidRDefault="00207013">
            <w:r>
              <w:t>maxCardinality</w:t>
            </w:r>
          </w:p>
        </w:tc>
        <w:tc>
          <w:tcPr>
            <w:tcW w:w="7937" w:type="dxa"/>
          </w:tcPr>
          <w:p w14:paraId="7B32F90B" w14:textId="77777777" w:rsidR="007049D0" w:rsidRDefault="00207013">
            <w:r>
              <w:t>An integer. The maximum number of instances a CharacteristicValue can take on.</w:t>
            </w:r>
          </w:p>
        </w:tc>
      </w:tr>
      <w:tr w:rsidR="007049D0" w14:paraId="72B7845E" w14:textId="77777777">
        <w:tc>
          <w:tcPr>
            <w:tcW w:w="2268" w:type="dxa"/>
          </w:tcPr>
          <w:p w14:paraId="3F80A9BA" w14:textId="77777777" w:rsidR="007049D0" w:rsidRDefault="00207013">
            <w:r>
              <w:t>minCardinality</w:t>
            </w:r>
          </w:p>
        </w:tc>
        <w:tc>
          <w:tcPr>
            <w:tcW w:w="7937" w:type="dxa"/>
          </w:tcPr>
          <w:p w14:paraId="45FC14D2" w14:textId="77777777" w:rsidR="007049D0" w:rsidRDefault="00207013">
            <w:r>
              <w:t>An integer. The minimum number of instances a CharacteristicValue can take on.</w:t>
            </w:r>
          </w:p>
        </w:tc>
      </w:tr>
      <w:tr w:rsidR="007049D0" w14:paraId="3C9C920F" w14:textId="77777777">
        <w:tc>
          <w:tcPr>
            <w:tcW w:w="2268" w:type="dxa"/>
          </w:tcPr>
          <w:p w14:paraId="055E0050" w14:textId="77777777" w:rsidR="007049D0" w:rsidRDefault="00207013">
            <w:r>
              <w:t>name</w:t>
            </w:r>
          </w:p>
        </w:tc>
        <w:tc>
          <w:tcPr>
            <w:tcW w:w="7937" w:type="dxa"/>
          </w:tcPr>
          <w:p w14:paraId="023EC1C7" w14:textId="77777777" w:rsidR="007049D0" w:rsidRDefault="00207013">
            <w:r>
              <w:t>A string. This is the name for the feature charateristic.</w:t>
            </w:r>
          </w:p>
        </w:tc>
      </w:tr>
      <w:tr w:rsidR="007049D0" w14:paraId="6CBDEC87" w14:textId="77777777">
        <w:tc>
          <w:tcPr>
            <w:tcW w:w="2268" w:type="dxa"/>
          </w:tcPr>
          <w:p w14:paraId="5D9C2E14" w14:textId="77777777" w:rsidR="007049D0" w:rsidRDefault="00207013">
            <w:r>
              <w:t>regex</w:t>
            </w:r>
          </w:p>
        </w:tc>
        <w:tc>
          <w:tcPr>
            <w:tcW w:w="7937" w:type="dxa"/>
          </w:tcPr>
          <w:p w14:paraId="4BA0A3EF" w14:textId="77777777" w:rsidR="007049D0" w:rsidRDefault="00207013">
            <w:r>
              <w:t>A string. A rule or principle represented in regular expression used to derive the value of a characteristic value.</w:t>
            </w:r>
          </w:p>
        </w:tc>
      </w:tr>
      <w:tr w:rsidR="007049D0" w14:paraId="2389C132" w14:textId="77777777">
        <w:tc>
          <w:tcPr>
            <w:tcW w:w="2268" w:type="dxa"/>
          </w:tcPr>
          <w:p w14:paraId="4D27D5AD" w14:textId="77777777" w:rsidR="007049D0" w:rsidRDefault="00207013">
            <w:r>
              <w:t>validFor</w:t>
            </w:r>
          </w:p>
        </w:tc>
        <w:tc>
          <w:tcPr>
            <w:tcW w:w="7937" w:type="dxa"/>
          </w:tcPr>
          <w:p w14:paraId="0C3D3793" w14:textId="77777777" w:rsidR="007049D0" w:rsidRDefault="00207013">
            <w:r>
              <w:t>A time period. The period of time for which a characteristic is applicable.</w:t>
            </w:r>
          </w:p>
        </w:tc>
      </w:tr>
      <w:tr w:rsidR="007049D0" w14:paraId="046BDF9E" w14:textId="77777777">
        <w:tc>
          <w:tcPr>
            <w:tcW w:w="2268" w:type="dxa"/>
          </w:tcPr>
          <w:p w14:paraId="76C556E1" w14:textId="77777777" w:rsidR="007049D0" w:rsidRDefault="00207013">
            <w:r>
              <w:t>valueType</w:t>
            </w:r>
          </w:p>
        </w:tc>
        <w:tc>
          <w:tcPr>
            <w:tcW w:w="7937" w:type="dxa"/>
          </w:tcPr>
          <w:p w14:paraId="0BA2ED07" w14:textId="77777777" w:rsidR="007049D0" w:rsidRDefault="00207013">
            <w:r>
              <w:t>A string. A kind of value that the characteristic can take on.</w:t>
            </w:r>
          </w:p>
        </w:tc>
      </w:tr>
    </w:tbl>
    <w:p w14:paraId="396E5B1C" w14:textId="77777777" w:rsidR="007049D0" w:rsidRDefault="00207013">
      <w:r>
        <w:rPr>
          <w:i/>
          <w:u w:val="single"/>
        </w:rPr>
        <w:t>FeatureSpecificationCharacteristicRelationship</w:t>
      </w:r>
      <w:r>
        <w:rPr>
          <w:u w:val="single"/>
        </w:rPr>
        <w:t xml:space="preserve"> sub-resource</w:t>
      </w:r>
    </w:p>
    <w:p w14:paraId="59AA092D" w14:textId="77777777" w:rsidR="007049D0" w:rsidRDefault="00207013">
      <w:r>
        <w:t>An aggregation, migration, substitution, dependency or exclusivity relationship between/among FeatureSpecificationCharacteristics.</w:t>
      </w:r>
    </w:p>
    <w:tbl>
      <w:tblPr>
        <w:tblW w:w="0" w:type="auto"/>
        <w:tblLook w:val="04A0" w:firstRow="1" w:lastRow="0" w:firstColumn="1" w:lastColumn="0" w:noHBand="0" w:noVBand="1"/>
      </w:tblPr>
      <w:tblGrid>
        <w:gridCol w:w="2531"/>
        <w:gridCol w:w="7814"/>
      </w:tblGrid>
      <w:tr w:rsidR="007049D0" w14:paraId="52208A79" w14:textId="77777777">
        <w:tc>
          <w:tcPr>
            <w:tcW w:w="2268" w:type="dxa"/>
          </w:tcPr>
          <w:p w14:paraId="6B2EF28A" w14:textId="77777777" w:rsidR="007049D0" w:rsidRDefault="00207013">
            <w:r>
              <w:lastRenderedPageBreak/>
              <w:t>characteristicId</w:t>
            </w:r>
          </w:p>
        </w:tc>
        <w:tc>
          <w:tcPr>
            <w:tcW w:w="7937" w:type="dxa"/>
          </w:tcPr>
          <w:p w14:paraId="031B8741" w14:textId="77777777" w:rsidR="007049D0" w:rsidRDefault="00207013">
            <w:r>
              <w:t>A string. Unique identifier of the characteristic within the the target feature specification.</w:t>
            </w:r>
          </w:p>
        </w:tc>
      </w:tr>
      <w:tr w:rsidR="007049D0" w14:paraId="29653F47" w14:textId="77777777">
        <w:tc>
          <w:tcPr>
            <w:tcW w:w="2268" w:type="dxa"/>
          </w:tcPr>
          <w:p w14:paraId="456D3733" w14:textId="77777777" w:rsidR="007049D0" w:rsidRDefault="00207013">
            <w:r>
              <w:t>featureId</w:t>
            </w:r>
          </w:p>
        </w:tc>
        <w:tc>
          <w:tcPr>
            <w:tcW w:w="7937" w:type="dxa"/>
          </w:tcPr>
          <w:p w14:paraId="09EB77F2" w14:textId="77777777" w:rsidR="007049D0" w:rsidRDefault="00207013">
            <w:r>
              <w:t>A string. Unique identifier of the target feature specification within the resource specification.</w:t>
            </w:r>
          </w:p>
        </w:tc>
      </w:tr>
      <w:tr w:rsidR="007049D0" w14:paraId="24373A6E" w14:textId="77777777">
        <w:tc>
          <w:tcPr>
            <w:tcW w:w="2268" w:type="dxa"/>
          </w:tcPr>
          <w:p w14:paraId="2C3961C2" w14:textId="77777777" w:rsidR="007049D0" w:rsidRDefault="00207013">
            <w:r>
              <w:t>name</w:t>
            </w:r>
          </w:p>
        </w:tc>
        <w:tc>
          <w:tcPr>
            <w:tcW w:w="7937" w:type="dxa"/>
          </w:tcPr>
          <w:p w14:paraId="30681696" w14:textId="77777777" w:rsidR="007049D0" w:rsidRDefault="00207013">
            <w:r>
              <w:t>A string. Name of the target characteristic.</w:t>
            </w:r>
          </w:p>
        </w:tc>
      </w:tr>
      <w:tr w:rsidR="007049D0" w14:paraId="7F8B4EB9" w14:textId="77777777">
        <w:tc>
          <w:tcPr>
            <w:tcW w:w="2268" w:type="dxa"/>
          </w:tcPr>
          <w:p w14:paraId="75C961CE" w14:textId="77777777" w:rsidR="007049D0" w:rsidRDefault="00207013">
            <w:r>
              <w:t>relationshipType</w:t>
            </w:r>
          </w:p>
        </w:tc>
        <w:tc>
          <w:tcPr>
            <w:tcW w:w="7937" w:type="dxa"/>
          </w:tcPr>
          <w:p w14:paraId="49B9FF7E" w14:textId="77777777" w:rsidR="007049D0" w:rsidRDefault="00207013">
            <w:r>
              <w:t>A string. Type of relationship such as aggregation, migration, substitution, dependency, exclusivity.</w:t>
            </w:r>
          </w:p>
        </w:tc>
      </w:tr>
      <w:tr w:rsidR="007049D0" w14:paraId="520B116C" w14:textId="77777777">
        <w:tc>
          <w:tcPr>
            <w:tcW w:w="2268" w:type="dxa"/>
          </w:tcPr>
          <w:p w14:paraId="1E581A20" w14:textId="77777777" w:rsidR="007049D0" w:rsidRDefault="00207013">
            <w:r>
              <w:t>resourceSpecificationHref</w:t>
            </w:r>
          </w:p>
        </w:tc>
        <w:tc>
          <w:tcPr>
            <w:tcW w:w="7937" w:type="dxa"/>
          </w:tcPr>
          <w:p w14:paraId="34EF0E79" w14:textId="77777777" w:rsidR="007049D0" w:rsidRDefault="00207013">
            <w:r>
              <w:t>A string. Hyperlink reference to the resource specification containing the target feature and feature characteristic.</w:t>
            </w:r>
          </w:p>
        </w:tc>
      </w:tr>
      <w:tr w:rsidR="007049D0" w14:paraId="40F26392" w14:textId="77777777">
        <w:tc>
          <w:tcPr>
            <w:tcW w:w="2268" w:type="dxa"/>
          </w:tcPr>
          <w:p w14:paraId="0DA8316E" w14:textId="77777777" w:rsidR="007049D0" w:rsidRDefault="00207013">
            <w:r>
              <w:t>resourceSpecificationId</w:t>
            </w:r>
          </w:p>
        </w:tc>
        <w:tc>
          <w:tcPr>
            <w:tcW w:w="7937" w:type="dxa"/>
          </w:tcPr>
          <w:p w14:paraId="087D1099" w14:textId="77777777" w:rsidR="007049D0" w:rsidRDefault="00207013">
            <w:r>
              <w:t>A string. Unique identifier of the resource specification containing the target feature and feature characteristic.</w:t>
            </w:r>
          </w:p>
        </w:tc>
      </w:tr>
      <w:tr w:rsidR="007049D0" w14:paraId="14F1C466" w14:textId="77777777">
        <w:tc>
          <w:tcPr>
            <w:tcW w:w="2268" w:type="dxa"/>
          </w:tcPr>
          <w:p w14:paraId="2DE2B567" w14:textId="77777777" w:rsidR="007049D0" w:rsidRDefault="00207013">
            <w:r>
              <w:t>validFor</w:t>
            </w:r>
          </w:p>
        </w:tc>
        <w:tc>
          <w:tcPr>
            <w:tcW w:w="7937" w:type="dxa"/>
          </w:tcPr>
          <w:p w14:paraId="6D55F054" w14:textId="77777777" w:rsidR="007049D0" w:rsidRDefault="00207013">
            <w:r>
              <w:t>A time period. The period for which the object is valid.</w:t>
            </w:r>
          </w:p>
        </w:tc>
      </w:tr>
    </w:tbl>
    <w:p w14:paraId="1A083687" w14:textId="77777777" w:rsidR="007049D0" w:rsidRDefault="00207013">
      <w:r>
        <w:rPr>
          <w:i/>
          <w:u w:val="single"/>
        </w:rPr>
        <w:t>FeatureSpecificationCharacteristicValue</w:t>
      </w:r>
      <w:r>
        <w:rPr>
          <w:u w:val="single"/>
        </w:rPr>
        <w:t xml:space="preserve"> sub-resource</w:t>
      </w:r>
    </w:p>
    <w:p w14:paraId="482098BB" w14:textId="77777777" w:rsidR="007049D0" w:rsidRDefault="00207013">
      <w:r>
        <w:t>A number or text that can be assigned to a FeatureSpecificationCharacteristic.</w:t>
      </w:r>
    </w:p>
    <w:tbl>
      <w:tblPr>
        <w:tblW w:w="0" w:type="auto"/>
        <w:tblLook w:val="04A0" w:firstRow="1" w:lastRow="0" w:firstColumn="1" w:lastColumn="0" w:noHBand="0" w:noVBand="1"/>
      </w:tblPr>
      <w:tblGrid>
        <w:gridCol w:w="2268"/>
        <w:gridCol w:w="7937"/>
      </w:tblGrid>
      <w:tr w:rsidR="007049D0" w14:paraId="53CDF33F" w14:textId="77777777">
        <w:tc>
          <w:tcPr>
            <w:tcW w:w="2268" w:type="dxa"/>
          </w:tcPr>
          <w:p w14:paraId="259026E9" w14:textId="77777777" w:rsidR="007049D0" w:rsidRDefault="00207013">
            <w:r>
              <w:t>isDefault</w:t>
            </w:r>
          </w:p>
        </w:tc>
        <w:tc>
          <w:tcPr>
            <w:tcW w:w="7937" w:type="dxa"/>
          </w:tcPr>
          <w:p w14:paraId="26317E7B" w14:textId="77777777" w:rsidR="007049D0" w:rsidRDefault="00207013">
            <w:r>
              <w:t>A boolean. True if the value is the default value for a characteristic.</w:t>
            </w:r>
          </w:p>
        </w:tc>
      </w:tr>
      <w:tr w:rsidR="007049D0" w14:paraId="047C2A6A" w14:textId="77777777">
        <w:tc>
          <w:tcPr>
            <w:tcW w:w="2268" w:type="dxa"/>
          </w:tcPr>
          <w:p w14:paraId="1EF9AB6E" w14:textId="77777777" w:rsidR="007049D0" w:rsidRDefault="00207013">
            <w:r>
              <w:t>rangeInterval</w:t>
            </w:r>
          </w:p>
        </w:tc>
        <w:tc>
          <w:tcPr>
            <w:tcW w:w="7937" w:type="dxa"/>
          </w:tcPr>
          <w:p w14:paraId="6B3251E2" w14:textId="77777777" w:rsidR="007049D0" w:rsidRDefault="00207013">
            <w:r>
              <w:t>A string. Specifies the inclusion or exclusion of the valueFrom and valueTo attributes.</w:t>
            </w:r>
          </w:p>
        </w:tc>
      </w:tr>
      <w:tr w:rsidR="007049D0" w14:paraId="18DC1B1D" w14:textId="77777777">
        <w:tc>
          <w:tcPr>
            <w:tcW w:w="2268" w:type="dxa"/>
          </w:tcPr>
          <w:p w14:paraId="2A73D9C9" w14:textId="77777777" w:rsidR="007049D0" w:rsidRDefault="00207013">
            <w:r>
              <w:t>regex</w:t>
            </w:r>
          </w:p>
        </w:tc>
        <w:tc>
          <w:tcPr>
            <w:tcW w:w="7937" w:type="dxa"/>
          </w:tcPr>
          <w:p w14:paraId="3976AD1E" w14:textId="77777777" w:rsidR="007049D0" w:rsidRDefault="00207013">
            <w:r>
              <w:t>A string. A regular expression constraint for given value.</w:t>
            </w:r>
          </w:p>
        </w:tc>
      </w:tr>
      <w:tr w:rsidR="007049D0" w14:paraId="50163F0E" w14:textId="77777777">
        <w:tc>
          <w:tcPr>
            <w:tcW w:w="2268" w:type="dxa"/>
          </w:tcPr>
          <w:p w14:paraId="4F08D863" w14:textId="77777777" w:rsidR="007049D0" w:rsidRDefault="00207013">
            <w:r>
              <w:t>unitOfMeasure</w:t>
            </w:r>
          </w:p>
        </w:tc>
        <w:tc>
          <w:tcPr>
            <w:tcW w:w="7937" w:type="dxa"/>
          </w:tcPr>
          <w:p w14:paraId="2162384A" w14:textId="77777777" w:rsidR="007049D0" w:rsidRDefault="00207013">
            <w:r>
              <w:t>A string. A determinate quantity or magnitude of the kind designated, taken as a standard of comparison for others of the same kind, in assigning to them numerical values.</w:t>
            </w:r>
          </w:p>
        </w:tc>
      </w:tr>
      <w:tr w:rsidR="007049D0" w14:paraId="4273C50F" w14:textId="77777777">
        <w:tc>
          <w:tcPr>
            <w:tcW w:w="2268" w:type="dxa"/>
          </w:tcPr>
          <w:p w14:paraId="007DE391" w14:textId="77777777" w:rsidR="007049D0" w:rsidRDefault="00207013">
            <w:r>
              <w:t>validFor</w:t>
            </w:r>
          </w:p>
        </w:tc>
        <w:tc>
          <w:tcPr>
            <w:tcW w:w="7937" w:type="dxa"/>
          </w:tcPr>
          <w:p w14:paraId="788FDF3B" w14:textId="77777777" w:rsidR="007049D0" w:rsidRDefault="00207013">
            <w:r>
              <w:t>A time period. The period of time for which a value is applicable.</w:t>
            </w:r>
          </w:p>
        </w:tc>
      </w:tr>
      <w:tr w:rsidR="007049D0" w14:paraId="0C60BB71" w14:textId="77777777">
        <w:tc>
          <w:tcPr>
            <w:tcW w:w="2268" w:type="dxa"/>
          </w:tcPr>
          <w:p w14:paraId="6E5BA1BE" w14:textId="77777777" w:rsidR="007049D0" w:rsidRDefault="00207013">
            <w:r>
              <w:t>value</w:t>
            </w:r>
          </w:p>
        </w:tc>
        <w:tc>
          <w:tcPr>
            <w:tcW w:w="7937" w:type="dxa"/>
          </w:tcPr>
          <w:p w14:paraId="4C58F94C" w14:textId="77777777" w:rsidR="007049D0" w:rsidRDefault="00207013">
            <w:r>
              <w:t>An any (Any). A discrete value that the characteristic can take on, or the actual value of the characteristic.</w:t>
            </w:r>
          </w:p>
        </w:tc>
      </w:tr>
      <w:tr w:rsidR="007049D0" w14:paraId="24092841" w14:textId="77777777">
        <w:tc>
          <w:tcPr>
            <w:tcW w:w="2268" w:type="dxa"/>
          </w:tcPr>
          <w:p w14:paraId="7603A7ED" w14:textId="77777777" w:rsidR="007049D0" w:rsidRDefault="00207013">
            <w:r>
              <w:t>valueFrom</w:t>
            </w:r>
          </w:p>
        </w:tc>
        <w:tc>
          <w:tcPr>
            <w:tcW w:w="7937" w:type="dxa"/>
          </w:tcPr>
          <w:p w14:paraId="054E330D" w14:textId="77777777" w:rsidR="007049D0" w:rsidRDefault="00207013">
            <w:r>
              <w:t>An integer. The low range value that a characteristic can take on.</w:t>
            </w:r>
          </w:p>
        </w:tc>
      </w:tr>
      <w:tr w:rsidR="007049D0" w14:paraId="01074838" w14:textId="77777777">
        <w:tc>
          <w:tcPr>
            <w:tcW w:w="2268" w:type="dxa"/>
          </w:tcPr>
          <w:p w14:paraId="0E5A17BD" w14:textId="77777777" w:rsidR="007049D0" w:rsidRDefault="00207013">
            <w:r>
              <w:t>valueTo</w:t>
            </w:r>
          </w:p>
        </w:tc>
        <w:tc>
          <w:tcPr>
            <w:tcW w:w="7937" w:type="dxa"/>
          </w:tcPr>
          <w:p w14:paraId="314D6422" w14:textId="77777777" w:rsidR="007049D0" w:rsidRDefault="00207013">
            <w:r>
              <w:t>An integer. The upper range value that a characteristic can take on.</w:t>
            </w:r>
          </w:p>
        </w:tc>
      </w:tr>
      <w:tr w:rsidR="007049D0" w14:paraId="09976389" w14:textId="77777777">
        <w:tc>
          <w:tcPr>
            <w:tcW w:w="2268" w:type="dxa"/>
          </w:tcPr>
          <w:p w14:paraId="0F6A33FC" w14:textId="77777777" w:rsidR="007049D0" w:rsidRDefault="00207013">
            <w:r>
              <w:t>valueType</w:t>
            </w:r>
          </w:p>
        </w:tc>
        <w:tc>
          <w:tcPr>
            <w:tcW w:w="7937" w:type="dxa"/>
          </w:tcPr>
          <w:p w14:paraId="78590164" w14:textId="77777777" w:rsidR="007049D0" w:rsidRDefault="00207013">
            <w:r>
              <w:t>A string. A kind of value that the characteristic value can take on.</w:t>
            </w:r>
          </w:p>
        </w:tc>
      </w:tr>
    </w:tbl>
    <w:p w14:paraId="0FD246EE" w14:textId="77777777" w:rsidR="007049D0" w:rsidRDefault="00207013">
      <w:r>
        <w:rPr>
          <w:i/>
          <w:u w:val="single"/>
        </w:rPr>
        <w:t>FeatureSpecificationRelationship</w:t>
      </w:r>
      <w:r>
        <w:rPr>
          <w:u w:val="single"/>
        </w:rPr>
        <w:t xml:space="preserve"> sub-resource</w:t>
      </w:r>
    </w:p>
    <w:p w14:paraId="10F7C8DE" w14:textId="77777777" w:rsidR="007049D0" w:rsidRDefault="00207013">
      <w:r>
        <w:t>Configuration feature.</w:t>
      </w:r>
    </w:p>
    <w:tbl>
      <w:tblPr>
        <w:tblW w:w="0" w:type="auto"/>
        <w:tblLook w:val="04A0" w:firstRow="1" w:lastRow="0" w:firstColumn="1" w:lastColumn="0" w:noHBand="0" w:noVBand="1"/>
      </w:tblPr>
      <w:tblGrid>
        <w:gridCol w:w="2531"/>
        <w:gridCol w:w="7814"/>
      </w:tblGrid>
      <w:tr w:rsidR="007049D0" w14:paraId="11EEDEFA" w14:textId="77777777">
        <w:tc>
          <w:tcPr>
            <w:tcW w:w="2268" w:type="dxa"/>
          </w:tcPr>
          <w:p w14:paraId="0CE1AD2A" w14:textId="77777777" w:rsidR="007049D0" w:rsidRDefault="00207013">
            <w:r>
              <w:t>featureId</w:t>
            </w:r>
          </w:p>
        </w:tc>
        <w:tc>
          <w:tcPr>
            <w:tcW w:w="7937" w:type="dxa"/>
          </w:tcPr>
          <w:p w14:paraId="48BCE6CB" w14:textId="77777777" w:rsidR="007049D0" w:rsidRDefault="00207013">
            <w:r>
              <w:t>A string. Unique identifier of the target feature specification.</w:t>
            </w:r>
          </w:p>
        </w:tc>
      </w:tr>
      <w:tr w:rsidR="007049D0" w14:paraId="27162C5A" w14:textId="77777777">
        <w:tc>
          <w:tcPr>
            <w:tcW w:w="2268" w:type="dxa"/>
          </w:tcPr>
          <w:p w14:paraId="13ECDF82" w14:textId="77777777" w:rsidR="007049D0" w:rsidRDefault="00207013">
            <w:r>
              <w:lastRenderedPageBreak/>
              <w:t>name</w:t>
            </w:r>
          </w:p>
        </w:tc>
        <w:tc>
          <w:tcPr>
            <w:tcW w:w="7937" w:type="dxa"/>
          </w:tcPr>
          <w:p w14:paraId="01474B08" w14:textId="77777777" w:rsidR="007049D0" w:rsidRDefault="00207013">
            <w:r>
              <w:t>A string. This is the name of the target feature specification.</w:t>
            </w:r>
          </w:p>
        </w:tc>
      </w:tr>
      <w:tr w:rsidR="007049D0" w14:paraId="0308E586" w14:textId="77777777">
        <w:tc>
          <w:tcPr>
            <w:tcW w:w="2268" w:type="dxa"/>
          </w:tcPr>
          <w:p w14:paraId="18B04640" w14:textId="77777777" w:rsidR="007049D0" w:rsidRDefault="00207013">
            <w:r>
              <w:t>relationshipType</w:t>
            </w:r>
          </w:p>
        </w:tc>
        <w:tc>
          <w:tcPr>
            <w:tcW w:w="7937" w:type="dxa"/>
          </w:tcPr>
          <w:p w14:paraId="3D83C427" w14:textId="77777777" w:rsidR="007049D0" w:rsidRDefault="00207013">
            <w:r>
              <w:t>A string. This is the type of the feature specification relationship.</w:t>
            </w:r>
          </w:p>
        </w:tc>
      </w:tr>
      <w:tr w:rsidR="007049D0" w14:paraId="66648C42" w14:textId="77777777">
        <w:tc>
          <w:tcPr>
            <w:tcW w:w="2268" w:type="dxa"/>
          </w:tcPr>
          <w:p w14:paraId="0759FD48" w14:textId="77777777" w:rsidR="007049D0" w:rsidRDefault="00207013">
            <w:r>
              <w:t>resourceSpecificationHref</w:t>
            </w:r>
          </w:p>
        </w:tc>
        <w:tc>
          <w:tcPr>
            <w:tcW w:w="7937" w:type="dxa"/>
          </w:tcPr>
          <w:p w14:paraId="22565E18" w14:textId="77777777" w:rsidR="007049D0" w:rsidRDefault="00207013">
            <w:r>
              <w:t>A string. Hyperlink reference to the resource specification containing the target feature.</w:t>
            </w:r>
          </w:p>
        </w:tc>
      </w:tr>
      <w:tr w:rsidR="007049D0" w14:paraId="7FAE4048" w14:textId="77777777">
        <w:tc>
          <w:tcPr>
            <w:tcW w:w="2268" w:type="dxa"/>
          </w:tcPr>
          <w:p w14:paraId="3A65B0DB" w14:textId="77777777" w:rsidR="007049D0" w:rsidRDefault="00207013">
            <w:r>
              <w:t>resourceSpecificationId</w:t>
            </w:r>
          </w:p>
        </w:tc>
        <w:tc>
          <w:tcPr>
            <w:tcW w:w="7937" w:type="dxa"/>
          </w:tcPr>
          <w:p w14:paraId="6A3EA0DD" w14:textId="77777777" w:rsidR="007049D0" w:rsidRDefault="00207013">
            <w:r>
              <w:t>A string. Unique identifier of the resource specification containing the target feature.</w:t>
            </w:r>
          </w:p>
        </w:tc>
      </w:tr>
      <w:tr w:rsidR="007049D0" w14:paraId="219A60A7" w14:textId="77777777">
        <w:tc>
          <w:tcPr>
            <w:tcW w:w="2268" w:type="dxa"/>
          </w:tcPr>
          <w:p w14:paraId="5AE50FFA" w14:textId="77777777" w:rsidR="007049D0" w:rsidRDefault="00207013">
            <w:r>
              <w:t>validFor</w:t>
            </w:r>
          </w:p>
        </w:tc>
        <w:tc>
          <w:tcPr>
            <w:tcW w:w="7937" w:type="dxa"/>
          </w:tcPr>
          <w:p w14:paraId="20A2D38C" w14:textId="77777777" w:rsidR="007049D0" w:rsidRDefault="00207013">
            <w:r>
              <w:t>A time period. The period for which this feature spoecification relationship is valid.</w:t>
            </w:r>
          </w:p>
        </w:tc>
      </w:tr>
    </w:tbl>
    <w:p w14:paraId="3A7AA263" w14:textId="77777777" w:rsidR="007049D0" w:rsidRDefault="00207013">
      <w:r>
        <w:rPr>
          <w:i/>
          <w:u w:val="single"/>
        </w:rPr>
        <w:t>Quantity</w:t>
      </w:r>
      <w:r>
        <w:rPr>
          <w:u w:val="single"/>
        </w:rPr>
        <w:t xml:space="preserve"> sub-resource</w:t>
      </w:r>
    </w:p>
    <w:p w14:paraId="0DB480E4" w14:textId="77777777" w:rsidR="007049D0" w:rsidRDefault="00207013">
      <w:r>
        <w:t>An amount in a given unit.</w:t>
      </w:r>
    </w:p>
    <w:tbl>
      <w:tblPr>
        <w:tblW w:w="0" w:type="auto"/>
        <w:tblLook w:val="04A0" w:firstRow="1" w:lastRow="0" w:firstColumn="1" w:lastColumn="0" w:noHBand="0" w:noVBand="1"/>
      </w:tblPr>
      <w:tblGrid>
        <w:gridCol w:w="2268"/>
        <w:gridCol w:w="7937"/>
      </w:tblGrid>
      <w:tr w:rsidR="007049D0" w14:paraId="5AAD947E" w14:textId="77777777">
        <w:tc>
          <w:tcPr>
            <w:tcW w:w="2268" w:type="dxa"/>
          </w:tcPr>
          <w:p w14:paraId="60C164E5" w14:textId="77777777" w:rsidR="007049D0" w:rsidRDefault="00207013">
            <w:r>
              <w:t>amount</w:t>
            </w:r>
          </w:p>
        </w:tc>
        <w:tc>
          <w:tcPr>
            <w:tcW w:w="7937" w:type="dxa"/>
          </w:tcPr>
          <w:p w14:paraId="76489CA0" w14:textId="77777777" w:rsidR="007049D0" w:rsidRDefault="00207013">
            <w:r>
              <w:t>A float. Numeric value in a given unit.</w:t>
            </w:r>
          </w:p>
        </w:tc>
      </w:tr>
      <w:tr w:rsidR="007049D0" w14:paraId="2A12F4E0" w14:textId="77777777">
        <w:tc>
          <w:tcPr>
            <w:tcW w:w="2268" w:type="dxa"/>
          </w:tcPr>
          <w:p w14:paraId="5026950B" w14:textId="77777777" w:rsidR="007049D0" w:rsidRDefault="00207013">
            <w:r>
              <w:t>units</w:t>
            </w:r>
          </w:p>
        </w:tc>
        <w:tc>
          <w:tcPr>
            <w:tcW w:w="7937" w:type="dxa"/>
          </w:tcPr>
          <w:p w14:paraId="733096B8" w14:textId="77777777" w:rsidR="007049D0" w:rsidRDefault="00207013">
            <w:r>
              <w:t>A string. Unit.</w:t>
            </w:r>
          </w:p>
        </w:tc>
      </w:tr>
    </w:tbl>
    <w:p w14:paraId="3448FBBC" w14:textId="77777777" w:rsidR="007049D0" w:rsidRDefault="00207013">
      <w:r>
        <w:rPr>
          <w:i/>
          <w:u w:val="single"/>
        </w:rPr>
        <w:t>RelatedParty</w:t>
      </w:r>
      <w:r>
        <w:rPr>
          <w:u w:val="single"/>
        </w:rPr>
        <w:t xml:space="preserve"> sub-resource</w:t>
      </w:r>
    </w:p>
    <w:p w14:paraId="6EEE2446" w14:textId="77777777" w:rsidR="007049D0" w:rsidRDefault="00207013">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7049D0" w14:paraId="2420FF89" w14:textId="77777777">
        <w:tc>
          <w:tcPr>
            <w:tcW w:w="2268" w:type="dxa"/>
          </w:tcPr>
          <w:p w14:paraId="40F28E7C" w14:textId="77777777" w:rsidR="007049D0" w:rsidRDefault="00207013">
            <w:r>
              <w:t>@referredType</w:t>
            </w:r>
          </w:p>
        </w:tc>
        <w:tc>
          <w:tcPr>
            <w:tcW w:w="7937" w:type="dxa"/>
          </w:tcPr>
          <w:p w14:paraId="34510B08" w14:textId="77777777" w:rsidR="007049D0" w:rsidRDefault="00207013">
            <w:r>
              <w:t>A string. The actual type of the target instance when needed for disambiguation.</w:t>
            </w:r>
          </w:p>
        </w:tc>
      </w:tr>
      <w:tr w:rsidR="007049D0" w14:paraId="64D59D47" w14:textId="77777777">
        <w:tc>
          <w:tcPr>
            <w:tcW w:w="2268" w:type="dxa"/>
          </w:tcPr>
          <w:p w14:paraId="20F7E524" w14:textId="77777777" w:rsidR="007049D0" w:rsidRDefault="00207013">
            <w:r>
              <w:t>href</w:t>
            </w:r>
          </w:p>
        </w:tc>
        <w:tc>
          <w:tcPr>
            <w:tcW w:w="7937" w:type="dxa"/>
          </w:tcPr>
          <w:p w14:paraId="611E5CA9" w14:textId="77777777" w:rsidR="007049D0" w:rsidRDefault="00207013">
            <w:r>
              <w:t>A string. Reference of the related entity.</w:t>
            </w:r>
          </w:p>
        </w:tc>
      </w:tr>
      <w:tr w:rsidR="007049D0" w14:paraId="7C9D04CB" w14:textId="77777777">
        <w:tc>
          <w:tcPr>
            <w:tcW w:w="2268" w:type="dxa"/>
          </w:tcPr>
          <w:p w14:paraId="71FF9D7B" w14:textId="77777777" w:rsidR="007049D0" w:rsidRDefault="00207013">
            <w:r>
              <w:t>id</w:t>
            </w:r>
          </w:p>
        </w:tc>
        <w:tc>
          <w:tcPr>
            <w:tcW w:w="7937" w:type="dxa"/>
          </w:tcPr>
          <w:p w14:paraId="76497F13" w14:textId="77777777" w:rsidR="007049D0" w:rsidRDefault="00207013">
            <w:r>
              <w:t>A string. Unique identifier of a related entity.</w:t>
            </w:r>
          </w:p>
        </w:tc>
      </w:tr>
      <w:tr w:rsidR="007049D0" w14:paraId="6551E168" w14:textId="77777777">
        <w:tc>
          <w:tcPr>
            <w:tcW w:w="2268" w:type="dxa"/>
          </w:tcPr>
          <w:p w14:paraId="2ECDDA8E" w14:textId="77777777" w:rsidR="007049D0" w:rsidRDefault="00207013">
            <w:r>
              <w:t>name</w:t>
            </w:r>
          </w:p>
        </w:tc>
        <w:tc>
          <w:tcPr>
            <w:tcW w:w="7937" w:type="dxa"/>
          </w:tcPr>
          <w:p w14:paraId="2A464856" w14:textId="77777777" w:rsidR="007049D0" w:rsidRDefault="00207013">
            <w:r>
              <w:t>A string. Name of the related entity.</w:t>
            </w:r>
          </w:p>
        </w:tc>
      </w:tr>
      <w:tr w:rsidR="007049D0" w14:paraId="7672C312" w14:textId="77777777">
        <w:tc>
          <w:tcPr>
            <w:tcW w:w="2268" w:type="dxa"/>
          </w:tcPr>
          <w:p w14:paraId="11414EA4" w14:textId="77777777" w:rsidR="007049D0" w:rsidRDefault="00207013">
            <w:r>
              <w:t>role</w:t>
            </w:r>
          </w:p>
        </w:tc>
        <w:tc>
          <w:tcPr>
            <w:tcW w:w="7937" w:type="dxa"/>
          </w:tcPr>
          <w:p w14:paraId="1172A6B9" w14:textId="77777777" w:rsidR="007049D0" w:rsidRDefault="00207013">
            <w:r>
              <w:t>A string. Role played by the related party.</w:t>
            </w:r>
          </w:p>
        </w:tc>
      </w:tr>
    </w:tbl>
    <w:p w14:paraId="2BB28EC3" w14:textId="77777777" w:rsidR="007049D0" w:rsidRDefault="00207013">
      <w:r>
        <w:rPr>
          <w:i/>
          <w:u w:val="single"/>
        </w:rPr>
        <w:t>ResourceSpecificationCharacteristic</w:t>
      </w:r>
      <w:r>
        <w:rPr>
          <w:u w:val="single"/>
        </w:rPr>
        <w:t xml:space="preserve"> sub-resource</w:t>
      </w:r>
    </w:p>
    <w:p w14:paraId="7C1BA72D" w14:textId="77777777" w:rsidR="007049D0" w:rsidRDefault="00207013">
      <w:r>
        <w:t>This class defines the characteristic features of a resource specification. Every ResourceSpecification has a variety of important attributes, methods, constraints, and</w:t>
      </w:r>
      <w:r>
        <w:br/>
        <w:t>relationships, which distinguish a resource specification from other resource specifications.</w:t>
      </w:r>
    </w:p>
    <w:tbl>
      <w:tblPr>
        <w:tblW w:w="0" w:type="auto"/>
        <w:tblLook w:val="04A0" w:firstRow="1" w:lastRow="0" w:firstColumn="1" w:lastColumn="0" w:noHBand="0" w:noVBand="1"/>
      </w:tblPr>
      <w:tblGrid>
        <w:gridCol w:w="3151"/>
        <w:gridCol w:w="7194"/>
      </w:tblGrid>
      <w:tr w:rsidR="007049D0" w14:paraId="4BF8F2AF" w14:textId="77777777">
        <w:tc>
          <w:tcPr>
            <w:tcW w:w="2268" w:type="dxa"/>
          </w:tcPr>
          <w:p w14:paraId="4BE96F78" w14:textId="77777777" w:rsidR="007049D0" w:rsidRDefault="00207013">
            <w:r>
              <w:t>@valueSchemaLocation</w:t>
            </w:r>
          </w:p>
        </w:tc>
        <w:tc>
          <w:tcPr>
            <w:tcW w:w="7937" w:type="dxa"/>
          </w:tcPr>
          <w:p w14:paraId="55662DD4" w14:textId="77777777" w:rsidR="007049D0" w:rsidRDefault="00207013">
            <w:r>
              <w:t>A string. This (optional) field provides a link to the schema describing the value type.</w:t>
            </w:r>
          </w:p>
        </w:tc>
      </w:tr>
      <w:tr w:rsidR="007049D0" w14:paraId="7D9C8CE2" w14:textId="77777777">
        <w:tc>
          <w:tcPr>
            <w:tcW w:w="2268" w:type="dxa"/>
          </w:tcPr>
          <w:p w14:paraId="28830728" w14:textId="77777777" w:rsidR="007049D0" w:rsidRDefault="00207013">
            <w:r>
              <w:t>configurable</w:t>
            </w:r>
          </w:p>
        </w:tc>
        <w:tc>
          <w:tcPr>
            <w:tcW w:w="7937" w:type="dxa"/>
          </w:tcPr>
          <w:p w14:paraId="45B64C5E" w14:textId="77777777" w:rsidR="007049D0" w:rsidRDefault="00207013">
            <w:r>
              <w:t>A boolean. If true, the Boolean indicates that the ResourceSpecCharacteristic is configurable.</w:t>
            </w:r>
          </w:p>
        </w:tc>
      </w:tr>
      <w:tr w:rsidR="007049D0" w14:paraId="7CBA21CA" w14:textId="77777777">
        <w:tc>
          <w:tcPr>
            <w:tcW w:w="2268" w:type="dxa"/>
          </w:tcPr>
          <w:p w14:paraId="79D5B907" w14:textId="77777777" w:rsidR="007049D0" w:rsidRDefault="00207013">
            <w:r>
              <w:t>description</w:t>
            </w:r>
          </w:p>
        </w:tc>
        <w:tc>
          <w:tcPr>
            <w:tcW w:w="7937" w:type="dxa"/>
          </w:tcPr>
          <w:p w14:paraId="1728365C" w14:textId="77777777" w:rsidR="007049D0" w:rsidRDefault="00207013">
            <w:r>
              <w:t>A string. A narrative that explains the CharacteristicSpecification.</w:t>
            </w:r>
          </w:p>
        </w:tc>
      </w:tr>
      <w:tr w:rsidR="007049D0" w14:paraId="4DD8047D" w14:textId="77777777">
        <w:tc>
          <w:tcPr>
            <w:tcW w:w="2268" w:type="dxa"/>
          </w:tcPr>
          <w:p w14:paraId="0BAF2F55" w14:textId="77777777" w:rsidR="007049D0" w:rsidRDefault="00207013">
            <w:r>
              <w:t>extensible</w:t>
            </w:r>
          </w:p>
        </w:tc>
        <w:tc>
          <w:tcPr>
            <w:tcW w:w="7937" w:type="dxa"/>
          </w:tcPr>
          <w:p w14:paraId="5AB7878D" w14:textId="77777777" w:rsidR="007049D0" w:rsidRDefault="00207013">
            <w:r>
              <w:t>A boolean. An indicator that specifies that the values for the characteristic can be extended by adding new values when instantiating a characteristic for a resource.</w:t>
            </w:r>
          </w:p>
        </w:tc>
      </w:tr>
      <w:tr w:rsidR="007049D0" w14:paraId="1A0F45A8" w14:textId="77777777">
        <w:tc>
          <w:tcPr>
            <w:tcW w:w="2268" w:type="dxa"/>
          </w:tcPr>
          <w:p w14:paraId="73310833" w14:textId="77777777" w:rsidR="007049D0" w:rsidRDefault="00207013">
            <w:r>
              <w:lastRenderedPageBreak/>
              <w:t>id</w:t>
            </w:r>
          </w:p>
        </w:tc>
        <w:tc>
          <w:tcPr>
            <w:tcW w:w="7937" w:type="dxa"/>
          </w:tcPr>
          <w:p w14:paraId="3B146FBC" w14:textId="77777777" w:rsidR="007049D0" w:rsidRDefault="00207013">
            <w:r>
              <w:t>A string. Unique ID for the characteristic.</w:t>
            </w:r>
          </w:p>
        </w:tc>
      </w:tr>
      <w:tr w:rsidR="007049D0" w14:paraId="1874DC91" w14:textId="77777777">
        <w:tc>
          <w:tcPr>
            <w:tcW w:w="2268" w:type="dxa"/>
          </w:tcPr>
          <w:p w14:paraId="56F00703" w14:textId="77777777" w:rsidR="007049D0" w:rsidRDefault="00207013">
            <w:r>
              <w:t>isUnique</w:t>
            </w:r>
          </w:p>
        </w:tc>
        <w:tc>
          <w:tcPr>
            <w:tcW w:w="7937" w:type="dxa"/>
          </w:tcPr>
          <w:p w14:paraId="5149D4C8" w14:textId="77777777" w:rsidR="007049D0" w:rsidRDefault="00207013">
            <w:r>
              <w:t>A boolean. An indicator that specifies if a value is unique for the specification. Possible values are; "unique while value is in effect" and "unique whether value is in effect or not".</w:t>
            </w:r>
          </w:p>
        </w:tc>
      </w:tr>
      <w:tr w:rsidR="007049D0" w14:paraId="61DB0481" w14:textId="77777777">
        <w:tc>
          <w:tcPr>
            <w:tcW w:w="2268" w:type="dxa"/>
          </w:tcPr>
          <w:p w14:paraId="563E6D55" w14:textId="77777777" w:rsidR="007049D0" w:rsidRDefault="00207013">
            <w:r>
              <w:t>maxCardinality</w:t>
            </w:r>
          </w:p>
        </w:tc>
        <w:tc>
          <w:tcPr>
            <w:tcW w:w="7937" w:type="dxa"/>
          </w:tcPr>
          <w:p w14:paraId="33F53ABC" w14:textId="77777777" w:rsidR="007049D0" w:rsidRDefault="00207013">
            <w:r>
              <w:t>An integer. The maximum number of instances a CharacteristicValue can take on. For example, zero to five phone numbers in a group calling plan, where five is the value for the maxCardinality.</w:t>
            </w:r>
          </w:p>
        </w:tc>
      </w:tr>
      <w:tr w:rsidR="007049D0" w14:paraId="130EF729" w14:textId="77777777">
        <w:tc>
          <w:tcPr>
            <w:tcW w:w="2268" w:type="dxa"/>
          </w:tcPr>
          <w:p w14:paraId="2A48AA46" w14:textId="77777777" w:rsidR="007049D0" w:rsidRDefault="00207013">
            <w:r>
              <w:t>minCardinality</w:t>
            </w:r>
          </w:p>
        </w:tc>
        <w:tc>
          <w:tcPr>
            <w:tcW w:w="7937" w:type="dxa"/>
          </w:tcPr>
          <w:p w14:paraId="40B8F800" w14:textId="77777777" w:rsidR="007049D0" w:rsidRDefault="00207013">
            <w:r>
              <w:t>An integer. The minimum number of instances a CharacteristicValue can take on. For example, zero to five phone numbers in a group calling plan, where zero is the value for the minCardinality.</w:t>
            </w:r>
          </w:p>
        </w:tc>
      </w:tr>
      <w:tr w:rsidR="007049D0" w14:paraId="34C72B32" w14:textId="77777777">
        <w:tc>
          <w:tcPr>
            <w:tcW w:w="2268" w:type="dxa"/>
          </w:tcPr>
          <w:p w14:paraId="402CAD98" w14:textId="77777777" w:rsidR="007049D0" w:rsidRDefault="00207013">
            <w:r>
              <w:t>name</w:t>
            </w:r>
          </w:p>
        </w:tc>
        <w:tc>
          <w:tcPr>
            <w:tcW w:w="7937" w:type="dxa"/>
          </w:tcPr>
          <w:p w14:paraId="0D0C87EC" w14:textId="77777777" w:rsidR="007049D0" w:rsidRDefault="00207013">
            <w:r>
              <w:t>A string. A word, term, or phrase by which this characteristic specification is known and distinguished from other characteristic specifications.</w:t>
            </w:r>
          </w:p>
        </w:tc>
      </w:tr>
      <w:tr w:rsidR="007049D0" w14:paraId="483BA135" w14:textId="77777777">
        <w:tc>
          <w:tcPr>
            <w:tcW w:w="2268" w:type="dxa"/>
          </w:tcPr>
          <w:p w14:paraId="57D0FB6C" w14:textId="77777777" w:rsidR="007049D0" w:rsidRDefault="00207013">
            <w:r>
              <w:t>regex</w:t>
            </w:r>
          </w:p>
        </w:tc>
        <w:tc>
          <w:tcPr>
            <w:tcW w:w="7937" w:type="dxa"/>
          </w:tcPr>
          <w:p w14:paraId="074A4B69" w14:textId="77777777" w:rsidR="007049D0" w:rsidRDefault="00207013">
            <w:r>
              <w:t>A string. A rule or principle represented in regular expression used to derive the value of a characteristic value.</w:t>
            </w:r>
          </w:p>
        </w:tc>
      </w:tr>
      <w:tr w:rsidR="007049D0" w14:paraId="7274C868" w14:textId="77777777">
        <w:tc>
          <w:tcPr>
            <w:tcW w:w="2268" w:type="dxa"/>
          </w:tcPr>
          <w:p w14:paraId="32A45296" w14:textId="77777777" w:rsidR="007049D0" w:rsidRDefault="00207013">
            <w:r>
              <w:t>resourceSpecCharRelationship</w:t>
            </w:r>
          </w:p>
        </w:tc>
        <w:tc>
          <w:tcPr>
            <w:tcW w:w="7937" w:type="dxa"/>
          </w:tcPr>
          <w:p w14:paraId="65010048" w14:textId="77777777" w:rsidR="007049D0" w:rsidRDefault="00207013">
            <w:r>
              <w:t>A list of resource specification characteristic relationships (ResourceSpecificationCharacteristicRelationship [*]). An aggregation, migration, substitution, dependency or exclusivity relationship between/among Specification Characteristics.</w:t>
            </w:r>
          </w:p>
        </w:tc>
      </w:tr>
      <w:tr w:rsidR="007049D0" w14:paraId="14A0EA21" w14:textId="77777777">
        <w:tc>
          <w:tcPr>
            <w:tcW w:w="2268" w:type="dxa"/>
          </w:tcPr>
          <w:p w14:paraId="05394076" w14:textId="77777777" w:rsidR="007049D0" w:rsidRDefault="00207013">
            <w:r>
              <w:t>resourceSpecCharacteristicValue</w:t>
            </w:r>
          </w:p>
        </w:tc>
        <w:tc>
          <w:tcPr>
            <w:tcW w:w="7937" w:type="dxa"/>
          </w:tcPr>
          <w:p w14:paraId="006A99F5" w14:textId="77777777" w:rsidR="007049D0" w:rsidRDefault="00207013">
            <w:r>
              <w:t>A list of resource specification characteristic values (ResourceSpecificationCharacteristicValue [*]). A ResourceSpecificationCharacteristicValue object is used to define a set of attributes, each of which can be assigned to a corresponding set of attributes in a ResourceSpecificationCharacteristic object. The values of the attributes in the ResourceSpecificationCharacteristicValue object describe the values of the attributes that a corresponding ResourceSpecificationCharacteristic object can take on.</w:t>
            </w:r>
          </w:p>
        </w:tc>
      </w:tr>
      <w:tr w:rsidR="007049D0" w14:paraId="310F4367" w14:textId="77777777">
        <w:tc>
          <w:tcPr>
            <w:tcW w:w="2268" w:type="dxa"/>
          </w:tcPr>
          <w:p w14:paraId="7C42A836" w14:textId="77777777" w:rsidR="007049D0" w:rsidRDefault="00207013">
            <w:r>
              <w:t>validFor</w:t>
            </w:r>
          </w:p>
        </w:tc>
        <w:tc>
          <w:tcPr>
            <w:tcW w:w="7937" w:type="dxa"/>
          </w:tcPr>
          <w:p w14:paraId="243C1C1D" w14:textId="77777777" w:rsidR="007049D0" w:rsidRDefault="00207013">
            <w:r>
              <w:t>A time period. The period of time for which a characteristic is applicable.</w:t>
            </w:r>
          </w:p>
        </w:tc>
      </w:tr>
      <w:tr w:rsidR="007049D0" w14:paraId="73044A7A" w14:textId="77777777">
        <w:tc>
          <w:tcPr>
            <w:tcW w:w="2268" w:type="dxa"/>
          </w:tcPr>
          <w:p w14:paraId="3199891B" w14:textId="77777777" w:rsidR="007049D0" w:rsidRDefault="00207013">
            <w:r>
              <w:t>valueType</w:t>
            </w:r>
          </w:p>
        </w:tc>
        <w:tc>
          <w:tcPr>
            <w:tcW w:w="7937" w:type="dxa"/>
          </w:tcPr>
          <w:p w14:paraId="6A2D9D9C" w14:textId="77777777" w:rsidR="007049D0" w:rsidRDefault="00207013">
            <w:r>
              <w:t>A string. A kind of value that the characteristic can take on, such as numeric, text and so forth.</w:t>
            </w:r>
          </w:p>
        </w:tc>
      </w:tr>
    </w:tbl>
    <w:p w14:paraId="06AA1E3D" w14:textId="77777777" w:rsidR="007049D0" w:rsidRDefault="00207013">
      <w:r>
        <w:rPr>
          <w:i/>
          <w:u w:val="single"/>
        </w:rPr>
        <w:t>ResourceSpecificationCharacteristicRelationship</w:t>
      </w:r>
      <w:r>
        <w:rPr>
          <w:u w:val="single"/>
        </w:rPr>
        <w:t xml:space="preserve"> sub-resource</w:t>
      </w:r>
    </w:p>
    <w:p w14:paraId="4756BDA3" w14:textId="77777777" w:rsidR="007049D0" w:rsidRDefault="00207013">
      <w:r>
        <w:t>An aggregation, migration, substitution, dependency or exclusivity relationship between/among ResourceSpecificationCharacteristics. The specification characteristic is embedded within the specification whose ID and href are in this entity, and identified by its ID.</w:t>
      </w:r>
    </w:p>
    <w:tbl>
      <w:tblPr>
        <w:tblW w:w="0" w:type="auto"/>
        <w:tblLook w:val="04A0" w:firstRow="1" w:lastRow="0" w:firstColumn="1" w:lastColumn="0" w:noHBand="0" w:noVBand="1"/>
      </w:tblPr>
      <w:tblGrid>
        <w:gridCol w:w="2732"/>
        <w:gridCol w:w="7613"/>
      </w:tblGrid>
      <w:tr w:rsidR="007049D0" w14:paraId="705F47C8" w14:textId="77777777">
        <w:tc>
          <w:tcPr>
            <w:tcW w:w="2268" w:type="dxa"/>
          </w:tcPr>
          <w:p w14:paraId="65B5E7E2" w14:textId="77777777" w:rsidR="007049D0" w:rsidRDefault="00207013">
            <w:r>
              <w:t>characteristicSpecificationId</w:t>
            </w:r>
          </w:p>
        </w:tc>
        <w:tc>
          <w:tcPr>
            <w:tcW w:w="7937" w:type="dxa"/>
          </w:tcPr>
          <w:p w14:paraId="0E8DC8DC" w14:textId="77777777" w:rsidR="007049D0" w:rsidRDefault="00207013">
            <w:r>
              <w:t>A string. Unique identifier of the characteristic within the specification.</w:t>
            </w:r>
          </w:p>
        </w:tc>
      </w:tr>
      <w:tr w:rsidR="007049D0" w14:paraId="0711DD0A" w14:textId="77777777">
        <w:tc>
          <w:tcPr>
            <w:tcW w:w="2268" w:type="dxa"/>
          </w:tcPr>
          <w:p w14:paraId="1251B5C6" w14:textId="77777777" w:rsidR="007049D0" w:rsidRDefault="00207013">
            <w:r>
              <w:lastRenderedPageBreak/>
              <w:t>name</w:t>
            </w:r>
          </w:p>
        </w:tc>
        <w:tc>
          <w:tcPr>
            <w:tcW w:w="7937" w:type="dxa"/>
          </w:tcPr>
          <w:p w14:paraId="63B738FB" w14:textId="77777777" w:rsidR="007049D0" w:rsidRDefault="00207013">
            <w:r>
              <w:t>A string. Name of the target characteristic within the specification.</w:t>
            </w:r>
          </w:p>
        </w:tc>
      </w:tr>
      <w:tr w:rsidR="007049D0" w14:paraId="35F38CA3" w14:textId="77777777">
        <w:tc>
          <w:tcPr>
            <w:tcW w:w="2268" w:type="dxa"/>
          </w:tcPr>
          <w:p w14:paraId="535972AB" w14:textId="77777777" w:rsidR="007049D0" w:rsidRDefault="00207013">
            <w:r>
              <w:t>relationshipType</w:t>
            </w:r>
          </w:p>
        </w:tc>
        <w:tc>
          <w:tcPr>
            <w:tcW w:w="7937" w:type="dxa"/>
          </w:tcPr>
          <w:p w14:paraId="2990E024" w14:textId="77777777" w:rsidR="007049D0" w:rsidRDefault="00207013">
            <w:r>
              <w:t>A string. Type of relationship such as aggregation, migration, substitution, dependency, exclusivity.</w:t>
            </w:r>
          </w:p>
        </w:tc>
      </w:tr>
      <w:tr w:rsidR="007049D0" w14:paraId="130B7CB8" w14:textId="77777777">
        <w:tc>
          <w:tcPr>
            <w:tcW w:w="2268" w:type="dxa"/>
          </w:tcPr>
          <w:p w14:paraId="5B670E99" w14:textId="77777777" w:rsidR="007049D0" w:rsidRDefault="00207013">
            <w:r>
              <w:t>resourceSpecificationHref</w:t>
            </w:r>
          </w:p>
        </w:tc>
        <w:tc>
          <w:tcPr>
            <w:tcW w:w="7937" w:type="dxa"/>
          </w:tcPr>
          <w:p w14:paraId="1BA7E511" w14:textId="77777777" w:rsidR="007049D0" w:rsidRDefault="00207013">
            <w:r>
              <w:t>A string. Hyperlink reference to the resource specification containing the target characteristic.</w:t>
            </w:r>
          </w:p>
        </w:tc>
      </w:tr>
      <w:tr w:rsidR="007049D0" w14:paraId="660C5781" w14:textId="77777777">
        <w:tc>
          <w:tcPr>
            <w:tcW w:w="2268" w:type="dxa"/>
          </w:tcPr>
          <w:p w14:paraId="3ABC5385" w14:textId="77777777" w:rsidR="007049D0" w:rsidRDefault="00207013">
            <w:r>
              <w:t>resourceSpecificationId</w:t>
            </w:r>
          </w:p>
        </w:tc>
        <w:tc>
          <w:tcPr>
            <w:tcW w:w="7937" w:type="dxa"/>
          </w:tcPr>
          <w:p w14:paraId="65DCE364" w14:textId="77777777" w:rsidR="007049D0" w:rsidRDefault="00207013">
            <w:r>
              <w:t>A string. Unique identifier of the resource specification containing the target characteristic.</w:t>
            </w:r>
          </w:p>
        </w:tc>
      </w:tr>
      <w:tr w:rsidR="007049D0" w14:paraId="5648916C" w14:textId="77777777">
        <w:tc>
          <w:tcPr>
            <w:tcW w:w="2268" w:type="dxa"/>
          </w:tcPr>
          <w:p w14:paraId="0285EA73" w14:textId="77777777" w:rsidR="007049D0" w:rsidRDefault="00207013">
            <w:r>
              <w:t>validFor</w:t>
            </w:r>
          </w:p>
        </w:tc>
        <w:tc>
          <w:tcPr>
            <w:tcW w:w="7937" w:type="dxa"/>
          </w:tcPr>
          <w:p w14:paraId="667FF78C" w14:textId="77777777" w:rsidR="007049D0" w:rsidRDefault="00207013">
            <w:r>
              <w:t>A time period. The period for which the object is valid.</w:t>
            </w:r>
          </w:p>
        </w:tc>
      </w:tr>
    </w:tbl>
    <w:p w14:paraId="38FFCBBA" w14:textId="77777777" w:rsidR="007049D0" w:rsidRDefault="00207013">
      <w:r>
        <w:rPr>
          <w:i/>
          <w:u w:val="single"/>
        </w:rPr>
        <w:t>ResourceSpecificationCharacteristicValue</w:t>
      </w:r>
      <w:r>
        <w:rPr>
          <w:u w:val="single"/>
        </w:rPr>
        <w:t xml:space="preserve"> sub-resource</w:t>
      </w:r>
    </w:p>
    <w:p w14:paraId="48378333" w14:textId="77777777" w:rsidR="007049D0" w:rsidRDefault="00207013">
      <w:r>
        <w:t>A number or text that can be assigned to a ResourceSpecCharacteristic.</w:t>
      </w:r>
    </w:p>
    <w:tbl>
      <w:tblPr>
        <w:tblW w:w="0" w:type="auto"/>
        <w:tblLook w:val="04A0" w:firstRow="1" w:lastRow="0" w:firstColumn="1" w:lastColumn="0" w:noHBand="0" w:noVBand="1"/>
      </w:tblPr>
      <w:tblGrid>
        <w:gridCol w:w="2268"/>
        <w:gridCol w:w="7937"/>
      </w:tblGrid>
      <w:tr w:rsidR="007049D0" w14:paraId="1ACCBADA" w14:textId="77777777">
        <w:tc>
          <w:tcPr>
            <w:tcW w:w="2268" w:type="dxa"/>
          </w:tcPr>
          <w:p w14:paraId="14B11332" w14:textId="77777777" w:rsidR="007049D0" w:rsidRDefault="00207013">
            <w:r>
              <w:t>isDefault</w:t>
            </w:r>
          </w:p>
        </w:tc>
        <w:tc>
          <w:tcPr>
            <w:tcW w:w="7937" w:type="dxa"/>
          </w:tcPr>
          <w:p w14:paraId="683A2C92" w14:textId="77777777" w:rsidR="007049D0" w:rsidRDefault="00207013">
            <w:r>
              <w:t>A boolean. If true, the Boolean Indicates if the value is the default value for a characteristic.</w:t>
            </w:r>
          </w:p>
        </w:tc>
      </w:tr>
      <w:tr w:rsidR="007049D0" w14:paraId="414C30BE" w14:textId="77777777">
        <w:tc>
          <w:tcPr>
            <w:tcW w:w="2268" w:type="dxa"/>
          </w:tcPr>
          <w:p w14:paraId="3B29008E" w14:textId="77777777" w:rsidR="007049D0" w:rsidRDefault="00207013">
            <w:r>
              <w:t>rangeInterval</w:t>
            </w:r>
          </w:p>
        </w:tc>
        <w:tc>
          <w:tcPr>
            <w:tcW w:w="7937" w:type="dxa"/>
          </w:tcPr>
          <w:p w14:paraId="2F072CBE" w14:textId="77777777" w:rsidR="007049D0" w:rsidRDefault="00207013">
            <w:r>
              <w:t>A string. An indicator that specifies the inclusion or exclusion of the valueFrom and valueTo attributes. If applicable, possible values are "open", "closed", "closedBottom" and "closedTop".</w:t>
            </w:r>
          </w:p>
        </w:tc>
      </w:tr>
      <w:tr w:rsidR="007049D0" w14:paraId="68987C67" w14:textId="77777777">
        <w:tc>
          <w:tcPr>
            <w:tcW w:w="2268" w:type="dxa"/>
          </w:tcPr>
          <w:p w14:paraId="22F6B9F3" w14:textId="77777777" w:rsidR="007049D0" w:rsidRDefault="00207013">
            <w:r>
              <w:t>regex</w:t>
            </w:r>
          </w:p>
        </w:tc>
        <w:tc>
          <w:tcPr>
            <w:tcW w:w="7937" w:type="dxa"/>
          </w:tcPr>
          <w:p w14:paraId="6E485958" w14:textId="77777777" w:rsidR="007049D0" w:rsidRDefault="00207013">
            <w:r>
              <w:t>A string. A regular expression constraint for given value.</w:t>
            </w:r>
          </w:p>
        </w:tc>
      </w:tr>
      <w:tr w:rsidR="007049D0" w14:paraId="37226185" w14:textId="77777777">
        <w:tc>
          <w:tcPr>
            <w:tcW w:w="2268" w:type="dxa"/>
          </w:tcPr>
          <w:p w14:paraId="3CE969F0" w14:textId="77777777" w:rsidR="007049D0" w:rsidRDefault="00207013">
            <w:r>
              <w:t>unitOfMeasure</w:t>
            </w:r>
          </w:p>
        </w:tc>
        <w:tc>
          <w:tcPr>
            <w:tcW w:w="7937" w:type="dxa"/>
          </w:tcPr>
          <w:p w14:paraId="6191F2F4" w14:textId="77777777" w:rsidR="007049D0" w:rsidRDefault="00207013">
            <w:r>
              <w:t>A string. A length, surface, volume, dry measure, liquid measure, money, weight, time, and the like. In general, a determinate quantity or magnitude of the kind designated, taken as a standard of comparison for others of the same kind, in assigning to them numerical values, as 1 foot, 1 yard, 1 mile, 1 square foot.</w:t>
            </w:r>
          </w:p>
        </w:tc>
      </w:tr>
      <w:tr w:rsidR="007049D0" w14:paraId="5F187D48" w14:textId="77777777">
        <w:tc>
          <w:tcPr>
            <w:tcW w:w="2268" w:type="dxa"/>
          </w:tcPr>
          <w:p w14:paraId="3D03EDDA" w14:textId="77777777" w:rsidR="007049D0" w:rsidRDefault="00207013">
            <w:r>
              <w:t>validFor</w:t>
            </w:r>
          </w:p>
        </w:tc>
        <w:tc>
          <w:tcPr>
            <w:tcW w:w="7937" w:type="dxa"/>
          </w:tcPr>
          <w:p w14:paraId="5AC8A96C" w14:textId="77777777" w:rsidR="007049D0" w:rsidRDefault="00207013">
            <w:r>
              <w:t>A time period. The period of time for which a value is applicable.</w:t>
            </w:r>
          </w:p>
        </w:tc>
      </w:tr>
      <w:tr w:rsidR="007049D0" w14:paraId="02D2D323" w14:textId="77777777">
        <w:tc>
          <w:tcPr>
            <w:tcW w:w="2268" w:type="dxa"/>
          </w:tcPr>
          <w:p w14:paraId="498B2652" w14:textId="77777777" w:rsidR="007049D0" w:rsidRDefault="00207013">
            <w:r>
              <w:t>value</w:t>
            </w:r>
          </w:p>
        </w:tc>
        <w:tc>
          <w:tcPr>
            <w:tcW w:w="7937" w:type="dxa"/>
          </w:tcPr>
          <w:p w14:paraId="7A49F898" w14:textId="77777777" w:rsidR="007049D0" w:rsidRDefault="00207013">
            <w:r>
              <w:t>An any (Any). A discrete value that the characteristic can take on, or the actual value of the characteristic.</w:t>
            </w:r>
          </w:p>
        </w:tc>
      </w:tr>
      <w:tr w:rsidR="007049D0" w14:paraId="2A3F186D" w14:textId="77777777">
        <w:tc>
          <w:tcPr>
            <w:tcW w:w="2268" w:type="dxa"/>
          </w:tcPr>
          <w:p w14:paraId="6CFA9930" w14:textId="77777777" w:rsidR="007049D0" w:rsidRDefault="00207013">
            <w:r>
              <w:t>valueFrom</w:t>
            </w:r>
          </w:p>
        </w:tc>
        <w:tc>
          <w:tcPr>
            <w:tcW w:w="7937" w:type="dxa"/>
          </w:tcPr>
          <w:p w14:paraId="64D3BE79" w14:textId="77777777" w:rsidR="007049D0" w:rsidRDefault="00207013">
            <w:r>
              <w:t>An integer. The low range value that a characteristic can take on.</w:t>
            </w:r>
          </w:p>
        </w:tc>
      </w:tr>
      <w:tr w:rsidR="007049D0" w14:paraId="51FA41D2" w14:textId="77777777">
        <w:tc>
          <w:tcPr>
            <w:tcW w:w="2268" w:type="dxa"/>
          </w:tcPr>
          <w:p w14:paraId="5198D9B9" w14:textId="77777777" w:rsidR="007049D0" w:rsidRDefault="00207013">
            <w:r>
              <w:t>valueTo</w:t>
            </w:r>
          </w:p>
        </w:tc>
        <w:tc>
          <w:tcPr>
            <w:tcW w:w="7937" w:type="dxa"/>
          </w:tcPr>
          <w:p w14:paraId="6FE57D06" w14:textId="77777777" w:rsidR="007049D0" w:rsidRDefault="00207013">
            <w:r>
              <w:t>An integer. The upper range value that a characteristic can take on.</w:t>
            </w:r>
          </w:p>
        </w:tc>
      </w:tr>
      <w:tr w:rsidR="007049D0" w14:paraId="0B737799" w14:textId="77777777">
        <w:tc>
          <w:tcPr>
            <w:tcW w:w="2268" w:type="dxa"/>
          </w:tcPr>
          <w:p w14:paraId="08BBEBD6" w14:textId="77777777" w:rsidR="007049D0" w:rsidRDefault="00207013">
            <w:r>
              <w:t>valueType</w:t>
            </w:r>
          </w:p>
        </w:tc>
        <w:tc>
          <w:tcPr>
            <w:tcW w:w="7937" w:type="dxa"/>
          </w:tcPr>
          <w:p w14:paraId="2C531C5A" w14:textId="77777777" w:rsidR="007049D0" w:rsidRDefault="00207013">
            <w:r>
              <w:t>A string. A kind of value that the characteristic value can take on, such as numeric, text and so forth.</w:t>
            </w:r>
          </w:p>
        </w:tc>
      </w:tr>
    </w:tbl>
    <w:p w14:paraId="67BFE652" w14:textId="77777777" w:rsidR="007049D0" w:rsidRDefault="00207013">
      <w:r>
        <w:rPr>
          <w:i/>
          <w:u w:val="single"/>
        </w:rPr>
        <w:t>ResourceSpecificationRelationship</w:t>
      </w:r>
      <w:r>
        <w:rPr>
          <w:u w:val="single"/>
        </w:rPr>
        <w:t xml:space="preserve"> sub-resource</w:t>
      </w:r>
    </w:p>
    <w:p w14:paraId="47F3CB67" w14:textId="77777777" w:rsidR="007049D0" w:rsidRDefault="00207013">
      <w:r>
        <w:t>A migration, substitution, dependency or exclusivity relationship between/among resource specifications.</w:t>
      </w:r>
    </w:p>
    <w:tbl>
      <w:tblPr>
        <w:tblW w:w="0" w:type="auto"/>
        <w:tblLook w:val="04A0" w:firstRow="1" w:lastRow="0" w:firstColumn="1" w:lastColumn="0" w:noHBand="0" w:noVBand="1"/>
      </w:tblPr>
      <w:tblGrid>
        <w:gridCol w:w="2268"/>
        <w:gridCol w:w="7937"/>
      </w:tblGrid>
      <w:tr w:rsidR="007049D0" w14:paraId="02F44193" w14:textId="77777777">
        <w:tc>
          <w:tcPr>
            <w:tcW w:w="2268" w:type="dxa"/>
          </w:tcPr>
          <w:p w14:paraId="6ECF12AB" w14:textId="77777777" w:rsidR="007049D0" w:rsidRDefault="00207013">
            <w:r>
              <w:t>characteristic</w:t>
            </w:r>
          </w:p>
        </w:tc>
        <w:tc>
          <w:tcPr>
            <w:tcW w:w="7937" w:type="dxa"/>
          </w:tcPr>
          <w:p w14:paraId="190C2BAD" w14:textId="77777777" w:rsidR="007049D0" w:rsidRDefault="00207013">
            <w:r>
              <w:t xml:space="preserve">A list of resource specification characteristics (ResourceSpecificationCharacteristic [*]). A characteristic that refines the relationship. For example, consider the </w:t>
            </w:r>
            <w:r>
              <w:lastRenderedPageBreak/>
              <w:t>relationship between a slot and a card. For a half-height card it is important to know the position at which the card is inserted, so a characteristic Position might be defined on the relationship to allow capturing of this in the inventory.</w:t>
            </w:r>
          </w:p>
        </w:tc>
      </w:tr>
      <w:tr w:rsidR="007049D0" w14:paraId="2EC5CD4F" w14:textId="77777777">
        <w:tc>
          <w:tcPr>
            <w:tcW w:w="2268" w:type="dxa"/>
          </w:tcPr>
          <w:p w14:paraId="6F8460F1" w14:textId="77777777" w:rsidR="007049D0" w:rsidRDefault="00207013">
            <w:r>
              <w:lastRenderedPageBreak/>
              <w:t>defaultQuantity</w:t>
            </w:r>
          </w:p>
        </w:tc>
        <w:tc>
          <w:tcPr>
            <w:tcW w:w="7937" w:type="dxa"/>
          </w:tcPr>
          <w:p w14:paraId="4487F4C4" w14:textId="77777777" w:rsidR="007049D0" w:rsidRDefault="00207013">
            <w:r>
              <w:t>An integer. The default number of the related resource that should be instantiated, for example a rack would typically have 4 cards, although it could support more.</w:t>
            </w:r>
          </w:p>
        </w:tc>
      </w:tr>
      <w:tr w:rsidR="007049D0" w14:paraId="54325A4F" w14:textId="77777777">
        <w:tc>
          <w:tcPr>
            <w:tcW w:w="2268" w:type="dxa"/>
          </w:tcPr>
          <w:p w14:paraId="75621BD3" w14:textId="77777777" w:rsidR="007049D0" w:rsidRDefault="00207013">
            <w:r>
              <w:t>href</w:t>
            </w:r>
          </w:p>
        </w:tc>
        <w:tc>
          <w:tcPr>
            <w:tcW w:w="7937" w:type="dxa"/>
          </w:tcPr>
          <w:p w14:paraId="4FD25C78" w14:textId="77777777" w:rsidR="007049D0" w:rsidRDefault="00207013">
            <w:r>
              <w:t>A string. Reference of the target ResourceSpecification.</w:t>
            </w:r>
          </w:p>
        </w:tc>
      </w:tr>
      <w:tr w:rsidR="007049D0" w14:paraId="27BC3E17" w14:textId="77777777">
        <w:tc>
          <w:tcPr>
            <w:tcW w:w="2268" w:type="dxa"/>
          </w:tcPr>
          <w:p w14:paraId="2ABF6610" w14:textId="77777777" w:rsidR="007049D0" w:rsidRDefault="00207013">
            <w:r>
              <w:t>id</w:t>
            </w:r>
          </w:p>
        </w:tc>
        <w:tc>
          <w:tcPr>
            <w:tcW w:w="7937" w:type="dxa"/>
          </w:tcPr>
          <w:p w14:paraId="0BBB33BB" w14:textId="77777777" w:rsidR="007049D0" w:rsidRDefault="00207013">
            <w:r>
              <w:t>A string. Unique identifier of target ResourceSpecification.</w:t>
            </w:r>
          </w:p>
        </w:tc>
      </w:tr>
      <w:tr w:rsidR="007049D0" w14:paraId="4B79CF84" w14:textId="77777777">
        <w:tc>
          <w:tcPr>
            <w:tcW w:w="2268" w:type="dxa"/>
          </w:tcPr>
          <w:p w14:paraId="7BA6B1D2" w14:textId="77777777" w:rsidR="007049D0" w:rsidRDefault="00207013">
            <w:r>
              <w:t>maximumQuantity</w:t>
            </w:r>
          </w:p>
        </w:tc>
        <w:tc>
          <w:tcPr>
            <w:tcW w:w="7937" w:type="dxa"/>
          </w:tcPr>
          <w:p w14:paraId="4500D1B4" w14:textId="77777777" w:rsidR="007049D0" w:rsidRDefault="00207013">
            <w:r>
              <w:t>An integer. The maximum number of the related resource that should be instantiated, for example a rack supports a maximum of 16 cards.</w:t>
            </w:r>
          </w:p>
        </w:tc>
      </w:tr>
      <w:tr w:rsidR="007049D0" w14:paraId="432CFE1E" w14:textId="77777777">
        <w:tc>
          <w:tcPr>
            <w:tcW w:w="2268" w:type="dxa"/>
          </w:tcPr>
          <w:p w14:paraId="1B1ACEBA" w14:textId="77777777" w:rsidR="007049D0" w:rsidRDefault="00207013">
            <w:r>
              <w:t>minimumQuantity</w:t>
            </w:r>
          </w:p>
        </w:tc>
        <w:tc>
          <w:tcPr>
            <w:tcW w:w="7937" w:type="dxa"/>
          </w:tcPr>
          <w:p w14:paraId="6E796BE4" w14:textId="77777777" w:rsidR="007049D0" w:rsidRDefault="00207013">
            <w:r>
              <w:t>An integer. The minimum number of the related resource that should be instantiated, for example a rack must have at least 1 card.</w:t>
            </w:r>
          </w:p>
        </w:tc>
      </w:tr>
      <w:tr w:rsidR="007049D0" w14:paraId="6E16DD84" w14:textId="77777777">
        <w:tc>
          <w:tcPr>
            <w:tcW w:w="2268" w:type="dxa"/>
          </w:tcPr>
          <w:p w14:paraId="301D9B24" w14:textId="77777777" w:rsidR="007049D0" w:rsidRDefault="00207013">
            <w:r>
              <w:t>name</w:t>
            </w:r>
          </w:p>
        </w:tc>
        <w:tc>
          <w:tcPr>
            <w:tcW w:w="7937" w:type="dxa"/>
          </w:tcPr>
          <w:p w14:paraId="7AD59089" w14:textId="77777777" w:rsidR="007049D0" w:rsidRDefault="00207013">
            <w:r>
              <w:t>A string. The name given to the target resource specification instance.</w:t>
            </w:r>
          </w:p>
        </w:tc>
      </w:tr>
      <w:tr w:rsidR="007049D0" w14:paraId="65ED744D" w14:textId="77777777">
        <w:tc>
          <w:tcPr>
            <w:tcW w:w="2268" w:type="dxa"/>
          </w:tcPr>
          <w:p w14:paraId="7E3CF3A1" w14:textId="77777777" w:rsidR="007049D0" w:rsidRDefault="00207013">
            <w:r>
              <w:t>relationshipType</w:t>
            </w:r>
          </w:p>
        </w:tc>
        <w:tc>
          <w:tcPr>
            <w:tcW w:w="7937" w:type="dxa"/>
          </w:tcPr>
          <w:p w14:paraId="035B703D" w14:textId="77777777" w:rsidR="007049D0" w:rsidRDefault="00207013">
            <w:r>
              <w:t>A string. Type of relationship such as migration, substitution, dependency, exclusivity.</w:t>
            </w:r>
          </w:p>
        </w:tc>
      </w:tr>
      <w:tr w:rsidR="007049D0" w14:paraId="02386579" w14:textId="77777777">
        <w:tc>
          <w:tcPr>
            <w:tcW w:w="2268" w:type="dxa"/>
          </w:tcPr>
          <w:p w14:paraId="6193AB40" w14:textId="77777777" w:rsidR="007049D0" w:rsidRDefault="00207013">
            <w:r>
              <w:t>role</w:t>
            </w:r>
          </w:p>
        </w:tc>
        <w:tc>
          <w:tcPr>
            <w:tcW w:w="7937" w:type="dxa"/>
          </w:tcPr>
          <w:p w14:paraId="791DAB0F" w14:textId="77777777" w:rsidR="007049D0" w:rsidRDefault="00207013">
            <w:r>
              <w:t>A string. The association role for this resource specification.</w:t>
            </w:r>
          </w:p>
        </w:tc>
      </w:tr>
      <w:tr w:rsidR="007049D0" w14:paraId="4B8BFA19" w14:textId="77777777">
        <w:tc>
          <w:tcPr>
            <w:tcW w:w="2268" w:type="dxa"/>
          </w:tcPr>
          <w:p w14:paraId="489992B9" w14:textId="77777777" w:rsidR="007049D0" w:rsidRDefault="00207013">
            <w:r>
              <w:t>validFor</w:t>
            </w:r>
          </w:p>
        </w:tc>
        <w:tc>
          <w:tcPr>
            <w:tcW w:w="7937" w:type="dxa"/>
          </w:tcPr>
          <w:p w14:paraId="469E8CCA" w14:textId="77777777" w:rsidR="007049D0" w:rsidRDefault="00207013">
            <w:r>
              <w:t>A time period. The period for which the ResourceSpecRelationship is valid.</w:t>
            </w:r>
          </w:p>
        </w:tc>
      </w:tr>
    </w:tbl>
    <w:p w14:paraId="54066D51" w14:textId="77777777" w:rsidR="007049D0" w:rsidRDefault="00207013">
      <w:r>
        <w:rPr>
          <w:i/>
          <w:u w:val="single"/>
        </w:rPr>
        <w:t>TargetResourceSchema</w:t>
      </w:r>
      <w:r>
        <w:rPr>
          <w:u w:val="single"/>
        </w:rPr>
        <w:t xml:space="preserve"> sub-resource</w:t>
      </w:r>
    </w:p>
    <w:p w14:paraId="159CAD45" w14:textId="77777777" w:rsidR="007049D0" w:rsidRDefault="00207013">
      <w:r>
        <w:t>The reference object to the schema and type of target resource which is described by resource specification.</w:t>
      </w:r>
    </w:p>
    <w:tbl>
      <w:tblPr>
        <w:tblW w:w="0" w:type="auto"/>
        <w:tblLook w:val="04A0" w:firstRow="1" w:lastRow="0" w:firstColumn="1" w:lastColumn="0" w:noHBand="0" w:noVBand="1"/>
      </w:tblPr>
      <w:tblGrid>
        <w:gridCol w:w="2268"/>
        <w:gridCol w:w="7937"/>
      </w:tblGrid>
      <w:tr w:rsidR="007049D0" w14:paraId="1631792E" w14:textId="77777777">
        <w:tc>
          <w:tcPr>
            <w:tcW w:w="2268" w:type="dxa"/>
          </w:tcPr>
          <w:p w14:paraId="36AFF8AC" w14:textId="77777777" w:rsidR="007049D0" w:rsidRDefault="00207013">
            <w:r>
              <w:t>@schemaLocation</w:t>
            </w:r>
          </w:p>
        </w:tc>
        <w:tc>
          <w:tcPr>
            <w:tcW w:w="7937" w:type="dxa"/>
          </w:tcPr>
          <w:p w14:paraId="17E3B8B3" w14:textId="77777777" w:rsidR="007049D0" w:rsidRDefault="00207013">
            <w:r>
              <w:t>A string. This field provides a link to the schema describing the target resource.</w:t>
            </w:r>
          </w:p>
        </w:tc>
      </w:tr>
      <w:tr w:rsidR="007049D0" w14:paraId="5D6B644E" w14:textId="77777777">
        <w:tc>
          <w:tcPr>
            <w:tcW w:w="2268" w:type="dxa"/>
          </w:tcPr>
          <w:p w14:paraId="03029E80" w14:textId="77777777" w:rsidR="007049D0" w:rsidRDefault="00207013">
            <w:r>
              <w:t>@type</w:t>
            </w:r>
          </w:p>
        </w:tc>
        <w:tc>
          <w:tcPr>
            <w:tcW w:w="7937" w:type="dxa"/>
          </w:tcPr>
          <w:p w14:paraId="16873E3D" w14:textId="77777777" w:rsidR="007049D0" w:rsidRDefault="00207013">
            <w:r>
              <w:t>A string. Class type of the target resource.</w:t>
            </w:r>
          </w:p>
        </w:tc>
      </w:tr>
    </w:tbl>
    <w:p w14:paraId="7BF3F360" w14:textId="77777777" w:rsidR="007049D0" w:rsidRDefault="00207013">
      <w:r>
        <w:rPr>
          <w:i/>
          <w:u w:val="single"/>
        </w:rPr>
        <w:t>ConstraintRef</w:t>
      </w:r>
      <w:r>
        <w:rPr>
          <w:u w:val="single"/>
        </w:rPr>
        <w:t xml:space="preserve"> relationship</w:t>
      </w:r>
    </w:p>
    <w:p w14:paraId="58CCB16B" w14:textId="77777777" w:rsidR="007049D0" w:rsidRDefault="00207013">
      <w:r>
        <w:t>Constraint reference. The Constraint resource represents a policy/rule applied to an entity or entity spec.</w:t>
      </w:r>
    </w:p>
    <w:tbl>
      <w:tblPr>
        <w:tblW w:w="0" w:type="auto"/>
        <w:tblLook w:val="04A0" w:firstRow="1" w:lastRow="0" w:firstColumn="1" w:lastColumn="0" w:noHBand="0" w:noVBand="1"/>
      </w:tblPr>
      <w:tblGrid>
        <w:gridCol w:w="2268"/>
        <w:gridCol w:w="7937"/>
      </w:tblGrid>
      <w:tr w:rsidR="007049D0" w14:paraId="47054BC1" w14:textId="77777777">
        <w:tc>
          <w:tcPr>
            <w:tcW w:w="2268" w:type="dxa"/>
          </w:tcPr>
          <w:p w14:paraId="3FBF4657" w14:textId="77777777" w:rsidR="007049D0" w:rsidRDefault="00207013">
            <w:r>
              <w:t>@referredType</w:t>
            </w:r>
          </w:p>
        </w:tc>
        <w:tc>
          <w:tcPr>
            <w:tcW w:w="7937" w:type="dxa"/>
          </w:tcPr>
          <w:p w14:paraId="27FA43BC" w14:textId="77777777" w:rsidR="007049D0" w:rsidRDefault="00207013">
            <w:r>
              <w:t>A string. The (class) type of the referred constraint.</w:t>
            </w:r>
          </w:p>
        </w:tc>
      </w:tr>
      <w:tr w:rsidR="007049D0" w14:paraId="54BBB63E" w14:textId="77777777">
        <w:tc>
          <w:tcPr>
            <w:tcW w:w="2268" w:type="dxa"/>
          </w:tcPr>
          <w:p w14:paraId="3137F764" w14:textId="77777777" w:rsidR="007049D0" w:rsidRDefault="00207013">
            <w:r>
              <w:t>href</w:t>
            </w:r>
          </w:p>
        </w:tc>
        <w:tc>
          <w:tcPr>
            <w:tcW w:w="7937" w:type="dxa"/>
          </w:tcPr>
          <w:p w14:paraId="4B1A8DB8" w14:textId="77777777" w:rsidR="007049D0" w:rsidRDefault="00207013">
            <w:r>
              <w:t>A string. Hyperlink reference to the target constraint.</w:t>
            </w:r>
          </w:p>
        </w:tc>
      </w:tr>
      <w:tr w:rsidR="007049D0" w14:paraId="33666CD5" w14:textId="77777777">
        <w:tc>
          <w:tcPr>
            <w:tcW w:w="2268" w:type="dxa"/>
          </w:tcPr>
          <w:p w14:paraId="404B3FAA" w14:textId="77777777" w:rsidR="007049D0" w:rsidRDefault="00207013">
            <w:r>
              <w:t>id</w:t>
            </w:r>
          </w:p>
        </w:tc>
        <w:tc>
          <w:tcPr>
            <w:tcW w:w="7937" w:type="dxa"/>
          </w:tcPr>
          <w:p w14:paraId="21D6401D" w14:textId="77777777" w:rsidR="007049D0" w:rsidRDefault="00207013">
            <w:r>
              <w:t>A string. reference id to the target constraint.</w:t>
            </w:r>
          </w:p>
        </w:tc>
      </w:tr>
      <w:tr w:rsidR="007049D0" w14:paraId="3199488C" w14:textId="77777777">
        <w:tc>
          <w:tcPr>
            <w:tcW w:w="2268" w:type="dxa"/>
          </w:tcPr>
          <w:p w14:paraId="7B69E81D" w14:textId="77777777" w:rsidR="007049D0" w:rsidRDefault="00207013">
            <w:r>
              <w:t>name</w:t>
            </w:r>
          </w:p>
        </w:tc>
        <w:tc>
          <w:tcPr>
            <w:tcW w:w="7937" w:type="dxa"/>
          </w:tcPr>
          <w:p w14:paraId="28FA9E57" w14:textId="77777777" w:rsidR="007049D0" w:rsidRDefault="00207013">
            <w:r>
              <w:t>A string. Name given to the constraint.</w:t>
            </w:r>
          </w:p>
        </w:tc>
      </w:tr>
      <w:tr w:rsidR="007049D0" w14:paraId="48EEF865" w14:textId="77777777">
        <w:tc>
          <w:tcPr>
            <w:tcW w:w="2268" w:type="dxa"/>
          </w:tcPr>
          <w:p w14:paraId="6080EDA3" w14:textId="77777777" w:rsidR="007049D0" w:rsidRDefault="00207013">
            <w:r>
              <w:t>version</w:t>
            </w:r>
          </w:p>
        </w:tc>
        <w:tc>
          <w:tcPr>
            <w:tcW w:w="7937" w:type="dxa"/>
          </w:tcPr>
          <w:p w14:paraId="4D296AB1" w14:textId="77777777" w:rsidR="007049D0" w:rsidRDefault="00207013">
            <w:r>
              <w:t>A string. constraint version.</w:t>
            </w:r>
          </w:p>
        </w:tc>
      </w:tr>
    </w:tbl>
    <w:p w14:paraId="12BC0A58" w14:textId="77777777" w:rsidR="007049D0" w:rsidRDefault="00207013">
      <w:r>
        <w:rPr>
          <w:b/>
        </w:rPr>
        <w:t>Json representation sample</w:t>
      </w:r>
    </w:p>
    <w:p w14:paraId="52E588AA" w14:textId="77777777" w:rsidR="007049D0" w:rsidRDefault="00207013">
      <w:r>
        <w:t>We provide below the json representation of an example of a 'LogicalResourceSpecification' resource object</w:t>
      </w:r>
    </w:p>
    <w:tbl>
      <w:tblPr>
        <w:tblStyle w:val="JsonCode"/>
        <w:tblW w:w="0" w:type="auto"/>
        <w:tblLook w:val="04A0" w:firstRow="1" w:lastRow="0" w:firstColumn="1" w:lastColumn="0" w:noHBand="0" w:noVBand="1"/>
      </w:tblPr>
      <w:tblGrid>
        <w:gridCol w:w="10061"/>
      </w:tblGrid>
      <w:tr w:rsidR="007049D0" w14:paraId="2F7146AE" w14:textId="77777777">
        <w:tc>
          <w:tcPr>
            <w:tcW w:w="10205" w:type="dxa"/>
          </w:tcPr>
          <w:p w14:paraId="4AB8D286" w14:textId="7DB9BFFB" w:rsidR="007049D0" w:rsidRDefault="00207013">
            <w:r>
              <w:rPr>
                <w:sz w:val="20"/>
              </w:rPr>
              <w:lastRenderedPageBreak/>
              <w:t>{</w:t>
            </w:r>
            <w:r>
              <w:rPr>
                <w:sz w:val="20"/>
              </w:rPr>
              <w:br/>
              <w:t xml:space="preserve">    "id": "42",</w:t>
            </w:r>
            <w:r>
              <w:rPr>
                <w:sz w:val="20"/>
              </w:rPr>
              <w:br/>
              <w:t xml:space="preserve">    "href": "https://mycsp.com:8080/tmf-api/resourceCatalogManagement/resourceSpecification/42",</w:t>
            </w:r>
            <w:r>
              <w:rPr>
                <w:sz w:val="20"/>
              </w:rPr>
              <w:br/>
              <w:t xml:space="preserve">    "name": "Virtual Storage Medium",</w:t>
            </w:r>
            <w:r>
              <w:rPr>
                <w:sz w:val="20"/>
              </w:rPr>
              <w:br/>
              <w:t xml:space="preserve">    "description": "This resource specification defines the virtual storage medium",</w:t>
            </w:r>
            <w:r>
              <w:rPr>
                <w:sz w:val="20"/>
              </w:rPr>
              <w:br/>
              <w:t xml:space="preserve">    "@type": "LogicalResourceSpecification",</w:t>
            </w:r>
            <w:r>
              <w:rPr>
                <w:sz w:val="20"/>
              </w:rPr>
              <w:br/>
              <w:t xml:space="preserve">    "@baseType": "ResourceSpecification",</w:t>
            </w:r>
            <w:r>
              <w:rPr>
                <w:sz w:val="20"/>
              </w:rPr>
              <w:br/>
              <w:t xml:space="preserve">    "@schemaLocation": "https://mycsp.com:8080/tmf-api/schema/Resource/LogicalResourceSpecification.schema.json",</w:t>
            </w:r>
            <w:r>
              <w:rPr>
                <w:sz w:val="20"/>
              </w:rPr>
              <w:br/>
              <w:t xml:space="preserve">    "version": "3.2",</w:t>
            </w:r>
            <w:r>
              <w:rPr>
                <w:sz w:val="20"/>
              </w:rPr>
              <w:br/>
              <w:t xml:space="preserve">    "validFor": {</w:t>
            </w:r>
            <w:r>
              <w:rPr>
                <w:sz w:val="20"/>
              </w:rPr>
              <w:br/>
              <w:t xml:space="preserve">        "startDateTime": "2017-08-12T00:00",</w:t>
            </w:r>
            <w:r>
              <w:rPr>
                <w:sz w:val="20"/>
              </w:rPr>
              <w:br/>
              <w:t xml:space="preserve">        "endDateTime": "2018-03-07T00:00"</w:t>
            </w:r>
            <w:r>
              <w:rPr>
                <w:sz w:val="20"/>
              </w:rPr>
              <w:br/>
              <w:t xml:space="preserve">    },</w:t>
            </w:r>
            <w:r>
              <w:rPr>
                <w:sz w:val="20"/>
              </w:rPr>
              <w:br/>
              <w:t xml:space="preserve">    "lastUpdate": "2017-08-09T00:00",</w:t>
            </w:r>
            <w:r>
              <w:rPr>
                <w:sz w:val="20"/>
              </w:rPr>
              <w:br/>
              <w:t xml:space="preserve">    "lifecycleStatus": "Active",</w:t>
            </w:r>
            <w:r>
              <w:rPr>
                <w:sz w:val="20"/>
              </w:rPr>
              <w:br/>
              <w:t xml:space="preserve">    "isBundle":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t xml:space="preserve">            "href": "https://mycsp.com:8080/tmf-api/documentManagement/v4/attachment/25552",</w:t>
            </w:r>
            <w:r>
              <w:rPr>
                <w:sz w:val="20"/>
              </w:rPr>
              <w:br/>
              <w:t xml:space="preserve">            "name": "Configuration Instructions",</w:t>
            </w:r>
            <w:r>
              <w:rPr>
                <w:sz w:val="20"/>
              </w:rPr>
              <w:br/>
              <w:t xml:space="preserve">            "mimeType": "application/pdf",</w:t>
            </w:r>
            <w:r>
              <w:rPr>
                <w:sz w:val="20"/>
              </w:rPr>
              <w:br/>
              <w:t xml:space="preserve">            "url": "https://mycsp.com:7070/docloader?docnum=9567457677"</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"id": "5858",</w:t>
            </w:r>
            <w:r>
              <w:rPr>
                <w:sz w:val="20"/>
              </w:rPr>
              <w:br/>
              <w:t xml:space="preserve">            "href": "https://mycsp.com:8080/tmf-api/partyRoleManagement/organization/5858",</w:t>
            </w:r>
            <w:r>
              <w:rPr>
                <w:sz w:val="20"/>
              </w:rPr>
              <w:br/>
              <w:t xml:space="preserve">            "role": "Supplier",</w:t>
            </w:r>
            <w:r>
              <w:rPr>
                <w:sz w:val="20"/>
              </w:rPr>
              <w:br/>
              <w:t xml:space="preserve">            "name": "Gustave Flaubert"</w:t>
            </w:r>
            <w:r>
              <w:rPr>
                <w:sz w:val="20"/>
              </w:rPr>
              <w:br/>
              <w:t xml:space="preserve">        }</w:t>
            </w:r>
            <w:r>
              <w:rPr>
                <w:sz w:val="20"/>
              </w:rPr>
              <w:br/>
              <w:t xml:space="preserve">    ],</w:t>
            </w:r>
            <w:r>
              <w:rPr>
                <w:sz w:val="20"/>
              </w:rPr>
              <w:br/>
              <w:t xml:space="preserve">    "resourceSpecCharacteristic": [</w:t>
            </w:r>
            <w:r>
              <w:rPr>
                <w:sz w:val="20"/>
              </w:rPr>
              <w:br/>
              <w:t xml:space="preserve">        {</w:t>
            </w:r>
            <w:r>
              <w:rPr>
                <w:sz w:val="20"/>
              </w:rPr>
              <w:br/>
              <w:t xml:space="preserve">            "name": "Maximum Allowed Storage",</w:t>
            </w:r>
            <w:r>
              <w:rPr>
                <w:sz w:val="20"/>
              </w:rPr>
              <w:br/>
              <w:t xml:space="preserve">            "description": "The storage limit in the virtual storage medium, ",</w:t>
            </w:r>
            <w:r>
              <w:rPr>
                <w:sz w:val="20"/>
              </w:rPr>
              <w:br/>
              <w:t xml:space="preserve">            "valueType": "integer",</w:t>
            </w:r>
            <w:r>
              <w:rPr>
                <w:sz w:val="20"/>
              </w:rPr>
              <w:br/>
              <w:t xml:space="preserve">            "configurable": true,</w:t>
            </w:r>
            <w:r>
              <w:rPr>
                <w:sz w:val="20"/>
              </w:rPr>
              <w:br/>
              <w:t xml:space="preserve">            "minCardinality": 1,</w:t>
            </w:r>
            <w:r>
              <w:rPr>
                <w:sz w:val="20"/>
              </w:rPr>
              <w:br/>
              <w:t xml:space="preserve">            "maxCardinality": 1,</w:t>
            </w:r>
            <w:r>
              <w:rPr>
                <w:sz w:val="20"/>
              </w:rPr>
              <w:br/>
              <w:t xml:space="preserve">            "isUnique": true,</w:t>
            </w:r>
            <w:r>
              <w:rPr>
                <w:sz w:val="20"/>
              </w:rPr>
              <w:br/>
              <w:t xml:space="preserve">            "resourceSpecCharacteristicValue": [</w:t>
            </w:r>
            <w:r>
              <w:rPr>
                <w:sz w:val="20"/>
              </w:rPr>
              <w:br/>
              <w:t xml:space="preserve">                {</w:t>
            </w:r>
            <w:r>
              <w:rPr>
                <w:sz w:val="20"/>
              </w:rPr>
              <w:br/>
              <w:t xml:space="preserve">                    "valueType": "integer",</w:t>
            </w:r>
            <w:r>
              <w:rPr>
                <w:sz w:val="20"/>
              </w:rPr>
              <w:br/>
              <w:t xml:space="preserve">                    "value": 1024000</w:t>
            </w:r>
            <w:r>
              <w:rPr>
                <w:sz w:val="20"/>
              </w:rPr>
              <w:br/>
              <w:t xml:space="preserve">                },</w:t>
            </w:r>
            <w:r>
              <w:rPr>
                <w:sz w:val="20"/>
              </w:rPr>
              <w:br/>
              <w:t xml:space="preserve">                {</w:t>
            </w:r>
            <w:r>
              <w:rPr>
                <w:sz w:val="20"/>
              </w:rPr>
              <w:br/>
              <w:t xml:space="preserve">                    "valueType": "integer",</w:t>
            </w:r>
            <w:r>
              <w:rPr>
                <w:sz w:val="20"/>
              </w:rPr>
              <w:br/>
              <w:t xml:space="preserve">                    "value": 2048000</w:t>
            </w:r>
            <w:r>
              <w:rPr>
                <w:sz w:val="20"/>
              </w:rPr>
              <w:br/>
              <w:t xml:space="preserve">                }</w:t>
            </w:r>
            <w:r>
              <w:rPr>
                <w:sz w:val="20"/>
              </w:rPr>
              <w:br/>
              <w:t xml:space="preserve">            ]</w:t>
            </w:r>
            <w:r>
              <w:rPr>
                <w:sz w:val="20"/>
              </w:rPr>
              <w:br/>
              <w:t xml:space="preserve">        }</w:t>
            </w:r>
            <w:r>
              <w:rPr>
                <w:sz w:val="20"/>
              </w:rPr>
              <w:br/>
              <w:t xml:space="preserve">    ],</w:t>
            </w:r>
            <w:r>
              <w:rPr>
                <w:sz w:val="20"/>
              </w:rPr>
              <w:br/>
            </w:r>
            <w:r>
              <w:rPr>
                <w:sz w:val="20"/>
              </w:rPr>
              <w:lastRenderedPageBreak/>
              <w:t xml:space="preserve">    "resourceSpecRelationship": [</w:t>
            </w:r>
            <w:r>
              <w:rPr>
                <w:sz w:val="20"/>
              </w:rPr>
              <w:br/>
              <w:t xml:space="preserve">        {</w:t>
            </w:r>
            <w:r>
              <w:rPr>
                <w:sz w:val="20"/>
              </w:rPr>
              <w:br/>
              <w:t xml:space="preserve">            "id": "556788",</w:t>
            </w:r>
            <w:r>
              <w:rPr>
                <w:sz w:val="20"/>
              </w:rPr>
              <w:br/>
              <w:t xml:space="preserve">            "href": "https://mycsp.com:8080/tmf-api/resourceCatalogManagement/resourceSpecification/556788",</w:t>
            </w:r>
            <w:r>
              <w:rPr>
                <w:sz w:val="20"/>
              </w:rPr>
              <w:br/>
              <w:t xml:space="preserve">            "name": "Underlying Physical Disk",</w:t>
            </w:r>
            <w:r>
              <w:rPr>
                <w:sz w:val="20"/>
              </w:rPr>
              <w:br/>
              <w:t xml:space="preserve">            "relationshipType": "dependency"</w:t>
            </w:r>
            <w:r>
              <w:rPr>
                <w:sz w:val="20"/>
              </w:rPr>
              <w:br/>
              <w:t xml:space="preserve">        }</w:t>
            </w:r>
            <w:r>
              <w:rPr>
                <w:sz w:val="20"/>
              </w:rPr>
              <w:br/>
              <w:t xml:space="preserve">    ],</w:t>
            </w:r>
            <w:r>
              <w:rPr>
                <w:sz w:val="20"/>
              </w:rPr>
              <w:br/>
              <w:t xml:space="preserve">    "targetResourceSchema": {</w:t>
            </w:r>
            <w:r>
              <w:rPr>
                <w:sz w:val="20"/>
              </w:rPr>
              <w:br/>
              <w:t xml:space="preserve">        "@type": "VirtualStorage",</w:t>
            </w:r>
            <w:r>
              <w:rPr>
                <w:sz w:val="20"/>
              </w:rPr>
              <w:br/>
              <w:t xml:space="preserve">        "@schemaLocation": "https://mycsp.com:8080/tmf-api/schema/Resource/VirtualStorage.schema.json"</w:t>
            </w:r>
            <w:r>
              <w:rPr>
                <w:sz w:val="20"/>
              </w:rPr>
              <w:br/>
              <w:t xml:space="preserve">    }</w:t>
            </w:r>
            <w:r>
              <w:rPr>
                <w:sz w:val="20"/>
              </w:rPr>
              <w:br/>
              <w:t>}</w:t>
            </w:r>
          </w:p>
        </w:tc>
      </w:tr>
    </w:tbl>
    <w:p w14:paraId="27B15F8C" w14:textId="77777777" w:rsidR="007049D0" w:rsidRDefault="00207013">
      <w:pPr>
        <w:pStyle w:val="Heading3"/>
      </w:pPr>
      <w:bookmarkStart w:id="57" w:name="_Toc27671235"/>
      <w:bookmarkStart w:id="58" w:name="_Toc37176628"/>
      <w:r>
        <w:lastRenderedPageBreak/>
        <w:t>Physical Resource Specification resource</w:t>
      </w:r>
      <w:bookmarkEnd w:id="57"/>
      <w:bookmarkEnd w:id="58"/>
    </w:p>
    <w:p w14:paraId="5AAB4BA2" w14:textId="77777777" w:rsidR="007049D0" w:rsidRDefault="00207013">
      <w:r>
        <w:t>This is a concrete class that is used to define the invariant characteristics and behavior (attributes, methods, constraints, and relationships) of a PhysicalResource.</w:t>
      </w:r>
    </w:p>
    <w:p w14:paraId="78817484" w14:textId="77777777" w:rsidR="007049D0" w:rsidRDefault="00207013">
      <w:r>
        <w:rPr>
          <w:b/>
        </w:rPr>
        <w:t>Resource model</w:t>
      </w:r>
    </w:p>
    <w:p w14:paraId="195FF706" w14:textId="77777777" w:rsidR="007049D0" w:rsidRDefault="00207013">
      <w:r>
        <w:rPr>
          <w:noProof/>
        </w:rPr>
        <w:lastRenderedPageBreak/>
        <w:drawing>
          <wp:inline distT="0" distB="0" distL="0" distR="0" wp14:anchorId="67308CE8" wp14:editId="4C9A85A9">
            <wp:extent cx="6120000" cy="55981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PhysicalResourceSpecification.png"/>
                    <pic:cNvPicPr/>
                  </pic:nvPicPr>
                  <pic:blipFill>
                    <a:blip r:embed="rId19"/>
                    <a:stretch>
                      <a:fillRect/>
                    </a:stretch>
                  </pic:blipFill>
                  <pic:spPr>
                    <a:xfrm>
                      <a:off x="0" y="0"/>
                      <a:ext cx="6120000" cy="5598140"/>
                    </a:xfrm>
                    <a:prstGeom prst="rect">
                      <a:avLst/>
                    </a:prstGeom>
                  </pic:spPr>
                </pic:pic>
              </a:graphicData>
            </a:graphic>
          </wp:inline>
        </w:drawing>
      </w:r>
    </w:p>
    <w:p w14:paraId="11945974" w14:textId="77777777" w:rsidR="007049D0" w:rsidRDefault="00207013">
      <w:r>
        <w:rPr>
          <w:b/>
        </w:rPr>
        <w:t>Field descriptions</w:t>
      </w:r>
    </w:p>
    <w:p w14:paraId="03387A6E" w14:textId="77777777" w:rsidR="007049D0" w:rsidRDefault="00207013">
      <w:r>
        <w:rPr>
          <w:i/>
          <w:u w:val="single"/>
        </w:rPr>
        <w:t>PhysicalResourceSpecification</w:t>
      </w:r>
      <w:r>
        <w:rPr>
          <w:u w:val="single"/>
        </w:rPr>
        <w:t xml:space="preserve"> fields</w:t>
      </w:r>
    </w:p>
    <w:tbl>
      <w:tblPr>
        <w:tblW w:w="0" w:type="auto"/>
        <w:tblLook w:val="04A0" w:firstRow="1" w:lastRow="0" w:firstColumn="1" w:lastColumn="0" w:noHBand="0" w:noVBand="1"/>
      </w:tblPr>
      <w:tblGrid>
        <w:gridCol w:w="2646"/>
        <w:gridCol w:w="7699"/>
      </w:tblGrid>
      <w:tr w:rsidR="007049D0" w14:paraId="79B2F278" w14:textId="77777777">
        <w:tc>
          <w:tcPr>
            <w:tcW w:w="2268" w:type="dxa"/>
          </w:tcPr>
          <w:p w14:paraId="28BD85C9" w14:textId="77777777" w:rsidR="007049D0" w:rsidRDefault="00207013">
            <w:r>
              <w:t>category</w:t>
            </w:r>
          </w:p>
        </w:tc>
        <w:tc>
          <w:tcPr>
            <w:tcW w:w="7937" w:type="dxa"/>
          </w:tcPr>
          <w:p w14:paraId="09C22FDD" w14:textId="77777777" w:rsidR="007049D0" w:rsidRDefault="00207013">
            <w:r>
              <w:t>A string. Category of the target resource like NetworkConnectivity, PhysicalLinks, Generic, L2Network and so on.</w:t>
            </w:r>
          </w:p>
        </w:tc>
      </w:tr>
      <w:tr w:rsidR="007049D0" w14:paraId="05AD4064" w14:textId="77777777">
        <w:tc>
          <w:tcPr>
            <w:tcW w:w="2268" w:type="dxa"/>
          </w:tcPr>
          <w:p w14:paraId="610CE6D8" w14:textId="77777777" w:rsidR="007049D0" w:rsidRDefault="00207013">
            <w:r>
              <w:t>description</w:t>
            </w:r>
          </w:p>
        </w:tc>
        <w:tc>
          <w:tcPr>
            <w:tcW w:w="7937" w:type="dxa"/>
          </w:tcPr>
          <w:p w14:paraId="4700D30C" w14:textId="77777777" w:rsidR="007049D0" w:rsidRDefault="00207013">
            <w:r>
              <w:t>A string. Description of this REST resource.</w:t>
            </w:r>
          </w:p>
        </w:tc>
      </w:tr>
      <w:tr w:rsidR="007049D0" w14:paraId="27EF02ED" w14:textId="77777777">
        <w:tc>
          <w:tcPr>
            <w:tcW w:w="2268" w:type="dxa"/>
          </w:tcPr>
          <w:p w14:paraId="628BE550" w14:textId="77777777" w:rsidR="007049D0" w:rsidRDefault="00207013">
            <w:r>
              <w:t>href</w:t>
            </w:r>
          </w:p>
        </w:tc>
        <w:tc>
          <w:tcPr>
            <w:tcW w:w="7937" w:type="dxa"/>
          </w:tcPr>
          <w:p w14:paraId="2BE9159D" w14:textId="77777777" w:rsidR="007049D0" w:rsidRDefault="00207013">
            <w:r>
              <w:t>A string. Hyperlink reference to this REST resource.</w:t>
            </w:r>
          </w:p>
        </w:tc>
      </w:tr>
      <w:tr w:rsidR="007049D0" w14:paraId="111BA7D1" w14:textId="77777777">
        <w:tc>
          <w:tcPr>
            <w:tcW w:w="2268" w:type="dxa"/>
          </w:tcPr>
          <w:p w14:paraId="174FFE3D" w14:textId="77777777" w:rsidR="007049D0" w:rsidRDefault="00207013">
            <w:r>
              <w:t>id</w:t>
            </w:r>
          </w:p>
        </w:tc>
        <w:tc>
          <w:tcPr>
            <w:tcW w:w="7937" w:type="dxa"/>
          </w:tcPr>
          <w:p w14:paraId="72D93037" w14:textId="77777777" w:rsidR="007049D0" w:rsidRDefault="00207013">
            <w:r>
              <w:t>A string. Unique identifier of this REST resource.</w:t>
            </w:r>
          </w:p>
        </w:tc>
      </w:tr>
      <w:tr w:rsidR="007049D0" w14:paraId="54BF8D37" w14:textId="77777777">
        <w:tc>
          <w:tcPr>
            <w:tcW w:w="2268" w:type="dxa"/>
          </w:tcPr>
          <w:p w14:paraId="6D01BDE3" w14:textId="77777777" w:rsidR="007049D0" w:rsidRDefault="00207013">
            <w:r>
              <w:t>isBundle</w:t>
            </w:r>
          </w:p>
        </w:tc>
        <w:tc>
          <w:tcPr>
            <w:tcW w:w="7937" w:type="dxa"/>
          </w:tcPr>
          <w:p w14:paraId="76DE99CF" w14:textId="77777777" w:rsidR="007049D0" w:rsidRDefault="00207013">
            <w:r>
              <w:t>A boolean. A flag indicates that if this resource specification is a bundled specification (true) or single (false).</w:t>
            </w:r>
          </w:p>
        </w:tc>
      </w:tr>
      <w:tr w:rsidR="007049D0" w14:paraId="6F3FFDD0" w14:textId="77777777">
        <w:tc>
          <w:tcPr>
            <w:tcW w:w="2268" w:type="dxa"/>
          </w:tcPr>
          <w:p w14:paraId="539949ED" w14:textId="77777777" w:rsidR="007049D0" w:rsidRDefault="00207013">
            <w:r>
              <w:lastRenderedPageBreak/>
              <w:t>lastUpdate</w:t>
            </w:r>
          </w:p>
        </w:tc>
        <w:tc>
          <w:tcPr>
            <w:tcW w:w="7937" w:type="dxa"/>
          </w:tcPr>
          <w:p w14:paraId="3AB5E5DC" w14:textId="77777777" w:rsidR="007049D0" w:rsidRDefault="00207013">
            <w:r>
              <w:t>A date time (DateTime). Date and time of the last update of this REST resource.</w:t>
            </w:r>
          </w:p>
        </w:tc>
      </w:tr>
      <w:tr w:rsidR="007049D0" w14:paraId="15A1F407" w14:textId="77777777">
        <w:tc>
          <w:tcPr>
            <w:tcW w:w="2268" w:type="dxa"/>
          </w:tcPr>
          <w:p w14:paraId="04F90D0D" w14:textId="77777777" w:rsidR="007049D0" w:rsidRDefault="00207013">
            <w:r>
              <w:t>lifecycleStatus</w:t>
            </w:r>
          </w:p>
        </w:tc>
        <w:tc>
          <w:tcPr>
            <w:tcW w:w="7937" w:type="dxa"/>
          </w:tcPr>
          <w:p w14:paraId="61766232" w14:textId="77777777" w:rsidR="007049D0" w:rsidRDefault="00207013">
            <w:r>
              <w:t>A string. Used to indicate the current lifecycle status of the resource specification.</w:t>
            </w:r>
          </w:p>
        </w:tc>
      </w:tr>
      <w:tr w:rsidR="007049D0" w14:paraId="23473319" w14:textId="77777777">
        <w:tc>
          <w:tcPr>
            <w:tcW w:w="2268" w:type="dxa"/>
          </w:tcPr>
          <w:p w14:paraId="011B7E8C" w14:textId="77777777" w:rsidR="007049D0" w:rsidRDefault="00207013">
            <w:r>
              <w:t>name</w:t>
            </w:r>
          </w:p>
        </w:tc>
        <w:tc>
          <w:tcPr>
            <w:tcW w:w="7937" w:type="dxa"/>
          </w:tcPr>
          <w:p w14:paraId="16D277B6" w14:textId="77777777" w:rsidR="007049D0" w:rsidRDefault="00207013">
            <w:r>
              <w:t>A string. Name given to this REST resource.</w:t>
            </w:r>
          </w:p>
        </w:tc>
      </w:tr>
      <w:tr w:rsidR="007049D0" w14:paraId="7E323CD7" w14:textId="77777777">
        <w:tc>
          <w:tcPr>
            <w:tcW w:w="2268" w:type="dxa"/>
          </w:tcPr>
          <w:p w14:paraId="7D800AFA" w14:textId="77777777" w:rsidR="007049D0" w:rsidRDefault="00207013">
            <w:r>
              <w:t>version</w:t>
            </w:r>
          </w:p>
        </w:tc>
        <w:tc>
          <w:tcPr>
            <w:tcW w:w="7937" w:type="dxa"/>
          </w:tcPr>
          <w:p w14:paraId="3432068E" w14:textId="77777777" w:rsidR="007049D0" w:rsidRDefault="00207013">
            <w:r>
              <w:t>A string. Resource Specification version.</w:t>
            </w:r>
          </w:p>
        </w:tc>
      </w:tr>
      <w:tr w:rsidR="007049D0" w14:paraId="7C24FE2E" w14:textId="77777777">
        <w:tc>
          <w:tcPr>
            <w:tcW w:w="2268" w:type="dxa"/>
          </w:tcPr>
          <w:p w14:paraId="6854FA57" w14:textId="77777777" w:rsidR="007049D0" w:rsidRDefault="00207013">
            <w:r>
              <w:t>model</w:t>
            </w:r>
          </w:p>
        </w:tc>
        <w:tc>
          <w:tcPr>
            <w:tcW w:w="7937" w:type="dxa"/>
          </w:tcPr>
          <w:p w14:paraId="1F14CDB9" w14:textId="77777777" w:rsidR="007049D0" w:rsidRDefault="00207013">
            <w:r>
              <w:t>A string. This is a string that represents a manufacturer-allocated number used to identify the general type and/or category of the hardware item. This, in combination with the Part and the Vendor, identify different types of hardware items. The SerialNumber can then be used to differentiate between different instances of the same type of hardware item. This is an optional attribute.</w:t>
            </w:r>
          </w:p>
        </w:tc>
      </w:tr>
      <w:tr w:rsidR="007049D0" w14:paraId="5010C231" w14:textId="77777777">
        <w:tc>
          <w:tcPr>
            <w:tcW w:w="2268" w:type="dxa"/>
          </w:tcPr>
          <w:p w14:paraId="323831F5" w14:textId="77777777" w:rsidR="007049D0" w:rsidRDefault="00207013">
            <w:r>
              <w:t>part</w:t>
            </w:r>
          </w:p>
        </w:tc>
        <w:tc>
          <w:tcPr>
            <w:tcW w:w="7937" w:type="dxa"/>
          </w:tcPr>
          <w:p w14:paraId="30E15899" w14:textId="77777777" w:rsidR="007049D0" w:rsidRDefault="00207013">
            <w:r>
              <w:t>A string. This is a string that defines a manufacturer-allocated part number assigned by the organization that manufactures the hardware item. This, in combination with the Model and the Vendor, identify different types of hardware items. The SerialNumber can then be used to differentiate between different instances of the same type of hardware item. This is a REQUIRED attribute.</w:t>
            </w:r>
          </w:p>
        </w:tc>
      </w:tr>
      <w:tr w:rsidR="007049D0" w14:paraId="4C18F036" w14:textId="77777777">
        <w:tc>
          <w:tcPr>
            <w:tcW w:w="2268" w:type="dxa"/>
          </w:tcPr>
          <w:p w14:paraId="2DF6BF1F" w14:textId="77777777" w:rsidR="007049D0" w:rsidRDefault="00207013">
            <w:r>
              <w:t>sku</w:t>
            </w:r>
          </w:p>
        </w:tc>
        <w:tc>
          <w:tcPr>
            <w:tcW w:w="7937" w:type="dxa"/>
          </w:tcPr>
          <w:p w14:paraId="6E0EE29F" w14:textId="77777777" w:rsidR="007049D0" w:rsidRDefault="00207013">
            <w:r>
              <w:t>A string. This is a string that defines the manufacturer-allocated Stock Keeping Unit (SKU) number of the hardware item. This is an optional attribute.</w:t>
            </w:r>
          </w:p>
        </w:tc>
      </w:tr>
      <w:tr w:rsidR="007049D0" w14:paraId="545FA966" w14:textId="77777777">
        <w:tc>
          <w:tcPr>
            <w:tcW w:w="2268" w:type="dxa"/>
          </w:tcPr>
          <w:p w14:paraId="73C42A98" w14:textId="77777777" w:rsidR="007049D0" w:rsidRDefault="00207013">
            <w:r>
              <w:t>vendor</w:t>
            </w:r>
          </w:p>
        </w:tc>
        <w:tc>
          <w:tcPr>
            <w:tcW w:w="7937" w:type="dxa"/>
          </w:tcPr>
          <w:p w14:paraId="47A30766" w14:textId="77777777" w:rsidR="007049D0" w:rsidRDefault="00207013">
            <w:r>
              <w:t>A string. This is a string that defines the name of the manufacturer. This, in combination with the Model and the Part, identify different types of hardware items. The SerialNumber can then be used to differentiate between different instances of the same type of hardware item. This is a REQUIRED attribute for a physical resource.</w:t>
            </w:r>
          </w:p>
        </w:tc>
      </w:tr>
      <w:tr w:rsidR="007049D0" w14:paraId="05C2BCFC" w14:textId="77777777">
        <w:tc>
          <w:tcPr>
            <w:tcW w:w="2268" w:type="dxa"/>
          </w:tcPr>
          <w:p w14:paraId="74F2839F" w14:textId="77777777" w:rsidR="007049D0" w:rsidRDefault="00207013">
            <w:r>
              <w:t>attachment</w:t>
            </w:r>
          </w:p>
        </w:tc>
        <w:tc>
          <w:tcPr>
            <w:tcW w:w="7937" w:type="dxa"/>
          </w:tcPr>
          <w:p w14:paraId="16B0553D" w14:textId="77777777" w:rsidR="007049D0" w:rsidRDefault="00207013">
            <w:r>
              <w:t>A list of attachment ref or values (AttachmentRefOrValue [*]). Complements the description of an element (for instance a resource) through video, pictures ...</w:t>
            </w:r>
          </w:p>
        </w:tc>
      </w:tr>
      <w:tr w:rsidR="007049D0" w14:paraId="24DD5A8C" w14:textId="77777777">
        <w:tc>
          <w:tcPr>
            <w:tcW w:w="2268" w:type="dxa"/>
          </w:tcPr>
          <w:p w14:paraId="1AD8CF63" w14:textId="77777777" w:rsidR="007049D0" w:rsidRDefault="00207013">
            <w:r>
              <w:t>featureSpecification</w:t>
            </w:r>
          </w:p>
        </w:tc>
        <w:tc>
          <w:tcPr>
            <w:tcW w:w="7937" w:type="dxa"/>
          </w:tcPr>
          <w:p w14:paraId="0A98D984" w14:textId="77777777" w:rsidR="007049D0" w:rsidRDefault="00207013">
            <w:r>
              <w:t>A list of feature specifications (FeatureSpecification [*]). A list of Features for this specification.</w:t>
            </w:r>
          </w:p>
        </w:tc>
      </w:tr>
      <w:tr w:rsidR="007049D0" w14:paraId="253E0920" w14:textId="77777777">
        <w:tc>
          <w:tcPr>
            <w:tcW w:w="2268" w:type="dxa"/>
          </w:tcPr>
          <w:p w14:paraId="5AE76C2C" w14:textId="77777777" w:rsidR="007049D0" w:rsidRDefault="00207013">
            <w:r>
              <w:t>relatedParty</w:t>
            </w:r>
          </w:p>
        </w:tc>
        <w:tc>
          <w:tcPr>
            <w:tcW w:w="7937" w:type="dxa"/>
          </w:tcPr>
          <w:p w14:paraId="7B2DC07A" w14:textId="77777777" w:rsidR="007049D0" w:rsidRDefault="00207013">
            <w:r>
              <w:t>A list of related parties (RelatedParty [*]). A related party defines party or party role linked to a specific entity.</w:t>
            </w:r>
          </w:p>
        </w:tc>
      </w:tr>
      <w:tr w:rsidR="007049D0" w14:paraId="5E2701BB" w14:textId="77777777">
        <w:tc>
          <w:tcPr>
            <w:tcW w:w="2268" w:type="dxa"/>
          </w:tcPr>
          <w:p w14:paraId="57F0CD64" w14:textId="77777777" w:rsidR="007049D0" w:rsidRDefault="00207013">
            <w:r>
              <w:t>resourceSpecCharacteristic</w:t>
            </w:r>
          </w:p>
        </w:tc>
        <w:tc>
          <w:tcPr>
            <w:tcW w:w="7937" w:type="dxa"/>
          </w:tcPr>
          <w:p w14:paraId="4C045B15" w14:textId="77777777" w:rsidR="007049D0" w:rsidRDefault="00207013">
            <w:r>
              <w:t>A list of resource specification characteristics (ResourceSpecificationCharacteristic [*]). A characteristic quality or distinctive feature of a ResourceSpecification.  The characteristic can be take on a discrete value, such as color, can take on a range of values, (for example, sensitivity of 100-240 mV), or can be derived from a formula (for example, usage time (hrs) = 30 - talk time *3). Certain characteristics, such as color, may be configured during the ordering or some other process.</w:t>
            </w:r>
          </w:p>
        </w:tc>
      </w:tr>
      <w:tr w:rsidR="007049D0" w14:paraId="0C79017A" w14:textId="77777777">
        <w:tc>
          <w:tcPr>
            <w:tcW w:w="2268" w:type="dxa"/>
          </w:tcPr>
          <w:p w14:paraId="197A3941" w14:textId="77777777" w:rsidR="007049D0" w:rsidRDefault="00207013">
            <w:r>
              <w:lastRenderedPageBreak/>
              <w:t>resourceSpecRelationship</w:t>
            </w:r>
          </w:p>
        </w:tc>
        <w:tc>
          <w:tcPr>
            <w:tcW w:w="7937" w:type="dxa"/>
          </w:tcPr>
          <w:p w14:paraId="00F32FAF" w14:textId="77777777" w:rsidR="007049D0" w:rsidRDefault="00207013">
            <w:r>
              <w:t>A list of resource specification relationships (ResourceSpecificationRelationship [*]). A migration, substitution, dependency or exclusivity relationship between/among resource specifications.</w:t>
            </w:r>
          </w:p>
        </w:tc>
      </w:tr>
      <w:tr w:rsidR="007049D0" w14:paraId="03AE93DC" w14:textId="77777777">
        <w:tc>
          <w:tcPr>
            <w:tcW w:w="2268" w:type="dxa"/>
          </w:tcPr>
          <w:p w14:paraId="193A61F1" w14:textId="77777777" w:rsidR="007049D0" w:rsidRDefault="00207013">
            <w:r>
              <w:t>targetResourceSchema</w:t>
            </w:r>
          </w:p>
        </w:tc>
        <w:tc>
          <w:tcPr>
            <w:tcW w:w="7937" w:type="dxa"/>
          </w:tcPr>
          <w:p w14:paraId="6FCC1781" w14:textId="77777777" w:rsidR="007049D0" w:rsidRDefault="00207013">
            <w:r>
              <w:t>A target resource schema (TargetResourceSchema). A target resource schema reference. The reference object to the schema and type of target resource which is described by resource specification.</w:t>
            </w:r>
          </w:p>
        </w:tc>
      </w:tr>
      <w:tr w:rsidR="007049D0" w14:paraId="57D49E6D" w14:textId="77777777">
        <w:tc>
          <w:tcPr>
            <w:tcW w:w="2268" w:type="dxa"/>
          </w:tcPr>
          <w:p w14:paraId="5B6B0EA6" w14:textId="77777777" w:rsidR="007049D0" w:rsidRDefault="00207013">
            <w:r>
              <w:t>validFor</w:t>
            </w:r>
          </w:p>
        </w:tc>
        <w:tc>
          <w:tcPr>
            <w:tcW w:w="7937" w:type="dxa"/>
          </w:tcPr>
          <w:p w14:paraId="351DEB32" w14:textId="77777777" w:rsidR="007049D0" w:rsidRDefault="00207013">
            <w:r>
              <w:t>A time period. The period for which this REST resource is valid.</w:t>
            </w:r>
          </w:p>
        </w:tc>
      </w:tr>
    </w:tbl>
    <w:p w14:paraId="12CE9D75" w14:textId="77777777" w:rsidR="007049D0" w:rsidRDefault="00207013">
      <w:r>
        <w:rPr>
          <w:i/>
          <w:u w:val="single"/>
        </w:rPr>
        <w:t>AttachmentRefOrValue</w:t>
      </w:r>
      <w:r>
        <w:rPr>
          <w:u w:val="single"/>
        </w:rPr>
        <w:t xml:space="preserve"> sub-resource</w:t>
      </w:r>
    </w:p>
    <w:p w14:paraId="1B7B4D86" w14:textId="77777777" w:rsidR="007049D0" w:rsidRDefault="00207013">
      <w:r>
        <w:t>An attachment by value or by reference. For AttachmentRefOrValue, the attribute type,schemaLocation and referredType are related to the contained entity and not to AttchmentRefOrValue itself.</w:t>
      </w:r>
    </w:p>
    <w:tbl>
      <w:tblPr>
        <w:tblW w:w="0" w:type="auto"/>
        <w:tblLook w:val="04A0" w:firstRow="1" w:lastRow="0" w:firstColumn="1" w:lastColumn="0" w:noHBand="0" w:noVBand="1"/>
      </w:tblPr>
      <w:tblGrid>
        <w:gridCol w:w="2268"/>
        <w:gridCol w:w="7937"/>
      </w:tblGrid>
      <w:tr w:rsidR="007049D0" w14:paraId="4456639E" w14:textId="77777777">
        <w:tc>
          <w:tcPr>
            <w:tcW w:w="2268" w:type="dxa"/>
          </w:tcPr>
          <w:p w14:paraId="6459D41C" w14:textId="77777777" w:rsidR="007049D0" w:rsidRDefault="00207013">
            <w:r>
              <w:t>@referredType</w:t>
            </w:r>
          </w:p>
        </w:tc>
        <w:tc>
          <w:tcPr>
            <w:tcW w:w="7937" w:type="dxa"/>
          </w:tcPr>
          <w:p w14:paraId="652B2C7B" w14:textId="77777777" w:rsidR="007049D0" w:rsidRDefault="00207013">
            <w:r>
              <w:t>A string. The actual type of the target instance when needed for disambiguation.</w:t>
            </w:r>
          </w:p>
        </w:tc>
      </w:tr>
      <w:tr w:rsidR="007049D0" w14:paraId="2C8D465E" w14:textId="77777777">
        <w:tc>
          <w:tcPr>
            <w:tcW w:w="2268" w:type="dxa"/>
          </w:tcPr>
          <w:p w14:paraId="413884AE" w14:textId="77777777" w:rsidR="007049D0" w:rsidRDefault="00207013">
            <w:r>
              <w:t>description</w:t>
            </w:r>
          </w:p>
        </w:tc>
        <w:tc>
          <w:tcPr>
            <w:tcW w:w="7937" w:type="dxa"/>
          </w:tcPr>
          <w:p w14:paraId="3046F0B6" w14:textId="77777777" w:rsidR="007049D0" w:rsidRDefault="00207013">
            <w:r>
              <w:t>A string. A narrative text describing the content of the attachment.</w:t>
            </w:r>
          </w:p>
        </w:tc>
      </w:tr>
      <w:tr w:rsidR="007049D0" w14:paraId="582E196E" w14:textId="77777777">
        <w:tc>
          <w:tcPr>
            <w:tcW w:w="2268" w:type="dxa"/>
          </w:tcPr>
          <w:p w14:paraId="42D14C3B" w14:textId="77777777" w:rsidR="007049D0" w:rsidRDefault="00207013">
            <w:r>
              <w:t>href</w:t>
            </w:r>
          </w:p>
        </w:tc>
        <w:tc>
          <w:tcPr>
            <w:tcW w:w="7937" w:type="dxa"/>
          </w:tcPr>
          <w:p w14:paraId="7266433B" w14:textId="77777777" w:rsidR="007049D0" w:rsidRDefault="00207013">
            <w:r>
              <w:t>A string. URI for this Attachment.</w:t>
            </w:r>
          </w:p>
        </w:tc>
      </w:tr>
      <w:tr w:rsidR="007049D0" w14:paraId="127FD38E" w14:textId="77777777">
        <w:tc>
          <w:tcPr>
            <w:tcW w:w="2268" w:type="dxa"/>
          </w:tcPr>
          <w:p w14:paraId="7B92797C" w14:textId="77777777" w:rsidR="007049D0" w:rsidRDefault="00207013">
            <w:r>
              <w:t>id</w:t>
            </w:r>
          </w:p>
        </w:tc>
        <w:tc>
          <w:tcPr>
            <w:tcW w:w="7937" w:type="dxa"/>
          </w:tcPr>
          <w:p w14:paraId="3D4B72CC" w14:textId="77777777" w:rsidR="007049D0" w:rsidRDefault="00207013">
            <w:r>
              <w:t>A string. Unique identifier for this particular attachment.</w:t>
            </w:r>
          </w:p>
        </w:tc>
      </w:tr>
      <w:tr w:rsidR="007049D0" w14:paraId="63913ADB" w14:textId="77777777">
        <w:tc>
          <w:tcPr>
            <w:tcW w:w="2268" w:type="dxa"/>
          </w:tcPr>
          <w:p w14:paraId="4CE3A116" w14:textId="77777777" w:rsidR="007049D0" w:rsidRDefault="00207013">
            <w:r>
              <w:t>url</w:t>
            </w:r>
          </w:p>
        </w:tc>
        <w:tc>
          <w:tcPr>
            <w:tcW w:w="7937" w:type="dxa"/>
          </w:tcPr>
          <w:p w14:paraId="53A7B32A" w14:textId="77777777" w:rsidR="007049D0" w:rsidRDefault="00207013">
            <w:r>
              <w:t>A string. Uniform Resource Locator, is a web page address (a subset of URI).</w:t>
            </w:r>
          </w:p>
        </w:tc>
      </w:tr>
      <w:tr w:rsidR="007049D0" w14:paraId="40CB5809" w14:textId="77777777">
        <w:tc>
          <w:tcPr>
            <w:tcW w:w="2268" w:type="dxa"/>
          </w:tcPr>
          <w:p w14:paraId="558BD347" w14:textId="77777777" w:rsidR="007049D0" w:rsidRDefault="00207013">
            <w:r>
              <w:t>name</w:t>
            </w:r>
          </w:p>
        </w:tc>
        <w:tc>
          <w:tcPr>
            <w:tcW w:w="7937" w:type="dxa"/>
          </w:tcPr>
          <w:p w14:paraId="70351DF6" w14:textId="77777777" w:rsidR="007049D0" w:rsidRDefault="00207013">
            <w:r>
              <w:t>A string. The name of the attachment.</w:t>
            </w:r>
          </w:p>
        </w:tc>
      </w:tr>
      <w:tr w:rsidR="007049D0" w14:paraId="530FEF01" w14:textId="77777777">
        <w:tc>
          <w:tcPr>
            <w:tcW w:w="2268" w:type="dxa"/>
          </w:tcPr>
          <w:p w14:paraId="53FD19E0" w14:textId="77777777" w:rsidR="007049D0" w:rsidRDefault="00207013">
            <w:r>
              <w:t>attachmentType</w:t>
            </w:r>
          </w:p>
        </w:tc>
        <w:tc>
          <w:tcPr>
            <w:tcW w:w="7937" w:type="dxa"/>
          </w:tcPr>
          <w:p w14:paraId="2FD68097" w14:textId="77777777" w:rsidR="007049D0" w:rsidRDefault="00207013">
            <w:r>
              <w:t>A string. Attachment type such as video, picture.</w:t>
            </w:r>
          </w:p>
        </w:tc>
      </w:tr>
      <w:tr w:rsidR="007049D0" w14:paraId="678D5171" w14:textId="77777777">
        <w:tc>
          <w:tcPr>
            <w:tcW w:w="2268" w:type="dxa"/>
          </w:tcPr>
          <w:p w14:paraId="2550E483" w14:textId="77777777" w:rsidR="007049D0" w:rsidRDefault="00207013">
            <w:r>
              <w:t>content</w:t>
            </w:r>
          </w:p>
        </w:tc>
        <w:tc>
          <w:tcPr>
            <w:tcW w:w="7937" w:type="dxa"/>
          </w:tcPr>
          <w:p w14:paraId="2B5B45B1" w14:textId="77777777" w:rsidR="007049D0" w:rsidRDefault="00207013">
            <w:r>
              <w:t>A base 6 4 (Base64). The actual contents of the attachment object, if embedded, encoded as base64.</w:t>
            </w:r>
          </w:p>
        </w:tc>
      </w:tr>
      <w:tr w:rsidR="007049D0" w14:paraId="59E80B88" w14:textId="77777777">
        <w:tc>
          <w:tcPr>
            <w:tcW w:w="2268" w:type="dxa"/>
          </w:tcPr>
          <w:p w14:paraId="337A5A75" w14:textId="77777777" w:rsidR="007049D0" w:rsidRDefault="00207013">
            <w:r>
              <w:t>mimeType</w:t>
            </w:r>
          </w:p>
        </w:tc>
        <w:tc>
          <w:tcPr>
            <w:tcW w:w="7937" w:type="dxa"/>
          </w:tcPr>
          <w:p w14:paraId="77ECFE63" w14:textId="77777777" w:rsidR="007049D0" w:rsidRDefault="00207013">
            <w:r>
              <w:t>A string. Attachment mime type such as extension file for video, picture and document.</w:t>
            </w:r>
          </w:p>
        </w:tc>
      </w:tr>
      <w:tr w:rsidR="007049D0" w14:paraId="3B413D51" w14:textId="77777777">
        <w:tc>
          <w:tcPr>
            <w:tcW w:w="2268" w:type="dxa"/>
          </w:tcPr>
          <w:p w14:paraId="360F4C14" w14:textId="77777777" w:rsidR="007049D0" w:rsidRDefault="00207013">
            <w:r>
              <w:t>size</w:t>
            </w:r>
          </w:p>
        </w:tc>
        <w:tc>
          <w:tcPr>
            <w:tcW w:w="7937" w:type="dxa"/>
          </w:tcPr>
          <w:p w14:paraId="03E675C8" w14:textId="77777777" w:rsidR="007049D0" w:rsidRDefault="00207013">
            <w:r>
              <w:t>A quantity (Quantity). The size of the attachment.</w:t>
            </w:r>
          </w:p>
        </w:tc>
      </w:tr>
      <w:tr w:rsidR="007049D0" w14:paraId="7D1F590F" w14:textId="77777777">
        <w:tc>
          <w:tcPr>
            <w:tcW w:w="2268" w:type="dxa"/>
          </w:tcPr>
          <w:p w14:paraId="50DA2717" w14:textId="77777777" w:rsidR="007049D0" w:rsidRDefault="00207013">
            <w:r>
              <w:t>validFor</w:t>
            </w:r>
          </w:p>
        </w:tc>
        <w:tc>
          <w:tcPr>
            <w:tcW w:w="7937" w:type="dxa"/>
          </w:tcPr>
          <w:p w14:paraId="5C1A6EF3" w14:textId="77777777" w:rsidR="007049D0" w:rsidRDefault="00207013">
            <w:r>
              <w:t>A time period. The period of time for which the attachment is valid.</w:t>
            </w:r>
          </w:p>
        </w:tc>
      </w:tr>
    </w:tbl>
    <w:p w14:paraId="36A88D29" w14:textId="77777777" w:rsidR="007049D0" w:rsidRDefault="00207013">
      <w:r>
        <w:rPr>
          <w:i/>
          <w:u w:val="single"/>
        </w:rPr>
        <w:t>FeatureSpecification</w:t>
      </w:r>
      <w:r>
        <w:rPr>
          <w:u w:val="single"/>
        </w:rPr>
        <w:t xml:space="preserve"> sub-resource</w:t>
      </w:r>
    </w:p>
    <w:p w14:paraId="7B3C2958" w14:textId="77777777" w:rsidR="007049D0" w:rsidRDefault="00207013">
      <w:r>
        <w:t>Specification for applicable configuration features for a resource specification.</w:t>
      </w:r>
    </w:p>
    <w:tbl>
      <w:tblPr>
        <w:tblW w:w="0" w:type="auto"/>
        <w:tblLook w:val="04A0" w:firstRow="1" w:lastRow="0" w:firstColumn="1" w:lastColumn="0" w:noHBand="0" w:noVBand="1"/>
      </w:tblPr>
      <w:tblGrid>
        <w:gridCol w:w="2520"/>
        <w:gridCol w:w="7825"/>
      </w:tblGrid>
      <w:tr w:rsidR="007049D0" w14:paraId="10A2CB16" w14:textId="77777777">
        <w:tc>
          <w:tcPr>
            <w:tcW w:w="2268" w:type="dxa"/>
          </w:tcPr>
          <w:p w14:paraId="4E0B11CC" w14:textId="77777777" w:rsidR="007049D0" w:rsidRDefault="00207013">
            <w:r>
              <w:t>constraint</w:t>
            </w:r>
          </w:p>
        </w:tc>
        <w:tc>
          <w:tcPr>
            <w:tcW w:w="7937" w:type="dxa"/>
          </w:tcPr>
          <w:p w14:paraId="19B6B0A1" w14:textId="77777777" w:rsidR="007049D0" w:rsidRDefault="00207013">
            <w:r>
              <w:t>A list of constraint references (ConstraintRef [*]). This is a list of feature constraints.</w:t>
            </w:r>
          </w:p>
        </w:tc>
      </w:tr>
      <w:tr w:rsidR="007049D0" w14:paraId="245ACAB0" w14:textId="77777777">
        <w:tc>
          <w:tcPr>
            <w:tcW w:w="2268" w:type="dxa"/>
          </w:tcPr>
          <w:p w14:paraId="5055C01E" w14:textId="77777777" w:rsidR="007049D0" w:rsidRDefault="00207013">
            <w:r>
              <w:t>featureSpecCharacteristic</w:t>
            </w:r>
          </w:p>
        </w:tc>
        <w:tc>
          <w:tcPr>
            <w:tcW w:w="7937" w:type="dxa"/>
          </w:tcPr>
          <w:p w14:paraId="04B8106D" w14:textId="77777777" w:rsidR="007049D0" w:rsidRDefault="00207013">
            <w:r>
              <w:t>A list of feature specification characteristics (FeatureSpecificationCharacteristic [*]). This is a list of characteristics for a particular feature.</w:t>
            </w:r>
          </w:p>
        </w:tc>
      </w:tr>
      <w:tr w:rsidR="007049D0" w14:paraId="5AF72A0A" w14:textId="77777777">
        <w:tc>
          <w:tcPr>
            <w:tcW w:w="2268" w:type="dxa"/>
          </w:tcPr>
          <w:p w14:paraId="4A1E9868" w14:textId="77777777" w:rsidR="007049D0" w:rsidRDefault="00207013">
            <w:r>
              <w:lastRenderedPageBreak/>
              <w:t>featureSpecRelationship</w:t>
            </w:r>
          </w:p>
        </w:tc>
        <w:tc>
          <w:tcPr>
            <w:tcW w:w="7937" w:type="dxa"/>
          </w:tcPr>
          <w:p w14:paraId="12C998CA" w14:textId="77777777" w:rsidR="007049D0" w:rsidRDefault="00207013">
            <w:r>
              <w:t>A list of feature specification relationships (FeatureSpecificationRelationship [*]). A dependency, exclusivity or aggratation relationship between/among feature specifications.</w:t>
            </w:r>
          </w:p>
        </w:tc>
      </w:tr>
      <w:tr w:rsidR="007049D0" w14:paraId="24608D73" w14:textId="77777777">
        <w:tc>
          <w:tcPr>
            <w:tcW w:w="2268" w:type="dxa"/>
          </w:tcPr>
          <w:p w14:paraId="5714A55C" w14:textId="77777777" w:rsidR="007049D0" w:rsidRDefault="00207013">
            <w:r>
              <w:t>id</w:t>
            </w:r>
          </w:p>
        </w:tc>
        <w:tc>
          <w:tcPr>
            <w:tcW w:w="7937" w:type="dxa"/>
          </w:tcPr>
          <w:p w14:paraId="4E18B18F" w14:textId="77777777" w:rsidR="007049D0" w:rsidRDefault="00207013">
            <w:r>
              <w:t>A string. Identifier of the feature specification. Must be locally unique within the containing resource specification, thus allowing direct access to the feature spec.</w:t>
            </w:r>
          </w:p>
        </w:tc>
      </w:tr>
      <w:tr w:rsidR="007049D0" w14:paraId="57953FAC" w14:textId="77777777">
        <w:tc>
          <w:tcPr>
            <w:tcW w:w="2268" w:type="dxa"/>
          </w:tcPr>
          <w:p w14:paraId="271F27BB" w14:textId="77777777" w:rsidR="007049D0" w:rsidRDefault="00207013">
            <w:r>
              <w:t>isBundle</w:t>
            </w:r>
          </w:p>
        </w:tc>
        <w:tc>
          <w:tcPr>
            <w:tcW w:w="7937" w:type="dxa"/>
          </w:tcPr>
          <w:p w14:paraId="7143F830" w14:textId="77777777" w:rsidR="007049D0" w:rsidRDefault="00207013">
            <w:r>
              <w:t>A boolean. A flag indicating if this is a feature group (true) or not (false).</w:t>
            </w:r>
          </w:p>
        </w:tc>
      </w:tr>
      <w:tr w:rsidR="007049D0" w14:paraId="35B2F49E" w14:textId="77777777">
        <w:tc>
          <w:tcPr>
            <w:tcW w:w="2268" w:type="dxa"/>
          </w:tcPr>
          <w:p w14:paraId="13B89B9A" w14:textId="77777777" w:rsidR="007049D0" w:rsidRDefault="00207013">
            <w:r>
              <w:t>isEnabled</w:t>
            </w:r>
          </w:p>
        </w:tc>
        <w:tc>
          <w:tcPr>
            <w:tcW w:w="7937" w:type="dxa"/>
          </w:tcPr>
          <w:p w14:paraId="2C362EED" w14:textId="77777777" w:rsidR="007049D0" w:rsidRDefault="00207013">
            <w:r>
              <w:t>A boolean. A flag indicating if the feature is enabled (true) or not (false).</w:t>
            </w:r>
          </w:p>
        </w:tc>
      </w:tr>
      <w:tr w:rsidR="007049D0" w14:paraId="16752A89" w14:textId="77777777">
        <w:tc>
          <w:tcPr>
            <w:tcW w:w="2268" w:type="dxa"/>
          </w:tcPr>
          <w:p w14:paraId="2D5F25EB" w14:textId="77777777" w:rsidR="007049D0" w:rsidRDefault="00207013">
            <w:r>
              <w:t>name</w:t>
            </w:r>
          </w:p>
        </w:tc>
        <w:tc>
          <w:tcPr>
            <w:tcW w:w="7937" w:type="dxa"/>
          </w:tcPr>
          <w:p w14:paraId="363E7E04" w14:textId="77777777" w:rsidR="007049D0" w:rsidRDefault="00207013">
            <w:r>
              <w:t>A string. Unique name given to the feature specification.</w:t>
            </w:r>
          </w:p>
        </w:tc>
      </w:tr>
      <w:tr w:rsidR="007049D0" w14:paraId="0E513A20" w14:textId="77777777">
        <w:tc>
          <w:tcPr>
            <w:tcW w:w="2268" w:type="dxa"/>
          </w:tcPr>
          <w:p w14:paraId="27ED7D66" w14:textId="77777777" w:rsidR="007049D0" w:rsidRDefault="00207013">
            <w:r>
              <w:t>validFor</w:t>
            </w:r>
          </w:p>
        </w:tc>
        <w:tc>
          <w:tcPr>
            <w:tcW w:w="7937" w:type="dxa"/>
          </w:tcPr>
          <w:p w14:paraId="5CF06B4C" w14:textId="77777777" w:rsidR="007049D0" w:rsidRDefault="00207013">
            <w:r>
              <w:t>A time period. The period for which this feature specification is valid.</w:t>
            </w:r>
          </w:p>
        </w:tc>
      </w:tr>
      <w:tr w:rsidR="007049D0" w14:paraId="6CD1B224" w14:textId="77777777">
        <w:tc>
          <w:tcPr>
            <w:tcW w:w="2268" w:type="dxa"/>
          </w:tcPr>
          <w:p w14:paraId="5D2F863C" w14:textId="77777777" w:rsidR="007049D0" w:rsidRDefault="00207013">
            <w:r>
              <w:t>version</w:t>
            </w:r>
          </w:p>
        </w:tc>
        <w:tc>
          <w:tcPr>
            <w:tcW w:w="7937" w:type="dxa"/>
          </w:tcPr>
          <w:p w14:paraId="033D96E0" w14:textId="77777777" w:rsidR="007049D0" w:rsidRDefault="00207013">
            <w:r>
              <w:t>A string. Version of the feature specification.</w:t>
            </w:r>
          </w:p>
        </w:tc>
      </w:tr>
    </w:tbl>
    <w:p w14:paraId="43ABF3B6" w14:textId="77777777" w:rsidR="007049D0" w:rsidRDefault="00207013">
      <w:r>
        <w:rPr>
          <w:i/>
          <w:u w:val="single"/>
        </w:rPr>
        <w:t>FeatureSpecificationCharacteristic</w:t>
      </w:r>
      <w:r>
        <w:rPr>
          <w:u w:val="single"/>
        </w:rPr>
        <w:t xml:space="preserve"> sub-resource</w:t>
      </w:r>
    </w:p>
    <w:p w14:paraId="36B1556D" w14:textId="77777777" w:rsidR="007049D0" w:rsidRDefault="00207013">
      <w:r>
        <w:t>Configuration feature characteristic specification.</w:t>
      </w:r>
    </w:p>
    <w:tbl>
      <w:tblPr>
        <w:tblW w:w="0" w:type="auto"/>
        <w:tblLook w:val="04A0" w:firstRow="1" w:lastRow="0" w:firstColumn="1" w:lastColumn="0" w:noHBand="0" w:noVBand="1"/>
      </w:tblPr>
      <w:tblGrid>
        <w:gridCol w:w="3026"/>
        <w:gridCol w:w="7319"/>
      </w:tblGrid>
      <w:tr w:rsidR="007049D0" w14:paraId="544156F0" w14:textId="77777777">
        <w:tc>
          <w:tcPr>
            <w:tcW w:w="2268" w:type="dxa"/>
          </w:tcPr>
          <w:p w14:paraId="4C26F4F0" w14:textId="77777777" w:rsidR="007049D0" w:rsidRDefault="00207013">
            <w:r>
              <w:t>@valueSchemaLocation</w:t>
            </w:r>
          </w:p>
        </w:tc>
        <w:tc>
          <w:tcPr>
            <w:tcW w:w="7937" w:type="dxa"/>
          </w:tcPr>
          <w:p w14:paraId="0D8F79D3" w14:textId="77777777" w:rsidR="007049D0" w:rsidRDefault="00207013">
            <w:r>
              <w:t>A string. This (optional) field provides a link to the schema describing the value type.</w:t>
            </w:r>
          </w:p>
        </w:tc>
      </w:tr>
      <w:tr w:rsidR="007049D0" w14:paraId="5F1E8207" w14:textId="77777777">
        <w:tc>
          <w:tcPr>
            <w:tcW w:w="2268" w:type="dxa"/>
          </w:tcPr>
          <w:p w14:paraId="69B1135F" w14:textId="77777777" w:rsidR="007049D0" w:rsidRDefault="00207013">
            <w:r>
              <w:t>configurable</w:t>
            </w:r>
          </w:p>
        </w:tc>
        <w:tc>
          <w:tcPr>
            <w:tcW w:w="7937" w:type="dxa"/>
          </w:tcPr>
          <w:p w14:paraId="494109B7" w14:textId="77777777" w:rsidR="007049D0" w:rsidRDefault="00207013">
            <w:r>
              <w:t>A boolean. True is the feature is configurable.</w:t>
            </w:r>
          </w:p>
        </w:tc>
      </w:tr>
      <w:tr w:rsidR="007049D0" w14:paraId="223D2B10" w14:textId="77777777">
        <w:tc>
          <w:tcPr>
            <w:tcW w:w="2268" w:type="dxa"/>
          </w:tcPr>
          <w:p w14:paraId="306F2A80" w14:textId="77777777" w:rsidR="007049D0" w:rsidRDefault="00207013">
            <w:r>
              <w:t>extensible</w:t>
            </w:r>
          </w:p>
        </w:tc>
        <w:tc>
          <w:tcPr>
            <w:tcW w:w="7937" w:type="dxa"/>
          </w:tcPr>
          <w:p w14:paraId="33BE2FD1" w14:textId="77777777" w:rsidR="007049D0" w:rsidRDefault="00207013">
            <w:r>
              <w:t>A boolean. An indicator that specifies that the values for the characteristic can be extended by adding new values when instantiating a characteristic for a feature.</w:t>
            </w:r>
          </w:p>
        </w:tc>
      </w:tr>
      <w:tr w:rsidR="007049D0" w14:paraId="628E3019" w14:textId="77777777">
        <w:tc>
          <w:tcPr>
            <w:tcW w:w="2268" w:type="dxa"/>
          </w:tcPr>
          <w:p w14:paraId="1FA9B8E4" w14:textId="77777777" w:rsidR="007049D0" w:rsidRDefault="00207013">
            <w:r>
              <w:t>featureSpecCharRelationship</w:t>
            </w:r>
          </w:p>
        </w:tc>
        <w:tc>
          <w:tcPr>
            <w:tcW w:w="7937" w:type="dxa"/>
          </w:tcPr>
          <w:p w14:paraId="4D26BF85" w14:textId="77777777" w:rsidR="007049D0" w:rsidRDefault="00207013">
            <w:r>
              <w:t>A list of feature specification characteristic relationships (FeatureSpecificationCharacteristicRelationship [*]). An aggregation, migration, substitution, dependency or exclusivity relationship between/among feature characteristics.</w:t>
            </w:r>
          </w:p>
        </w:tc>
      </w:tr>
      <w:tr w:rsidR="007049D0" w14:paraId="205000C4" w14:textId="77777777">
        <w:tc>
          <w:tcPr>
            <w:tcW w:w="2268" w:type="dxa"/>
          </w:tcPr>
          <w:p w14:paraId="03D826AC" w14:textId="77777777" w:rsidR="007049D0" w:rsidRDefault="00207013">
            <w:r>
              <w:t>featureSpecCharacteristicValue</w:t>
            </w:r>
          </w:p>
        </w:tc>
        <w:tc>
          <w:tcPr>
            <w:tcW w:w="7937" w:type="dxa"/>
          </w:tcPr>
          <w:p w14:paraId="16504411" w14:textId="77777777" w:rsidR="007049D0" w:rsidRDefault="00207013">
            <w:r>
              <w:t>A list of feature specification characteristic values (FeatureSpecificationCharacteristicValue [*]). Used to define a set of attributes, each of which can be assigned to a corresponding set of attributes in a FeatureCharacteristic object.</w:t>
            </w:r>
          </w:p>
        </w:tc>
      </w:tr>
      <w:tr w:rsidR="007049D0" w14:paraId="55E74958" w14:textId="77777777">
        <w:tc>
          <w:tcPr>
            <w:tcW w:w="2268" w:type="dxa"/>
          </w:tcPr>
          <w:p w14:paraId="383A28B5" w14:textId="77777777" w:rsidR="007049D0" w:rsidRDefault="00207013">
            <w:r>
              <w:t>isUnique</w:t>
            </w:r>
          </w:p>
        </w:tc>
        <w:tc>
          <w:tcPr>
            <w:tcW w:w="7937" w:type="dxa"/>
          </w:tcPr>
          <w:p w14:paraId="2A3888DD" w14:textId="77777777" w:rsidR="007049D0" w:rsidRDefault="00207013">
            <w:r>
              <w:t>A boolean. An indicator that specifies if a value is unique for the specification.</w:t>
            </w:r>
          </w:p>
        </w:tc>
      </w:tr>
      <w:tr w:rsidR="007049D0" w14:paraId="168BDE96" w14:textId="77777777">
        <w:tc>
          <w:tcPr>
            <w:tcW w:w="2268" w:type="dxa"/>
          </w:tcPr>
          <w:p w14:paraId="24F5A49D" w14:textId="77777777" w:rsidR="007049D0" w:rsidRDefault="00207013">
            <w:r>
              <w:t>maxCardinality</w:t>
            </w:r>
          </w:p>
        </w:tc>
        <w:tc>
          <w:tcPr>
            <w:tcW w:w="7937" w:type="dxa"/>
          </w:tcPr>
          <w:p w14:paraId="7EB8E73C" w14:textId="77777777" w:rsidR="007049D0" w:rsidRDefault="00207013">
            <w:r>
              <w:t>An integer. The maximum number of instances a CharacteristicValue can take on.</w:t>
            </w:r>
          </w:p>
        </w:tc>
      </w:tr>
      <w:tr w:rsidR="007049D0" w14:paraId="55813C6A" w14:textId="77777777">
        <w:tc>
          <w:tcPr>
            <w:tcW w:w="2268" w:type="dxa"/>
          </w:tcPr>
          <w:p w14:paraId="0EE6E8A7" w14:textId="77777777" w:rsidR="007049D0" w:rsidRDefault="00207013">
            <w:r>
              <w:t>minCardinality</w:t>
            </w:r>
          </w:p>
        </w:tc>
        <w:tc>
          <w:tcPr>
            <w:tcW w:w="7937" w:type="dxa"/>
          </w:tcPr>
          <w:p w14:paraId="4B77FF12" w14:textId="77777777" w:rsidR="007049D0" w:rsidRDefault="00207013">
            <w:r>
              <w:t>An integer. The minimum number of instances a CharacteristicValue can take on.</w:t>
            </w:r>
          </w:p>
        </w:tc>
      </w:tr>
      <w:tr w:rsidR="007049D0" w14:paraId="458873C7" w14:textId="77777777">
        <w:tc>
          <w:tcPr>
            <w:tcW w:w="2268" w:type="dxa"/>
          </w:tcPr>
          <w:p w14:paraId="59F79768" w14:textId="77777777" w:rsidR="007049D0" w:rsidRDefault="00207013">
            <w:r>
              <w:lastRenderedPageBreak/>
              <w:t>name</w:t>
            </w:r>
          </w:p>
        </w:tc>
        <w:tc>
          <w:tcPr>
            <w:tcW w:w="7937" w:type="dxa"/>
          </w:tcPr>
          <w:p w14:paraId="0A785603" w14:textId="77777777" w:rsidR="007049D0" w:rsidRDefault="00207013">
            <w:r>
              <w:t>A string. This is the name for the feature charateristic.</w:t>
            </w:r>
          </w:p>
        </w:tc>
      </w:tr>
      <w:tr w:rsidR="007049D0" w14:paraId="0D6F1399" w14:textId="77777777">
        <w:tc>
          <w:tcPr>
            <w:tcW w:w="2268" w:type="dxa"/>
          </w:tcPr>
          <w:p w14:paraId="1ECE6619" w14:textId="77777777" w:rsidR="007049D0" w:rsidRDefault="00207013">
            <w:r>
              <w:t>regex</w:t>
            </w:r>
          </w:p>
        </w:tc>
        <w:tc>
          <w:tcPr>
            <w:tcW w:w="7937" w:type="dxa"/>
          </w:tcPr>
          <w:p w14:paraId="6F2F8786" w14:textId="77777777" w:rsidR="007049D0" w:rsidRDefault="00207013">
            <w:r>
              <w:t>A string. A rule or principle represented in regular expression used to derive the value of a characteristic value.</w:t>
            </w:r>
          </w:p>
        </w:tc>
      </w:tr>
      <w:tr w:rsidR="007049D0" w14:paraId="1AEA73CE" w14:textId="77777777">
        <w:tc>
          <w:tcPr>
            <w:tcW w:w="2268" w:type="dxa"/>
          </w:tcPr>
          <w:p w14:paraId="794F880E" w14:textId="77777777" w:rsidR="007049D0" w:rsidRDefault="00207013">
            <w:r>
              <w:t>validFor</w:t>
            </w:r>
          </w:p>
        </w:tc>
        <w:tc>
          <w:tcPr>
            <w:tcW w:w="7937" w:type="dxa"/>
          </w:tcPr>
          <w:p w14:paraId="7B23791E" w14:textId="77777777" w:rsidR="007049D0" w:rsidRDefault="00207013">
            <w:r>
              <w:t>A time period. The period of time for which a characteristic is applicable.</w:t>
            </w:r>
          </w:p>
        </w:tc>
      </w:tr>
      <w:tr w:rsidR="007049D0" w14:paraId="51F8F930" w14:textId="77777777">
        <w:tc>
          <w:tcPr>
            <w:tcW w:w="2268" w:type="dxa"/>
          </w:tcPr>
          <w:p w14:paraId="2F695BB6" w14:textId="77777777" w:rsidR="007049D0" w:rsidRDefault="00207013">
            <w:r>
              <w:t>valueType</w:t>
            </w:r>
          </w:p>
        </w:tc>
        <w:tc>
          <w:tcPr>
            <w:tcW w:w="7937" w:type="dxa"/>
          </w:tcPr>
          <w:p w14:paraId="77F01F98" w14:textId="77777777" w:rsidR="007049D0" w:rsidRDefault="00207013">
            <w:r>
              <w:t>A string. A kind of value that the characteristic can take on.</w:t>
            </w:r>
          </w:p>
        </w:tc>
      </w:tr>
    </w:tbl>
    <w:p w14:paraId="577C80BA" w14:textId="77777777" w:rsidR="007049D0" w:rsidRDefault="00207013">
      <w:r>
        <w:rPr>
          <w:i/>
          <w:u w:val="single"/>
        </w:rPr>
        <w:t>FeatureSpecificationCharacteristicRelationship</w:t>
      </w:r>
      <w:r>
        <w:rPr>
          <w:u w:val="single"/>
        </w:rPr>
        <w:t xml:space="preserve"> sub-resource</w:t>
      </w:r>
    </w:p>
    <w:p w14:paraId="5E6334B0" w14:textId="77777777" w:rsidR="007049D0" w:rsidRDefault="00207013">
      <w:r>
        <w:t>An aggregation, migration, substitution, dependency or exclusivity relationship between/among FeatureSpecificationCharacteristics.</w:t>
      </w:r>
    </w:p>
    <w:tbl>
      <w:tblPr>
        <w:tblW w:w="0" w:type="auto"/>
        <w:tblLook w:val="04A0" w:firstRow="1" w:lastRow="0" w:firstColumn="1" w:lastColumn="0" w:noHBand="0" w:noVBand="1"/>
      </w:tblPr>
      <w:tblGrid>
        <w:gridCol w:w="2531"/>
        <w:gridCol w:w="7814"/>
      </w:tblGrid>
      <w:tr w:rsidR="007049D0" w14:paraId="20BAA5E1" w14:textId="77777777">
        <w:tc>
          <w:tcPr>
            <w:tcW w:w="2268" w:type="dxa"/>
          </w:tcPr>
          <w:p w14:paraId="1EE92AF7" w14:textId="77777777" w:rsidR="007049D0" w:rsidRDefault="00207013">
            <w:r>
              <w:t>characteristicId</w:t>
            </w:r>
          </w:p>
        </w:tc>
        <w:tc>
          <w:tcPr>
            <w:tcW w:w="7937" w:type="dxa"/>
          </w:tcPr>
          <w:p w14:paraId="72221633" w14:textId="73113EFE" w:rsidR="007049D0" w:rsidRDefault="00207013">
            <w:r>
              <w:t>A string. Unique identifier of the characteristic within the target feature specification.</w:t>
            </w:r>
          </w:p>
        </w:tc>
      </w:tr>
      <w:tr w:rsidR="007049D0" w14:paraId="25E113A9" w14:textId="77777777">
        <w:tc>
          <w:tcPr>
            <w:tcW w:w="2268" w:type="dxa"/>
          </w:tcPr>
          <w:p w14:paraId="337A6C40" w14:textId="77777777" w:rsidR="007049D0" w:rsidRDefault="00207013">
            <w:r>
              <w:t>featureId</w:t>
            </w:r>
          </w:p>
        </w:tc>
        <w:tc>
          <w:tcPr>
            <w:tcW w:w="7937" w:type="dxa"/>
          </w:tcPr>
          <w:p w14:paraId="7A979FF9" w14:textId="77777777" w:rsidR="007049D0" w:rsidRDefault="00207013">
            <w:r>
              <w:t>A string. Unique identifier of the target feature specification within the resource specification.</w:t>
            </w:r>
          </w:p>
        </w:tc>
      </w:tr>
      <w:tr w:rsidR="007049D0" w14:paraId="79800FCA" w14:textId="77777777">
        <w:tc>
          <w:tcPr>
            <w:tcW w:w="2268" w:type="dxa"/>
          </w:tcPr>
          <w:p w14:paraId="46BC0C24" w14:textId="77777777" w:rsidR="007049D0" w:rsidRDefault="00207013">
            <w:r>
              <w:t>name</w:t>
            </w:r>
          </w:p>
        </w:tc>
        <w:tc>
          <w:tcPr>
            <w:tcW w:w="7937" w:type="dxa"/>
          </w:tcPr>
          <w:p w14:paraId="372AA170" w14:textId="77777777" w:rsidR="007049D0" w:rsidRDefault="00207013">
            <w:r>
              <w:t>A string. Name of the target characteristic.</w:t>
            </w:r>
          </w:p>
        </w:tc>
      </w:tr>
      <w:tr w:rsidR="007049D0" w14:paraId="69FA86A7" w14:textId="77777777">
        <w:tc>
          <w:tcPr>
            <w:tcW w:w="2268" w:type="dxa"/>
          </w:tcPr>
          <w:p w14:paraId="40EAAAE0" w14:textId="77777777" w:rsidR="007049D0" w:rsidRDefault="00207013">
            <w:r>
              <w:t>relationshipType</w:t>
            </w:r>
          </w:p>
        </w:tc>
        <w:tc>
          <w:tcPr>
            <w:tcW w:w="7937" w:type="dxa"/>
          </w:tcPr>
          <w:p w14:paraId="05AA1BD6" w14:textId="77777777" w:rsidR="007049D0" w:rsidRDefault="00207013">
            <w:r>
              <w:t>A string. Type of relationship such as aggregation, migration, substitution, dependency, exclusivity.</w:t>
            </w:r>
          </w:p>
        </w:tc>
      </w:tr>
      <w:tr w:rsidR="007049D0" w14:paraId="21112BFF" w14:textId="77777777">
        <w:tc>
          <w:tcPr>
            <w:tcW w:w="2268" w:type="dxa"/>
          </w:tcPr>
          <w:p w14:paraId="4B0CB16C" w14:textId="77777777" w:rsidR="007049D0" w:rsidRDefault="00207013">
            <w:r>
              <w:t>resourceSpecificationHref</w:t>
            </w:r>
          </w:p>
        </w:tc>
        <w:tc>
          <w:tcPr>
            <w:tcW w:w="7937" w:type="dxa"/>
          </w:tcPr>
          <w:p w14:paraId="40FF66A2" w14:textId="77777777" w:rsidR="007049D0" w:rsidRDefault="00207013">
            <w:r>
              <w:t>A string. Hyperlink reference to the resource specification containing the target feature and feature characteristic.</w:t>
            </w:r>
          </w:p>
        </w:tc>
      </w:tr>
      <w:tr w:rsidR="007049D0" w14:paraId="392525C2" w14:textId="77777777">
        <w:tc>
          <w:tcPr>
            <w:tcW w:w="2268" w:type="dxa"/>
          </w:tcPr>
          <w:p w14:paraId="2AD192A1" w14:textId="77777777" w:rsidR="007049D0" w:rsidRDefault="00207013">
            <w:r>
              <w:t>resourceSpecificationId</w:t>
            </w:r>
          </w:p>
        </w:tc>
        <w:tc>
          <w:tcPr>
            <w:tcW w:w="7937" w:type="dxa"/>
          </w:tcPr>
          <w:p w14:paraId="44F2FEC8" w14:textId="77777777" w:rsidR="007049D0" w:rsidRDefault="00207013">
            <w:r>
              <w:t>A string. Unique identifier of the resource specification containing the target feature and feature characteristic.</w:t>
            </w:r>
          </w:p>
        </w:tc>
      </w:tr>
      <w:tr w:rsidR="007049D0" w14:paraId="5B7A61F8" w14:textId="77777777">
        <w:tc>
          <w:tcPr>
            <w:tcW w:w="2268" w:type="dxa"/>
          </w:tcPr>
          <w:p w14:paraId="61265AEB" w14:textId="77777777" w:rsidR="007049D0" w:rsidRDefault="00207013">
            <w:r>
              <w:t>validFor</w:t>
            </w:r>
          </w:p>
        </w:tc>
        <w:tc>
          <w:tcPr>
            <w:tcW w:w="7937" w:type="dxa"/>
          </w:tcPr>
          <w:p w14:paraId="177AC23D" w14:textId="77777777" w:rsidR="007049D0" w:rsidRDefault="00207013">
            <w:r>
              <w:t>A time period. The period for which the object is valid.</w:t>
            </w:r>
          </w:p>
        </w:tc>
      </w:tr>
    </w:tbl>
    <w:p w14:paraId="010D4FB3" w14:textId="77777777" w:rsidR="007049D0" w:rsidRDefault="00207013">
      <w:r>
        <w:rPr>
          <w:i/>
          <w:u w:val="single"/>
        </w:rPr>
        <w:t>FeatureSpecificationCharacteristicValue</w:t>
      </w:r>
      <w:r>
        <w:rPr>
          <w:u w:val="single"/>
        </w:rPr>
        <w:t xml:space="preserve"> sub-resource</w:t>
      </w:r>
    </w:p>
    <w:p w14:paraId="76B72904" w14:textId="77777777" w:rsidR="007049D0" w:rsidRDefault="00207013">
      <w:r>
        <w:t>A number or text that can be assigned to a FeatureSpecificationCharacteristic.</w:t>
      </w:r>
    </w:p>
    <w:tbl>
      <w:tblPr>
        <w:tblW w:w="0" w:type="auto"/>
        <w:tblLook w:val="04A0" w:firstRow="1" w:lastRow="0" w:firstColumn="1" w:lastColumn="0" w:noHBand="0" w:noVBand="1"/>
      </w:tblPr>
      <w:tblGrid>
        <w:gridCol w:w="2268"/>
        <w:gridCol w:w="7937"/>
      </w:tblGrid>
      <w:tr w:rsidR="007049D0" w14:paraId="6A26E2AB" w14:textId="77777777">
        <w:tc>
          <w:tcPr>
            <w:tcW w:w="2268" w:type="dxa"/>
          </w:tcPr>
          <w:p w14:paraId="6BAD77FC" w14:textId="77777777" w:rsidR="007049D0" w:rsidRDefault="00207013">
            <w:r>
              <w:t>isDefault</w:t>
            </w:r>
          </w:p>
        </w:tc>
        <w:tc>
          <w:tcPr>
            <w:tcW w:w="7937" w:type="dxa"/>
          </w:tcPr>
          <w:p w14:paraId="78E0FBC0" w14:textId="77777777" w:rsidR="007049D0" w:rsidRDefault="00207013">
            <w:r>
              <w:t>A boolean. True if the value is the default value for a characteristic.</w:t>
            </w:r>
          </w:p>
        </w:tc>
      </w:tr>
      <w:tr w:rsidR="007049D0" w14:paraId="76F49CEE" w14:textId="77777777">
        <w:tc>
          <w:tcPr>
            <w:tcW w:w="2268" w:type="dxa"/>
          </w:tcPr>
          <w:p w14:paraId="70D2A5F1" w14:textId="77777777" w:rsidR="007049D0" w:rsidRDefault="00207013">
            <w:r>
              <w:t>rangeInterval</w:t>
            </w:r>
          </w:p>
        </w:tc>
        <w:tc>
          <w:tcPr>
            <w:tcW w:w="7937" w:type="dxa"/>
          </w:tcPr>
          <w:p w14:paraId="5C34F700" w14:textId="77777777" w:rsidR="007049D0" w:rsidRDefault="00207013">
            <w:r>
              <w:t>A string. Specifies the inclusion or exclusion of the valueFrom and valueTo attributes.</w:t>
            </w:r>
          </w:p>
        </w:tc>
      </w:tr>
      <w:tr w:rsidR="007049D0" w14:paraId="62A8B170" w14:textId="77777777">
        <w:tc>
          <w:tcPr>
            <w:tcW w:w="2268" w:type="dxa"/>
          </w:tcPr>
          <w:p w14:paraId="21353FD0" w14:textId="77777777" w:rsidR="007049D0" w:rsidRDefault="00207013">
            <w:r>
              <w:t>regex</w:t>
            </w:r>
          </w:p>
        </w:tc>
        <w:tc>
          <w:tcPr>
            <w:tcW w:w="7937" w:type="dxa"/>
          </w:tcPr>
          <w:p w14:paraId="12DDD107" w14:textId="77777777" w:rsidR="007049D0" w:rsidRDefault="00207013">
            <w:r>
              <w:t>A string. A regular expression constraint for given value.</w:t>
            </w:r>
          </w:p>
        </w:tc>
      </w:tr>
      <w:tr w:rsidR="007049D0" w14:paraId="245A00AA" w14:textId="77777777">
        <w:tc>
          <w:tcPr>
            <w:tcW w:w="2268" w:type="dxa"/>
          </w:tcPr>
          <w:p w14:paraId="7CAC02DB" w14:textId="77777777" w:rsidR="007049D0" w:rsidRDefault="00207013">
            <w:r>
              <w:t>unitOfMeasure</w:t>
            </w:r>
          </w:p>
        </w:tc>
        <w:tc>
          <w:tcPr>
            <w:tcW w:w="7937" w:type="dxa"/>
          </w:tcPr>
          <w:p w14:paraId="6DF67E59" w14:textId="77777777" w:rsidR="007049D0" w:rsidRDefault="00207013">
            <w:r>
              <w:t>A string. A determinate quantity or magnitude of the kind designated, taken as a standard of comparison for others of the same kind, in assigning to them numerical values.</w:t>
            </w:r>
          </w:p>
        </w:tc>
      </w:tr>
      <w:tr w:rsidR="007049D0" w14:paraId="0687B0BE" w14:textId="77777777">
        <w:tc>
          <w:tcPr>
            <w:tcW w:w="2268" w:type="dxa"/>
          </w:tcPr>
          <w:p w14:paraId="2BD835A1" w14:textId="77777777" w:rsidR="007049D0" w:rsidRDefault="00207013">
            <w:r>
              <w:t>validFor</w:t>
            </w:r>
          </w:p>
        </w:tc>
        <w:tc>
          <w:tcPr>
            <w:tcW w:w="7937" w:type="dxa"/>
          </w:tcPr>
          <w:p w14:paraId="208E19FD" w14:textId="77777777" w:rsidR="007049D0" w:rsidRDefault="00207013">
            <w:r>
              <w:t>A time period. The period of time for which a value is applicable.</w:t>
            </w:r>
          </w:p>
        </w:tc>
      </w:tr>
      <w:tr w:rsidR="007049D0" w14:paraId="5D3B2B12" w14:textId="77777777">
        <w:tc>
          <w:tcPr>
            <w:tcW w:w="2268" w:type="dxa"/>
          </w:tcPr>
          <w:p w14:paraId="1E94147C" w14:textId="77777777" w:rsidR="007049D0" w:rsidRDefault="00207013">
            <w:r>
              <w:lastRenderedPageBreak/>
              <w:t>value</w:t>
            </w:r>
          </w:p>
        </w:tc>
        <w:tc>
          <w:tcPr>
            <w:tcW w:w="7937" w:type="dxa"/>
          </w:tcPr>
          <w:p w14:paraId="31E29A03" w14:textId="77777777" w:rsidR="007049D0" w:rsidRDefault="00207013">
            <w:r>
              <w:t>An any (Any). A discrete value that the characteristic can take on, or the actual value of the characteristic.</w:t>
            </w:r>
          </w:p>
        </w:tc>
      </w:tr>
      <w:tr w:rsidR="007049D0" w14:paraId="0DAA6085" w14:textId="77777777">
        <w:tc>
          <w:tcPr>
            <w:tcW w:w="2268" w:type="dxa"/>
          </w:tcPr>
          <w:p w14:paraId="41F04468" w14:textId="77777777" w:rsidR="007049D0" w:rsidRDefault="00207013">
            <w:r>
              <w:t>valueFrom</w:t>
            </w:r>
          </w:p>
        </w:tc>
        <w:tc>
          <w:tcPr>
            <w:tcW w:w="7937" w:type="dxa"/>
          </w:tcPr>
          <w:p w14:paraId="397D0EB7" w14:textId="77777777" w:rsidR="007049D0" w:rsidRDefault="00207013">
            <w:r>
              <w:t>An integer. The low range value that a characteristic can take on.</w:t>
            </w:r>
          </w:p>
        </w:tc>
      </w:tr>
      <w:tr w:rsidR="007049D0" w14:paraId="5AE8A48E" w14:textId="77777777">
        <w:tc>
          <w:tcPr>
            <w:tcW w:w="2268" w:type="dxa"/>
          </w:tcPr>
          <w:p w14:paraId="5C458038" w14:textId="77777777" w:rsidR="007049D0" w:rsidRDefault="00207013">
            <w:r>
              <w:t>valueTo</w:t>
            </w:r>
          </w:p>
        </w:tc>
        <w:tc>
          <w:tcPr>
            <w:tcW w:w="7937" w:type="dxa"/>
          </w:tcPr>
          <w:p w14:paraId="7154BD22" w14:textId="77777777" w:rsidR="007049D0" w:rsidRDefault="00207013">
            <w:r>
              <w:t>An integer. The upper range value that a characteristic can take on.</w:t>
            </w:r>
          </w:p>
        </w:tc>
      </w:tr>
      <w:tr w:rsidR="007049D0" w14:paraId="279CB4E8" w14:textId="77777777">
        <w:tc>
          <w:tcPr>
            <w:tcW w:w="2268" w:type="dxa"/>
          </w:tcPr>
          <w:p w14:paraId="29FDC84F" w14:textId="77777777" w:rsidR="007049D0" w:rsidRDefault="00207013">
            <w:r>
              <w:t>valueType</w:t>
            </w:r>
          </w:p>
        </w:tc>
        <w:tc>
          <w:tcPr>
            <w:tcW w:w="7937" w:type="dxa"/>
          </w:tcPr>
          <w:p w14:paraId="07FA47AF" w14:textId="77777777" w:rsidR="007049D0" w:rsidRDefault="00207013">
            <w:r>
              <w:t>A string. A kind of value that the characteristic value can take on.</w:t>
            </w:r>
          </w:p>
        </w:tc>
      </w:tr>
    </w:tbl>
    <w:p w14:paraId="41D4E1D4" w14:textId="77777777" w:rsidR="007049D0" w:rsidRDefault="00207013">
      <w:r>
        <w:rPr>
          <w:i/>
          <w:u w:val="single"/>
        </w:rPr>
        <w:t>FeatureSpecificationRelationship</w:t>
      </w:r>
      <w:r>
        <w:rPr>
          <w:u w:val="single"/>
        </w:rPr>
        <w:t xml:space="preserve"> sub-resource</w:t>
      </w:r>
    </w:p>
    <w:p w14:paraId="1EE848AD" w14:textId="77777777" w:rsidR="007049D0" w:rsidRDefault="00207013">
      <w:r>
        <w:t>Configuration feature.</w:t>
      </w:r>
    </w:p>
    <w:tbl>
      <w:tblPr>
        <w:tblW w:w="0" w:type="auto"/>
        <w:tblLook w:val="04A0" w:firstRow="1" w:lastRow="0" w:firstColumn="1" w:lastColumn="0" w:noHBand="0" w:noVBand="1"/>
      </w:tblPr>
      <w:tblGrid>
        <w:gridCol w:w="2531"/>
        <w:gridCol w:w="7814"/>
      </w:tblGrid>
      <w:tr w:rsidR="007049D0" w14:paraId="25AAEAF9" w14:textId="77777777">
        <w:tc>
          <w:tcPr>
            <w:tcW w:w="2268" w:type="dxa"/>
          </w:tcPr>
          <w:p w14:paraId="5038D356" w14:textId="77777777" w:rsidR="007049D0" w:rsidRDefault="00207013">
            <w:r>
              <w:t>featureId</w:t>
            </w:r>
          </w:p>
        </w:tc>
        <w:tc>
          <w:tcPr>
            <w:tcW w:w="7937" w:type="dxa"/>
          </w:tcPr>
          <w:p w14:paraId="2F1076D1" w14:textId="77777777" w:rsidR="007049D0" w:rsidRDefault="00207013">
            <w:r>
              <w:t>A string. Unique identifier of the target feature specification.</w:t>
            </w:r>
          </w:p>
        </w:tc>
      </w:tr>
      <w:tr w:rsidR="007049D0" w14:paraId="232CC918" w14:textId="77777777">
        <w:tc>
          <w:tcPr>
            <w:tcW w:w="2268" w:type="dxa"/>
          </w:tcPr>
          <w:p w14:paraId="29050B08" w14:textId="77777777" w:rsidR="007049D0" w:rsidRDefault="00207013">
            <w:r>
              <w:t>name</w:t>
            </w:r>
          </w:p>
        </w:tc>
        <w:tc>
          <w:tcPr>
            <w:tcW w:w="7937" w:type="dxa"/>
          </w:tcPr>
          <w:p w14:paraId="4184EAB4" w14:textId="77777777" w:rsidR="007049D0" w:rsidRDefault="00207013">
            <w:r>
              <w:t>A string. This is the name of the target feature specification.</w:t>
            </w:r>
          </w:p>
        </w:tc>
      </w:tr>
      <w:tr w:rsidR="007049D0" w14:paraId="79F9BCE7" w14:textId="77777777">
        <w:tc>
          <w:tcPr>
            <w:tcW w:w="2268" w:type="dxa"/>
          </w:tcPr>
          <w:p w14:paraId="082B5F0F" w14:textId="77777777" w:rsidR="007049D0" w:rsidRDefault="00207013">
            <w:r>
              <w:t>relationshipType</w:t>
            </w:r>
          </w:p>
        </w:tc>
        <w:tc>
          <w:tcPr>
            <w:tcW w:w="7937" w:type="dxa"/>
          </w:tcPr>
          <w:p w14:paraId="02EA84EA" w14:textId="77777777" w:rsidR="007049D0" w:rsidRDefault="00207013">
            <w:r>
              <w:t>A string. This is the type of the feature specification relationship.</w:t>
            </w:r>
          </w:p>
        </w:tc>
      </w:tr>
      <w:tr w:rsidR="007049D0" w14:paraId="746BAA5B" w14:textId="77777777">
        <w:tc>
          <w:tcPr>
            <w:tcW w:w="2268" w:type="dxa"/>
          </w:tcPr>
          <w:p w14:paraId="7CD0D716" w14:textId="77777777" w:rsidR="007049D0" w:rsidRDefault="00207013">
            <w:r>
              <w:t>resourceSpecificationHref</w:t>
            </w:r>
          </w:p>
        </w:tc>
        <w:tc>
          <w:tcPr>
            <w:tcW w:w="7937" w:type="dxa"/>
          </w:tcPr>
          <w:p w14:paraId="72D870C8" w14:textId="77777777" w:rsidR="007049D0" w:rsidRDefault="00207013">
            <w:r>
              <w:t>A string. Hyperlink reference to the resource specification containing the target feature.</w:t>
            </w:r>
          </w:p>
        </w:tc>
      </w:tr>
      <w:tr w:rsidR="007049D0" w14:paraId="65C6F5B6" w14:textId="77777777">
        <w:tc>
          <w:tcPr>
            <w:tcW w:w="2268" w:type="dxa"/>
          </w:tcPr>
          <w:p w14:paraId="61734F15" w14:textId="77777777" w:rsidR="007049D0" w:rsidRDefault="00207013">
            <w:r>
              <w:t>resourceSpecificationId</w:t>
            </w:r>
          </w:p>
        </w:tc>
        <w:tc>
          <w:tcPr>
            <w:tcW w:w="7937" w:type="dxa"/>
          </w:tcPr>
          <w:p w14:paraId="1FADB35F" w14:textId="77777777" w:rsidR="007049D0" w:rsidRDefault="00207013">
            <w:r>
              <w:t>A string. Unique identifier of the resource specification containing the target feature.</w:t>
            </w:r>
          </w:p>
        </w:tc>
      </w:tr>
      <w:tr w:rsidR="007049D0" w14:paraId="7A7B6317" w14:textId="77777777">
        <w:tc>
          <w:tcPr>
            <w:tcW w:w="2268" w:type="dxa"/>
          </w:tcPr>
          <w:p w14:paraId="1CCD3BC8" w14:textId="77777777" w:rsidR="007049D0" w:rsidRDefault="00207013">
            <w:r>
              <w:t>validFor</w:t>
            </w:r>
          </w:p>
        </w:tc>
        <w:tc>
          <w:tcPr>
            <w:tcW w:w="7937" w:type="dxa"/>
          </w:tcPr>
          <w:p w14:paraId="087B3A61" w14:textId="77AA99FF" w:rsidR="007049D0" w:rsidRDefault="00207013">
            <w:r>
              <w:t>A time period. The period for which this feature specification relationship is valid.</w:t>
            </w:r>
          </w:p>
        </w:tc>
      </w:tr>
    </w:tbl>
    <w:p w14:paraId="6A9570F9" w14:textId="77777777" w:rsidR="007049D0" w:rsidRDefault="00207013">
      <w:r>
        <w:rPr>
          <w:i/>
          <w:u w:val="single"/>
        </w:rPr>
        <w:t>Quantity</w:t>
      </w:r>
      <w:r>
        <w:rPr>
          <w:u w:val="single"/>
        </w:rPr>
        <w:t xml:space="preserve"> sub-resource</w:t>
      </w:r>
    </w:p>
    <w:p w14:paraId="021BF7F9" w14:textId="77777777" w:rsidR="007049D0" w:rsidRDefault="00207013">
      <w:r>
        <w:t>An amount in a given unit.</w:t>
      </w:r>
    </w:p>
    <w:tbl>
      <w:tblPr>
        <w:tblW w:w="0" w:type="auto"/>
        <w:tblLook w:val="04A0" w:firstRow="1" w:lastRow="0" w:firstColumn="1" w:lastColumn="0" w:noHBand="0" w:noVBand="1"/>
      </w:tblPr>
      <w:tblGrid>
        <w:gridCol w:w="2268"/>
        <w:gridCol w:w="7937"/>
      </w:tblGrid>
      <w:tr w:rsidR="007049D0" w14:paraId="39F40660" w14:textId="77777777">
        <w:tc>
          <w:tcPr>
            <w:tcW w:w="2268" w:type="dxa"/>
          </w:tcPr>
          <w:p w14:paraId="0604B412" w14:textId="77777777" w:rsidR="007049D0" w:rsidRDefault="00207013">
            <w:r>
              <w:t>amount</w:t>
            </w:r>
          </w:p>
        </w:tc>
        <w:tc>
          <w:tcPr>
            <w:tcW w:w="7937" w:type="dxa"/>
          </w:tcPr>
          <w:p w14:paraId="7D7CDB3F" w14:textId="77777777" w:rsidR="007049D0" w:rsidRDefault="00207013">
            <w:r>
              <w:t>A float. Numeric value in a given unit.</w:t>
            </w:r>
          </w:p>
        </w:tc>
      </w:tr>
      <w:tr w:rsidR="007049D0" w14:paraId="4884FD3D" w14:textId="77777777">
        <w:tc>
          <w:tcPr>
            <w:tcW w:w="2268" w:type="dxa"/>
          </w:tcPr>
          <w:p w14:paraId="61A55D3A" w14:textId="77777777" w:rsidR="007049D0" w:rsidRDefault="00207013">
            <w:r>
              <w:t>units</w:t>
            </w:r>
          </w:p>
        </w:tc>
        <w:tc>
          <w:tcPr>
            <w:tcW w:w="7937" w:type="dxa"/>
          </w:tcPr>
          <w:p w14:paraId="1FF6576F" w14:textId="77777777" w:rsidR="007049D0" w:rsidRDefault="00207013">
            <w:r>
              <w:t>A string. Unit.</w:t>
            </w:r>
          </w:p>
        </w:tc>
      </w:tr>
    </w:tbl>
    <w:p w14:paraId="30F3E4AD" w14:textId="77777777" w:rsidR="007049D0" w:rsidRDefault="00207013">
      <w:r>
        <w:rPr>
          <w:i/>
          <w:u w:val="single"/>
        </w:rPr>
        <w:t>RelatedParty</w:t>
      </w:r>
      <w:r>
        <w:rPr>
          <w:u w:val="single"/>
        </w:rPr>
        <w:t xml:space="preserve"> sub-resource</w:t>
      </w:r>
    </w:p>
    <w:p w14:paraId="1798A0AF" w14:textId="77777777" w:rsidR="007049D0" w:rsidRDefault="00207013">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7049D0" w14:paraId="4BEAD142" w14:textId="77777777">
        <w:tc>
          <w:tcPr>
            <w:tcW w:w="2268" w:type="dxa"/>
          </w:tcPr>
          <w:p w14:paraId="55591943" w14:textId="77777777" w:rsidR="007049D0" w:rsidRDefault="00207013">
            <w:r>
              <w:t>@referredType</w:t>
            </w:r>
          </w:p>
        </w:tc>
        <w:tc>
          <w:tcPr>
            <w:tcW w:w="7937" w:type="dxa"/>
          </w:tcPr>
          <w:p w14:paraId="562B0850" w14:textId="77777777" w:rsidR="007049D0" w:rsidRDefault="00207013">
            <w:r>
              <w:t>A string. The actual type of the target instance when needed for disambiguation.</w:t>
            </w:r>
          </w:p>
        </w:tc>
      </w:tr>
      <w:tr w:rsidR="007049D0" w14:paraId="0B552FCB" w14:textId="77777777">
        <w:tc>
          <w:tcPr>
            <w:tcW w:w="2268" w:type="dxa"/>
          </w:tcPr>
          <w:p w14:paraId="0A6AB5E9" w14:textId="77777777" w:rsidR="007049D0" w:rsidRDefault="00207013">
            <w:r>
              <w:t>href</w:t>
            </w:r>
          </w:p>
        </w:tc>
        <w:tc>
          <w:tcPr>
            <w:tcW w:w="7937" w:type="dxa"/>
          </w:tcPr>
          <w:p w14:paraId="3AD15275" w14:textId="77777777" w:rsidR="007049D0" w:rsidRDefault="00207013">
            <w:r>
              <w:t>A string. Reference of the related entity.</w:t>
            </w:r>
          </w:p>
        </w:tc>
      </w:tr>
      <w:tr w:rsidR="007049D0" w14:paraId="5DBA42A5" w14:textId="77777777">
        <w:tc>
          <w:tcPr>
            <w:tcW w:w="2268" w:type="dxa"/>
          </w:tcPr>
          <w:p w14:paraId="5E1737B1" w14:textId="77777777" w:rsidR="007049D0" w:rsidRDefault="00207013">
            <w:r>
              <w:t>id</w:t>
            </w:r>
          </w:p>
        </w:tc>
        <w:tc>
          <w:tcPr>
            <w:tcW w:w="7937" w:type="dxa"/>
          </w:tcPr>
          <w:p w14:paraId="3BC05CF0" w14:textId="77777777" w:rsidR="007049D0" w:rsidRDefault="00207013">
            <w:r>
              <w:t>A string. Unique identifier of a related entity.</w:t>
            </w:r>
          </w:p>
        </w:tc>
      </w:tr>
      <w:tr w:rsidR="007049D0" w14:paraId="429E63F2" w14:textId="77777777">
        <w:tc>
          <w:tcPr>
            <w:tcW w:w="2268" w:type="dxa"/>
          </w:tcPr>
          <w:p w14:paraId="4D9B9D84" w14:textId="77777777" w:rsidR="007049D0" w:rsidRDefault="00207013">
            <w:r>
              <w:t>name</w:t>
            </w:r>
          </w:p>
        </w:tc>
        <w:tc>
          <w:tcPr>
            <w:tcW w:w="7937" w:type="dxa"/>
          </w:tcPr>
          <w:p w14:paraId="65F6A82B" w14:textId="77777777" w:rsidR="007049D0" w:rsidRDefault="00207013">
            <w:r>
              <w:t>A string. Name of the related entity.</w:t>
            </w:r>
          </w:p>
        </w:tc>
      </w:tr>
      <w:tr w:rsidR="007049D0" w14:paraId="7C4FF983" w14:textId="77777777">
        <w:tc>
          <w:tcPr>
            <w:tcW w:w="2268" w:type="dxa"/>
          </w:tcPr>
          <w:p w14:paraId="516D0B16" w14:textId="77777777" w:rsidR="007049D0" w:rsidRDefault="00207013">
            <w:r>
              <w:t>role</w:t>
            </w:r>
          </w:p>
        </w:tc>
        <w:tc>
          <w:tcPr>
            <w:tcW w:w="7937" w:type="dxa"/>
          </w:tcPr>
          <w:p w14:paraId="5F4F3277" w14:textId="77777777" w:rsidR="007049D0" w:rsidRDefault="00207013">
            <w:r>
              <w:t>A string. Role played by the related party.</w:t>
            </w:r>
          </w:p>
        </w:tc>
      </w:tr>
    </w:tbl>
    <w:p w14:paraId="23240137" w14:textId="77777777" w:rsidR="007049D0" w:rsidRDefault="00207013">
      <w:r>
        <w:rPr>
          <w:i/>
          <w:u w:val="single"/>
        </w:rPr>
        <w:t>ResourceSpecificationCharacteristic</w:t>
      </w:r>
      <w:r>
        <w:rPr>
          <w:u w:val="single"/>
        </w:rPr>
        <w:t xml:space="preserve"> sub-resource</w:t>
      </w:r>
    </w:p>
    <w:p w14:paraId="374F60BD" w14:textId="21D5F558" w:rsidR="007049D0" w:rsidRDefault="00207013">
      <w:r>
        <w:lastRenderedPageBreak/>
        <w:t>This class defines the characteristic features of a resource specification. Every ResourceSpecification has a variety of important attributes, methods, constraints, and</w:t>
      </w:r>
      <w:r w:rsidR="003D5674">
        <w:t xml:space="preserve"> </w:t>
      </w:r>
      <w:r>
        <w:t>relationships, which distinguish a resource specification from other resource specifications.</w:t>
      </w:r>
    </w:p>
    <w:tbl>
      <w:tblPr>
        <w:tblW w:w="0" w:type="auto"/>
        <w:tblLook w:val="04A0" w:firstRow="1" w:lastRow="0" w:firstColumn="1" w:lastColumn="0" w:noHBand="0" w:noVBand="1"/>
      </w:tblPr>
      <w:tblGrid>
        <w:gridCol w:w="3151"/>
        <w:gridCol w:w="7194"/>
      </w:tblGrid>
      <w:tr w:rsidR="007049D0" w14:paraId="2B309D70" w14:textId="77777777">
        <w:tc>
          <w:tcPr>
            <w:tcW w:w="2268" w:type="dxa"/>
          </w:tcPr>
          <w:p w14:paraId="7B3F109E" w14:textId="77777777" w:rsidR="007049D0" w:rsidRDefault="00207013">
            <w:r>
              <w:t>@valueSchemaLocation</w:t>
            </w:r>
          </w:p>
        </w:tc>
        <w:tc>
          <w:tcPr>
            <w:tcW w:w="7937" w:type="dxa"/>
          </w:tcPr>
          <w:p w14:paraId="3D6D750F" w14:textId="77777777" w:rsidR="007049D0" w:rsidRDefault="00207013">
            <w:r>
              <w:t>A string. This (optional) field provides a link to the schema describing the value type.</w:t>
            </w:r>
          </w:p>
        </w:tc>
      </w:tr>
      <w:tr w:rsidR="007049D0" w14:paraId="542D3790" w14:textId="77777777">
        <w:tc>
          <w:tcPr>
            <w:tcW w:w="2268" w:type="dxa"/>
          </w:tcPr>
          <w:p w14:paraId="03149521" w14:textId="77777777" w:rsidR="007049D0" w:rsidRDefault="00207013">
            <w:r>
              <w:t>configurable</w:t>
            </w:r>
          </w:p>
        </w:tc>
        <w:tc>
          <w:tcPr>
            <w:tcW w:w="7937" w:type="dxa"/>
          </w:tcPr>
          <w:p w14:paraId="47A9B262" w14:textId="77777777" w:rsidR="007049D0" w:rsidRDefault="00207013">
            <w:r>
              <w:t>A boolean. If true, the Boolean indicates that the ResourceSpecCharacteristic is configurable.</w:t>
            </w:r>
          </w:p>
        </w:tc>
      </w:tr>
      <w:tr w:rsidR="007049D0" w14:paraId="7138BC64" w14:textId="77777777">
        <w:tc>
          <w:tcPr>
            <w:tcW w:w="2268" w:type="dxa"/>
          </w:tcPr>
          <w:p w14:paraId="65B9779C" w14:textId="77777777" w:rsidR="007049D0" w:rsidRDefault="00207013">
            <w:r>
              <w:t>description</w:t>
            </w:r>
          </w:p>
        </w:tc>
        <w:tc>
          <w:tcPr>
            <w:tcW w:w="7937" w:type="dxa"/>
          </w:tcPr>
          <w:p w14:paraId="172E95E2" w14:textId="77777777" w:rsidR="007049D0" w:rsidRDefault="00207013">
            <w:r>
              <w:t>A string. A narrative that explains the CharacteristicSpecification.</w:t>
            </w:r>
          </w:p>
        </w:tc>
      </w:tr>
      <w:tr w:rsidR="007049D0" w14:paraId="27D842ED" w14:textId="77777777">
        <w:tc>
          <w:tcPr>
            <w:tcW w:w="2268" w:type="dxa"/>
          </w:tcPr>
          <w:p w14:paraId="28A0387F" w14:textId="77777777" w:rsidR="007049D0" w:rsidRDefault="00207013">
            <w:r>
              <w:t>extensible</w:t>
            </w:r>
          </w:p>
        </w:tc>
        <w:tc>
          <w:tcPr>
            <w:tcW w:w="7937" w:type="dxa"/>
          </w:tcPr>
          <w:p w14:paraId="25A436D5" w14:textId="77777777" w:rsidR="007049D0" w:rsidRDefault="00207013">
            <w:r>
              <w:t>A boolean. An indicator that specifies that the values for the characteristic can be extended by adding new values when instantiating a characteristic for a resource.</w:t>
            </w:r>
          </w:p>
        </w:tc>
      </w:tr>
      <w:tr w:rsidR="007049D0" w14:paraId="0497E44E" w14:textId="77777777">
        <w:tc>
          <w:tcPr>
            <w:tcW w:w="2268" w:type="dxa"/>
          </w:tcPr>
          <w:p w14:paraId="2E8C44C2" w14:textId="77777777" w:rsidR="007049D0" w:rsidRDefault="00207013">
            <w:r>
              <w:t>id</w:t>
            </w:r>
          </w:p>
        </w:tc>
        <w:tc>
          <w:tcPr>
            <w:tcW w:w="7937" w:type="dxa"/>
          </w:tcPr>
          <w:p w14:paraId="563684F7" w14:textId="77777777" w:rsidR="007049D0" w:rsidRDefault="00207013">
            <w:r>
              <w:t>A string. Unique ID for the characteristic.</w:t>
            </w:r>
          </w:p>
        </w:tc>
      </w:tr>
      <w:tr w:rsidR="007049D0" w14:paraId="54BAB624" w14:textId="77777777">
        <w:tc>
          <w:tcPr>
            <w:tcW w:w="2268" w:type="dxa"/>
          </w:tcPr>
          <w:p w14:paraId="521E3F61" w14:textId="77777777" w:rsidR="007049D0" w:rsidRDefault="00207013">
            <w:r>
              <w:t>isUnique</w:t>
            </w:r>
          </w:p>
        </w:tc>
        <w:tc>
          <w:tcPr>
            <w:tcW w:w="7937" w:type="dxa"/>
          </w:tcPr>
          <w:p w14:paraId="6D724B2C" w14:textId="77777777" w:rsidR="007049D0" w:rsidRDefault="00207013">
            <w:r>
              <w:t>A boolean. An indicator that specifies if a value is unique for the specification. Possible values are; "unique while value is in effect" and "unique whether value is in effect or not".</w:t>
            </w:r>
          </w:p>
        </w:tc>
      </w:tr>
      <w:tr w:rsidR="007049D0" w14:paraId="409799E6" w14:textId="77777777">
        <w:tc>
          <w:tcPr>
            <w:tcW w:w="2268" w:type="dxa"/>
          </w:tcPr>
          <w:p w14:paraId="19EA774B" w14:textId="77777777" w:rsidR="007049D0" w:rsidRDefault="00207013">
            <w:r>
              <w:t>maxCardinality</w:t>
            </w:r>
          </w:p>
        </w:tc>
        <w:tc>
          <w:tcPr>
            <w:tcW w:w="7937" w:type="dxa"/>
          </w:tcPr>
          <w:p w14:paraId="52EF4785" w14:textId="77777777" w:rsidR="007049D0" w:rsidRDefault="00207013">
            <w:r>
              <w:t>An integer. The maximum number of instances a CharacteristicValue can take on. For example, zero to five phone numbers in a group calling plan, where five is the value for the maxCardinality.</w:t>
            </w:r>
          </w:p>
        </w:tc>
      </w:tr>
      <w:tr w:rsidR="007049D0" w14:paraId="56E68DA1" w14:textId="77777777">
        <w:tc>
          <w:tcPr>
            <w:tcW w:w="2268" w:type="dxa"/>
          </w:tcPr>
          <w:p w14:paraId="12F7EB91" w14:textId="77777777" w:rsidR="007049D0" w:rsidRDefault="00207013">
            <w:r>
              <w:t>minCardinality</w:t>
            </w:r>
          </w:p>
        </w:tc>
        <w:tc>
          <w:tcPr>
            <w:tcW w:w="7937" w:type="dxa"/>
          </w:tcPr>
          <w:p w14:paraId="4C14D970" w14:textId="77777777" w:rsidR="007049D0" w:rsidRDefault="00207013">
            <w:r>
              <w:t>An integer. The minimum number of instances a CharacteristicValue can take on. For example, zero to five phone numbers in a group calling plan, where zero is the value for the minCardinality.</w:t>
            </w:r>
          </w:p>
        </w:tc>
      </w:tr>
      <w:tr w:rsidR="007049D0" w14:paraId="3B44750E" w14:textId="77777777">
        <w:tc>
          <w:tcPr>
            <w:tcW w:w="2268" w:type="dxa"/>
          </w:tcPr>
          <w:p w14:paraId="65D44190" w14:textId="77777777" w:rsidR="007049D0" w:rsidRDefault="00207013">
            <w:r>
              <w:t>name</w:t>
            </w:r>
          </w:p>
        </w:tc>
        <w:tc>
          <w:tcPr>
            <w:tcW w:w="7937" w:type="dxa"/>
          </w:tcPr>
          <w:p w14:paraId="1AE4169E" w14:textId="77777777" w:rsidR="007049D0" w:rsidRDefault="00207013">
            <w:r>
              <w:t>A string. A word, term, or phrase by which this characteristic specification is known and distinguished from other characteristic specifications.</w:t>
            </w:r>
          </w:p>
        </w:tc>
      </w:tr>
      <w:tr w:rsidR="007049D0" w14:paraId="6B7ED1FE" w14:textId="77777777">
        <w:tc>
          <w:tcPr>
            <w:tcW w:w="2268" w:type="dxa"/>
          </w:tcPr>
          <w:p w14:paraId="4C4B62C4" w14:textId="77777777" w:rsidR="007049D0" w:rsidRDefault="00207013">
            <w:r>
              <w:t>regex</w:t>
            </w:r>
          </w:p>
        </w:tc>
        <w:tc>
          <w:tcPr>
            <w:tcW w:w="7937" w:type="dxa"/>
          </w:tcPr>
          <w:p w14:paraId="0318DA64" w14:textId="77777777" w:rsidR="007049D0" w:rsidRDefault="00207013">
            <w:r>
              <w:t>A string. A rule or principle represented in regular expression used to derive the value of a characteristic value.</w:t>
            </w:r>
          </w:p>
        </w:tc>
      </w:tr>
      <w:tr w:rsidR="007049D0" w14:paraId="2066F237" w14:textId="77777777">
        <w:tc>
          <w:tcPr>
            <w:tcW w:w="2268" w:type="dxa"/>
          </w:tcPr>
          <w:p w14:paraId="7B4AE8CB" w14:textId="77777777" w:rsidR="007049D0" w:rsidRDefault="00207013">
            <w:r>
              <w:t>resourceSpecCharRelationship</w:t>
            </w:r>
          </w:p>
        </w:tc>
        <w:tc>
          <w:tcPr>
            <w:tcW w:w="7937" w:type="dxa"/>
          </w:tcPr>
          <w:p w14:paraId="03D1BDB1" w14:textId="77777777" w:rsidR="007049D0" w:rsidRDefault="00207013">
            <w:r>
              <w:t>A list of resource specification characteristic relationships (ResourceSpecificationCharacteristicRelationship [*]). An aggregation, migration, substitution, dependency or exclusivity relationship between/among Specification Characteristics.</w:t>
            </w:r>
          </w:p>
        </w:tc>
      </w:tr>
      <w:tr w:rsidR="007049D0" w14:paraId="3EC8AB42" w14:textId="77777777">
        <w:tc>
          <w:tcPr>
            <w:tcW w:w="2268" w:type="dxa"/>
          </w:tcPr>
          <w:p w14:paraId="2866E353" w14:textId="77777777" w:rsidR="007049D0" w:rsidRDefault="00207013">
            <w:r>
              <w:t>resourceSpecCharacteristicValue</w:t>
            </w:r>
          </w:p>
        </w:tc>
        <w:tc>
          <w:tcPr>
            <w:tcW w:w="7937" w:type="dxa"/>
          </w:tcPr>
          <w:p w14:paraId="0E2BBB9A" w14:textId="77777777" w:rsidR="007049D0" w:rsidRDefault="00207013">
            <w:r>
              <w:t xml:space="preserve">A list of resource specification characteristic values (ResourceSpecificationCharacteristicValue [*]). A ResourceSpecificationCharacteristicValue object is used to define a set of attributes, each of which can be assigned to a corresponding set of attributes in a ResourceSpecificationCharacteristic object. The values of the attributes in the ResourceSpecificationCharacteristicValue object describe the values of </w:t>
            </w:r>
            <w:r>
              <w:lastRenderedPageBreak/>
              <w:t>the attributes that a corresponding ResourceSpecificationCharacteristic object can take on.</w:t>
            </w:r>
          </w:p>
        </w:tc>
      </w:tr>
      <w:tr w:rsidR="007049D0" w14:paraId="5E367D7F" w14:textId="77777777">
        <w:tc>
          <w:tcPr>
            <w:tcW w:w="2268" w:type="dxa"/>
          </w:tcPr>
          <w:p w14:paraId="335ED22D" w14:textId="77777777" w:rsidR="007049D0" w:rsidRDefault="00207013">
            <w:r>
              <w:lastRenderedPageBreak/>
              <w:t>validFor</w:t>
            </w:r>
          </w:p>
        </w:tc>
        <w:tc>
          <w:tcPr>
            <w:tcW w:w="7937" w:type="dxa"/>
          </w:tcPr>
          <w:p w14:paraId="57B1E1F6" w14:textId="77777777" w:rsidR="007049D0" w:rsidRDefault="00207013">
            <w:r>
              <w:t>A time period. The period of time for which a characteristic is applicable.</w:t>
            </w:r>
          </w:p>
        </w:tc>
      </w:tr>
      <w:tr w:rsidR="007049D0" w14:paraId="14ACC1DB" w14:textId="77777777">
        <w:tc>
          <w:tcPr>
            <w:tcW w:w="2268" w:type="dxa"/>
          </w:tcPr>
          <w:p w14:paraId="6B7956E3" w14:textId="77777777" w:rsidR="007049D0" w:rsidRDefault="00207013">
            <w:r>
              <w:t>valueType</w:t>
            </w:r>
          </w:p>
        </w:tc>
        <w:tc>
          <w:tcPr>
            <w:tcW w:w="7937" w:type="dxa"/>
          </w:tcPr>
          <w:p w14:paraId="290735EE" w14:textId="77777777" w:rsidR="007049D0" w:rsidRDefault="00207013">
            <w:r>
              <w:t>A string. A kind of value that the characteristic can take on, such as numeric, text and so forth.</w:t>
            </w:r>
          </w:p>
        </w:tc>
      </w:tr>
    </w:tbl>
    <w:p w14:paraId="4295B298" w14:textId="77777777" w:rsidR="007049D0" w:rsidRDefault="00207013">
      <w:r>
        <w:rPr>
          <w:i/>
          <w:u w:val="single"/>
        </w:rPr>
        <w:t>ResourceSpecificationCharacteristicRelationship</w:t>
      </w:r>
      <w:r>
        <w:rPr>
          <w:u w:val="single"/>
        </w:rPr>
        <w:t xml:space="preserve"> sub-resource</w:t>
      </w:r>
    </w:p>
    <w:p w14:paraId="03F1485D" w14:textId="77777777" w:rsidR="007049D0" w:rsidRDefault="00207013">
      <w:r>
        <w:t>An aggregation, migration, substitution, dependency or exclusivity relationship between/among ResourceSpecificationCharacteristics. The specification characteristic is embedded within the specification whose ID and href are in this entity, and identified by its ID.</w:t>
      </w:r>
    </w:p>
    <w:tbl>
      <w:tblPr>
        <w:tblW w:w="0" w:type="auto"/>
        <w:tblLook w:val="04A0" w:firstRow="1" w:lastRow="0" w:firstColumn="1" w:lastColumn="0" w:noHBand="0" w:noVBand="1"/>
      </w:tblPr>
      <w:tblGrid>
        <w:gridCol w:w="2732"/>
        <w:gridCol w:w="7613"/>
      </w:tblGrid>
      <w:tr w:rsidR="007049D0" w14:paraId="07292399" w14:textId="77777777">
        <w:tc>
          <w:tcPr>
            <w:tcW w:w="2268" w:type="dxa"/>
          </w:tcPr>
          <w:p w14:paraId="5A71D4C7" w14:textId="77777777" w:rsidR="007049D0" w:rsidRDefault="00207013">
            <w:r>
              <w:t>characteristicSpecificationId</w:t>
            </w:r>
          </w:p>
        </w:tc>
        <w:tc>
          <w:tcPr>
            <w:tcW w:w="7937" w:type="dxa"/>
          </w:tcPr>
          <w:p w14:paraId="5BFCAA96" w14:textId="77777777" w:rsidR="007049D0" w:rsidRDefault="00207013">
            <w:r>
              <w:t>A string. Unique identifier of the characteristic within the specification.</w:t>
            </w:r>
          </w:p>
        </w:tc>
      </w:tr>
      <w:tr w:rsidR="007049D0" w14:paraId="3F3F8726" w14:textId="77777777">
        <w:tc>
          <w:tcPr>
            <w:tcW w:w="2268" w:type="dxa"/>
          </w:tcPr>
          <w:p w14:paraId="504755A9" w14:textId="77777777" w:rsidR="007049D0" w:rsidRDefault="00207013">
            <w:r>
              <w:t>name</w:t>
            </w:r>
          </w:p>
        </w:tc>
        <w:tc>
          <w:tcPr>
            <w:tcW w:w="7937" w:type="dxa"/>
          </w:tcPr>
          <w:p w14:paraId="5BAE0D42" w14:textId="77777777" w:rsidR="007049D0" w:rsidRDefault="00207013">
            <w:r>
              <w:t>A string. Name of the target characteristic within the specification.</w:t>
            </w:r>
          </w:p>
        </w:tc>
      </w:tr>
      <w:tr w:rsidR="007049D0" w14:paraId="307D21E4" w14:textId="77777777">
        <w:tc>
          <w:tcPr>
            <w:tcW w:w="2268" w:type="dxa"/>
          </w:tcPr>
          <w:p w14:paraId="0330A569" w14:textId="77777777" w:rsidR="007049D0" w:rsidRDefault="00207013">
            <w:r>
              <w:t>relationshipType</w:t>
            </w:r>
          </w:p>
        </w:tc>
        <w:tc>
          <w:tcPr>
            <w:tcW w:w="7937" w:type="dxa"/>
          </w:tcPr>
          <w:p w14:paraId="7C465022" w14:textId="77777777" w:rsidR="007049D0" w:rsidRDefault="00207013">
            <w:r>
              <w:t>A string. Type of relationship such as aggregation, migration, substitution, dependency, exclusivity.</w:t>
            </w:r>
          </w:p>
        </w:tc>
      </w:tr>
      <w:tr w:rsidR="007049D0" w14:paraId="2C877AA7" w14:textId="77777777">
        <w:tc>
          <w:tcPr>
            <w:tcW w:w="2268" w:type="dxa"/>
          </w:tcPr>
          <w:p w14:paraId="4B89E3D8" w14:textId="77777777" w:rsidR="007049D0" w:rsidRDefault="00207013">
            <w:r>
              <w:t>resourceSpecificationHref</w:t>
            </w:r>
          </w:p>
        </w:tc>
        <w:tc>
          <w:tcPr>
            <w:tcW w:w="7937" w:type="dxa"/>
          </w:tcPr>
          <w:p w14:paraId="03F6C245" w14:textId="77777777" w:rsidR="007049D0" w:rsidRDefault="00207013">
            <w:r>
              <w:t>A string. Hyperlink reference to the resource specification containing the target characteristic.</w:t>
            </w:r>
          </w:p>
        </w:tc>
      </w:tr>
      <w:tr w:rsidR="007049D0" w14:paraId="23970F8D" w14:textId="77777777">
        <w:tc>
          <w:tcPr>
            <w:tcW w:w="2268" w:type="dxa"/>
          </w:tcPr>
          <w:p w14:paraId="64792B3D" w14:textId="77777777" w:rsidR="007049D0" w:rsidRDefault="00207013">
            <w:r>
              <w:t>resourceSpecificationId</w:t>
            </w:r>
          </w:p>
        </w:tc>
        <w:tc>
          <w:tcPr>
            <w:tcW w:w="7937" w:type="dxa"/>
          </w:tcPr>
          <w:p w14:paraId="177CA372" w14:textId="77777777" w:rsidR="007049D0" w:rsidRDefault="00207013">
            <w:r>
              <w:t>A string. Unique identifier of the resource specification containing the target characteristic.</w:t>
            </w:r>
          </w:p>
        </w:tc>
      </w:tr>
      <w:tr w:rsidR="007049D0" w14:paraId="4A43D595" w14:textId="77777777">
        <w:tc>
          <w:tcPr>
            <w:tcW w:w="2268" w:type="dxa"/>
          </w:tcPr>
          <w:p w14:paraId="753C6478" w14:textId="77777777" w:rsidR="007049D0" w:rsidRDefault="00207013">
            <w:r>
              <w:t>validFor</w:t>
            </w:r>
          </w:p>
        </w:tc>
        <w:tc>
          <w:tcPr>
            <w:tcW w:w="7937" w:type="dxa"/>
          </w:tcPr>
          <w:p w14:paraId="28E73E0A" w14:textId="77777777" w:rsidR="007049D0" w:rsidRDefault="00207013">
            <w:r>
              <w:t>A time period. The period for which the object is valid.</w:t>
            </w:r>
          </w:p>
        </w:tc>
      </w:tr>
    </w:tbl>
    <w:p w14:paraId="276587B4" w14:textId="77777777" w:rsidR="007049D0" w:rsidRDefault="00207013">
      <w:r>
        <w:rPr>
          <w:i/>
          <w:u w:val="single"/>
        </w:rPr>
        <w:t>ResourceSpecificationCharacteristicValue</w:t>
      </w:r>
      <w:r>
        <w:rPr>
          <w:u w:val="single"/>
        </w:rPr>
        <w:t xml:space="preserve"> sub-resource</w:t>
      </w:r>
    </w:p>
    <w:p w14:paraId="7D13BE4F" w14:textId="77777777" w:rsidR="007049D0" w:rsidRDefault="00207013">
      <w:r>
        <w:t>A number or text that can be assigned to a ResourceSpecCharacteristic.</w:t>
      </w:r>
    </w:p>
    <w:tbl>
      <w:tblPr>
        <w:tblW w:w="0" w:type="auto"/>
        <w:tblLook w:val="04A0" w:firstRow="1" w:lastRow="0" w:firstColumn="1" w:lastColumn="0" w:noHBand="0" w:noVBand="1"/>
      </w:tblPr>
      <w:tblGrid>
        <w:gridCol w:w="2268"/>
        <w:gridCol w:w="7937"/>
      </w:tblGrid>
      <w:tr w:rsidR="007049D0" w14:paraId="3ED23473" w14:textId="77777777">
        <w:tc>
          <w:tcPr>
            <w:tcW w:w="2268" w:type="dxa"/>
          </w:tcPr>
          <w:p w14:paraId="7978C632" w14:textId="77777777" w:rsidR="007049D0" w:rsidRDefault="00207013">
            <w:r>
              <w:t>isDefault</w:t>
            </w:r>
          </w:p>
        </w:tc>
        <w:tc>
          <w:tcPr>
            <w:tcW w:w="7937" w:type="dxa"/>
          </w:tcPr>
          <w:p w14:paraId="295862C7" w14:textId="77777777" w:rsidR="007049D0" w:rsidRDefault="00207013">
            <w:r>
              <w:t>A boolean. If true, the Boolean Indicates if the value is the default value for a characteristic.</w:t>
            </w:r>
          </w:p>
        </w:tc>
      </w:tr>
      <w:tr w:rsidR="007049D0" w14:paraId="32BF3A6A" w14:textId="77777777">
        <w:tc>
          <w:tcPr>
            <w:tcW w:w="2268" w:type="dxa"/>
          </w:tcPr>
          <w:p w14:paraId="2132F68C" w14:textId="77777777" w:rsidR="007049D0" w:rsidRDefault="00207013">
            <w:r>
              <w:t>rangeInterval</w:t>
            </w:r>
          </w:p>
        </w:tc>
        <w:tc>
          <w:tcPr>
            <w:tcW w:w="7937" w:type="dxa"/>
          </w:tcPr>
          <w:p w14:paraId="3B291960" w14:textId="77777777" w:rsidR="007049D0" w:rsidRDefault="00207013">
            <w:r>
              <w:t>A string. An indicator that specifies the inclusion or exclusion of the valueFrom and valueTo attributes. If applicable, possible values are "open", "closed", "closedBottom" and "closedTop".</w:t>
            </w:r>
          </w:p>
        </w:tc>
      </w:tr>
      <w:tr w:rsidR="007049D0" w14:paraId="37E05D44" w14:textId="77777777">
        <w:tc>
          <w:tcPr>
            <w:tcW w:w="2268" w:type="dxa"/>
          </w:tcPr>
          <w:p w14:paraId="6D30B35F" w14:textId="77777777" w:rsidR="007049D0" w:rsidRDefault="00207013">
            <w:r>
              <w:t>regex</w:t>
            </w:r>
          </w:p>
        </w:tc>
        <w:tc>
          <w:tcPr>
            <w:tcW w:w="7937" w:type="dxa"/>
          </w:tcPr>
          <w:p w14:paraId="005E2C91" w14:textId="77777777" w:rsidR="007049D0" w:rsidRDefault="00207013">
            <w:r>
              <w:t>A string. A regular expression constraint for given value.</w:t>
            </w:r>
          </w:p>
        </w:tc>
      </w:tr>
      <w:tr w:rsidR="007049D0" w14:paraId="5D84CAA7" w14:textId="77777777">
        <w:tc>
          <w:tcPr>
            <w:tcW w:w="2268" w:type="dxa"/>
          </w:tcPr>
          <w:p w14:paraId="3566C216" w14:textId="77777777" w:rsidR="007049D0" w:rsidRDefault="00207013">
            <w:r>
              <w:t>unitOfMeasure</w:t>
            </w:r>
          </w:p>
        </w:tc>
        <w:tc>
          <w:tcPr>
            <w:tcW w:w="7937" w:type="dxa"/>
          </w:tcPr>
          <w:p w14:paraId="423099B0" w14:textId="77777777" w:rsidR="007049D0" w:rsidRDefault="00207013">
            <w:r>
              <w:t>A string. A length, surface, volume, dry measure, liquid measure, money, weight, time, and the like. In general, a determinate quantity or magnitude of the kind designated, taken as a standard of comparison for others of the same kind, in assigning to them numerical values, as 1 foot, 1 yard, 1 mile, 1 square foot.</w:t>
            </w:r>
          </w:p>
        </w:tc>
      </w:tr>
      <w:tr w:rsidR="007049D0" w14:paraId="77F08255" w14:textId="77777777">
        <w:tc>
          <w:tcPr>
            <w:tcW w:w="2268" w:type="dxa"/>
          </w:tcPr>
          <w:p w14:paraId="4A5F6114" w14:textId="77777777" w:rsidR="007049D0" w:rsidRDefault="00207013">
            <w:r>
              <w:t>validFor</w:t>
            </w:r>
          </w:p>
        </w:tc>
        <w:tc>
          <w:tcPr>
            <w:tcW w:w="7937" w:type="dxa"/>
          </w:tcPr>
          <w:p w14:paraId="481C1222" w14:textId="77777777" w:rsidR="007049D0" w:rsidRDefault="00207013">
            <w:r>
              <w:t>A time period. The period of time for which a value is applicable.</w:t>
            </w:r>
          </w:p>
        </w:tc>
      </w:tr>
      <w:tr w:rsidR="007049D0" w14:paraId="45BAA12F" w14:textId="77777777">
        <w:tc>
          <w:tcPr>
            <w:tcW w:w="2268" w:type="dxa"/>
          </w:tcPr>
          <w:p w14:paraId="60C4EADE" w14:textId="77777777" w:rsidR="007049D0" w:rsidRDefault="00207013">
            <w:r>
              <w:lastRenderedPageBreak/>
              <w:t>value</w:t>
            </w:r>
          </w:p>
        </w:tc>
        <w:tc>
          <w:tcPr>
            <w:tcW w:w="7937" w:type="dxa"/>
          </w:tcPr>
          <w:p w14:paraId="7D732761" w14:textId="77777777" w:rsidR="007049D0" w:rsidRDefault="00207013">
            <w:r>
              <w:t>An any (Any). A discrete value that the characteristic can take on, or the actual value of the characteristic.</w:t>
            </w:r>
          </w:p>
        </w:tc>
      </w:tr>
      <w:tr w:rsidR="007049D0" w14:paraId="21DE597B" w14:textId="77777777">
        <w:tc>
          <w:tcPr>
            <w:tcW w:w="2268" w:type="dxa"/>
          </w:tcPr>
          <w:p w14:paraId="23C6661C" w14:textId="77777777" w:rsidR="007049D0" w:rsidRDefault="00207013">
            <w:r>
              <w:t>valueFrom</w:t>
            </w:r>
          </w:p>
        </w:tc>
        <w:tc>
          <w:tcPr>
            <w:tcW w:w="7937" w:type="dxa"/>
          </w:tcPr>
          <w:p w14:paraId="0D481871" w14:textId="77777777" w:rsidR="007049D0" w:rsidRDefault="00207013">
            <w:r>
              <w:t>An integer. The low range value that a characteristic can take on.</w:t>
            </w:r>
          </w:p>
        </w:tc>
      </w:tr>
      <w:tr w:rsidR="007049D0" w14:paraId="79571565" w14:textId="77777777">
        <w:tc>
          <w:tcPr>
            <w:tcW w:w="2268" w:type="dxa"/>
          </w:tcPr>
          <w:p w14:paraId="6A1B8086" w14:textId="77777777" w:rsidR="007049D0" w:rsidRDefault="00207013">
            <w:r>
              <w:t>valueTo</w:t>
            </w:r>
          </w:p>
        </w:tc>
        <w:tc>
          <w:tcPr>
            <w:tcW w:w="7937" w:type="dxa"/>
          </w:tcPr>
          <w:p w14:paraId="3C1E8167" w14:textId="77777777" w:rsidR="007049D0" w:rsidRDefault="00207013">
            <w:r>
              <w:t>An integer. The upper range value that a characteristic can take on.</w:t>
            </w:r>
          </w:p>
        </w:tc>
      </w:tr>
      <w:tr w:rsidR="007049D0" w14:paraId="051AED24" w14:textId="77777777">
        <w:tc>
          <w:tcPr>
            <w:tcW w:w="2268" w:type="dxa"/>
          </w:tcPr>
          <w:p w14:paraId="1CDCC0C0" w14:textId="77777777" w:rsidR="007049D0" w:rsidRDefault="00207013">
            <w:r>
              <w:t>valueType</w:t>
            </w:r>
          </w:p>
        </w:tc>
        <w:tc>
          <w:tcPr>
            <w:tcW w:w="7937" w:type="dxa"/>
          </w:tcPr>
          <w:p w14:paraId="5BDB3F5E" w14:textId="77777777" w:rsidR="007049D0" w:rsidRDefault="00207013">
            <w:r>
              <w:t>A string. A kind of value that the characteristic value can take on, such as numeric, text and so forth.</w:t>
            </w:r>
          </w:p>
        </w:tc>
      </w:tr>
    </w:tbl>
    <w:p w14:paraId="75083872" w14:textId="77777777" w:rsidR="007049D0" w:rsidRDefault="00207013">
      <w:r>
        <w:rPr>
          <w:i/>
          <w:u w:val="single"/>
        </w:rPr>
        <w:t>ResourceSpecificationRelationship</w:t>
      </w:r>
      <w:r>
        <w:rPr>
          <w:u w:val="single"/>
        </w:rPr>
        <w:t xml:space="preserve"> sub-resource</w:t>
      </w:r>
    </w:p>
    <w:p w14:paraId="576A5A5C" w14:textId="77777777" w:rsidR="007049D0" w:rsidRDefault="00207013">
      <w:r>
        <w:t>A migration, substitution, dependency or exclusivity relationship between/among resource specifications.</w:t>
      </w:r>
    </w:p>
    <w:tbl>
      <w:tblPr>
        <w:tblW w:w="0" w:type="auto"/>
        <w:tblLook w:val="04A0" w:firstRow="1" w:lastRow="0" w:firstColumn="1" w:lastColumn="0" w:noHBand="0" w:noVBand="1"/>
      </w:tblPr>
      <w:tblGrid>
        <w:gridCol w:w="2268"/>
        <w:gridCol w:w="7937"/>
      </w:tblGrid>
      <w:tr w:rsidR="007049D0" w14:paraId="7F0F1F5A" w14:textId="77777777">
        <w:tc>
          <w:tcPr>
            <w:tcW w:w="2268" w:type="dxa"/>
          </w:tcPr>
          <w:p w14:paraId="26195975" w14:textId="77777777" w:rsidR="007049D0" w:rsidRDefault="00207013">
            <w:r>
              <w:t>characteristic</w:t>
            </w:r>
          </w:p>
        </w:tc>
        <w:tc>
          <w:tcPr>
            <w:tcW w:w="7937" w:type="dxa"/>
          </w:tcPr>
          <w:p w14:paraId="3589B5C5" w14:textId="77777777" w:rsidR="007049D0" w:rsidRDefault="00207013">
            <w:r>
              <w:t>A list of resource specification characteristics (ResourceSpecificationCharacteristic [*]). A characteristic that refines the relationship. For example, consider the relationship between a slot and a card. For a half-height card it is important to know the position at which the card is inserted, so a characteristic Position might be defined on the relationship to allow capturing of this in the inventory.</w:t>
            </w:r>
          </w:p>
        </w:tc>
      </w:tr>
      <w:tr w:rsidR="007049D0" w14:paraId="0A55BACC" w14:textId="77777777">
        <w:tc>
          <w:tcPr>
            <w:tcW w:w="2268" w:type="dxa"/>
          </w:tcPr>
          <w:p w14:paraId="0232C945" w14:textId="77777777" w:rsidR="007049D0" w:rsidRDefault="00207013">
            <w:r>
              <w:t>defaultQuantity</w:t>
            </w:r>
          </w:p>
        </w:tc>
        <w:tc>
          <w:tcPr>
            <w:tcW w:w="7937" w:type="dxa"/>
          </w:tcPr>
          <w:p w14:paraId="715FFC0F" w14:textId="77777777" w:rsidR="007049D0" w:rsidRDefault="00207013">
            <w:r>
              <w:t>An integer. The default number of the related resource that should be instantiated, for example a rack would typically have 4 cards, although it could support more.</w:t>
            </w:r>
          </w:p>
        </w:tc>
      </w:tr>
      <w:tr w:rsidR="007049D0" w14:paraId="063E9691" w14:textId="77777777">
        <w:tc>
          <w:tcPr>
            <w:tcW w:w="2268" w:type="dxa"/>
          </w:tcPr>
          <w:p w14:paraId="15EBEB85" w14:textId="77777777" w:rsidR="007049D0" w:rsidRDefault="00207013">
            <w:r>
              <w:t>href</w:t>
            </w:r>
          </w:p>
        </w:tc>
        <w:tc>
          <w:tcPr>
            <w:tcW w:w="7937" w:type="dxa"/>
          </w:tcPr>
          <w:p w14:paraId="16B704C4" w14:textId="77777777" w:rsidR="007049D0" w:rsidRDefault="00207013">
            <w:r>
              <w:t>A string. Reference of the target ResourceSpecification.</w:t>
            </w:r>
          </w:p>
        </w:tc>
      </w:tr>
      <w:tr w:rsidR="007049D0" w14:paraId="333A37FC" w14:textId="77777777">
        <w:tc>
          <w:tcPr>
            <w:tcW w:w="2268" w:type="dxa"/>
          </w:tcPr>
          <w:p w14:paraId="2A22F778" w14:textId="77777777" w:rsidR="007049D0" w:rsidRDefault="00207013">
            <w:r>
              <w:t>id</w:t>
            </w:r>
          </w:p>
        </w:tc>
        <w:tc>
          <w:tcPr>
            <w:tcW w:w="7937" w:type="dxa"/>
          </w:tcPr>
          <w:p w14:paraId="1A7C7250" w14:textId="77777777" w:rsidR="007049D0" w:rsidRDefault="00207013">
            <w:r>
              <w:t>A string. Unique identifier of target ResourceSpecification.</w:t>
            </w:r>
          </w:p>
        </w:tc>
      </w:tr>
      <w:tr w:rsidR="007049D0" w14:paraId="22F0AFFC" w14:textId="77777777">
        <w:tc>
          <w:tcPr>
            <w:tcW w:w="2268" w:type="dxa"/>
          </w:tcPr>
          <w:p w14:paraId="5B829EFA" w14:textId="77777777" w:rsidR="007049D0" w:rsidRDefault="00207013">
            <w:r>
              <w:t>maximumQuantity</w:t>
            </w:r>
          </w:p>
        </w:tc>
        <w:tc>
          <w:tcPr>
            <w:tcW w:w="7937" w:type="dxa"/>
          </w:tcPr>
          <w:p w14:paraId="3D19D442" w14:textId="77777777" w:rsidR="007049D0" w:rsidRDefault="00207013">
            <w:r>
              <w:t>An integer. The maximum number of the related resource that should be instantiated, for example a rack supports a maximum of 16 cards.</w:t>
            </w:r>
          </w:p>
        </w:tc>
      </w:tr>
      <w:tr w:rsidR="007049D0" w14:paraId="169CBC6D" w14:textId="77777777">
        <w:tc>
          <w:tcPr>
            <w:tcW w:w="2268" w:type="dxa"/>
          </w:tcPr>
          <w:p w14:paraId="069C1F62" w14:textId="77777777" w:rsidR="007049D0" w:rsidRDefault="00207013">
            <w:r>
              <w:t>minimumQuantity</w:t>
            </w:r>
          </w:p>
        </w:tc>
        <w:tc>
          <w:tcPr>
            <w:tcW w:w="7937" w:type="dxa"/>
          </w:tcPr>
          <w:p w14:paraId="2E6C94FF" w14:textId="77777777" w:rsidR="007049D0" w:rsidRDefault="00207013">
            <w:r>
              <w:t>An integer. The minimum number of the related resource that should be instantiated, for example a rack must have at least 1 card.</w:t>
            </w:r>
          </w:p>
        </w:tc>
      </w:tr>
      <w:tr w:rsidR="007049D0" w14:paraId="031A20E6" w14:textId="77777777">
        <w:tc>
          <w:tcPr>
            <w:tcW w:w="2268" w:type="dxa"/>
          </w:tcPr>
          <w:p w14:paraId="15F56782" w14:textId="77777777" w:rsidR="007049D0" w:rsidRDefault="00207013">
            <w:r>
              <w:t>name</w:t>
            </w:r>
          </w:p>
        </w:tc>
        <w:tc>
          <w:tcPr>
            <w:tcW w:w="7937" w:type="dxa"/>
          </w:tcPr>
          <w:p w14:paraId="0290ABC4" w14:textId="77777777" w:rsidR="007049D0" w:rsidRDefault="00207013">
            <w:r>
              <w:t>A string. The name given to the target resource specification instance.</w:t>
            </w:r>
          </w:p>
        </w:tc>
      </w:tr>
      <w:tr w:rsidR="007049D0" w14:paraId="179640DF" w14:textId="77777777">
        <w:tc>
          <w:tcPr>
            <w:tcW w:w="2268" w:type="dxa"/>
          </w:tcPr>
          <w:p w14:paraId="1C6CCEDB" w14:textId="77777777" w:rsidR="007049D0" w:rsidRDefault="00207013">
            <w:r>
              <w:t>relationshipType</w:t>
            </w:r>
          </w:p>
        </w:tc>
        <w:tc>
          <w:tcPr>
            <w:tcW w:w="7937" w:type="dxa"/>
          </w:tcPr>
          <w:p w14:paraId="154873FC" w14:textId="77777777" w:rsidR="007049D0" w:rsidRDefault="00207013">
            <w:r>
              <w:t>A string. Type of relationship such as migration, substitution, dependency, exclusivity.</w:t>
            </w:r>
          </w:p>
        </w:tc>
      </w:tr>
      <w:tr w:rsidR="007049D0" w14:paraId="10D70980" w14:textId="77777777">
        <w:tc>
          <w:tcPr>
            <w:tcW w:w="2268" w:type="dxa"/>
          </w:tcPr>
          <w:p w14:paraId="7A4378EF" w14:textId="77777777" w:rsidR="007049D0" w:rsidRDefault="00207013">
            <w:r>
              <w:t>role</w:t>
            </w:r>
          </w:p>
        </w:tc>
        <w:tc>
          <w:tcPr>
            <w:tcW w:w="7937" w:type="dxa"/>
          </w:tcPr>
          <w:p w14:paraId="0983656F" w14:textId="77777777" w:rsidR="007049D0" w:rsidRDefault="00207013">
            <w:r>
              <w:t>A string. The association role for this resource specification.</w:t>
            </w:r>
          </w:p>
        </w:tc>
      </w:tr>
      <w:tr w:rsidR="007049D0" w14:paraId="5562CCE7" w14:textId="77777777">
        <w:tc>
          <w:tcPr>
            <w:tcW w:w="2268" w:type="dxa"/>
          </w:tcPr>
          <w:p w14:paraId="2494337E" w14:textId="77777777" w:rsidR="007049D0" w:rsidRDefault="00207013">
            <w:r>
              <w:t>validFor</w:t>
            </w:r>
          </w:p>
        </w:tc>
        <w:tc>
          <w:tcPr>
            <w:tcW w:w="7937" w:type="dxa"/>
          </w:tcPr>
          <w:p w14:paraId="648820E5" w14:textId="77777777" w:rsidR="007049D0" w:rsidRDefault="00207013">
            <w:r>
              <w:t>A time period. The period for which the ResourceSpecRelationship is valid.</w:t>
            </w:r>
          </w:p>
        </w:tc>
      </w:tr>
    </w:tbl>
    <w:p w14:paraId="4A5BA058" w14:textId="77777777" w:rsidR="007049D0" w:rsidRDefault="00207013">
      <w:r>
        <w:rPr>
          <w:i/>
          <w:u w:val="single"/>
        </w:rPr>
        <w:t>TargetResourceSchema</w:t>
      </w:r>
      <w:r>
        <w:rPr>
          <w:u w:val="single"/>
        </w:rPr>
        <w:t xml:space="preserve"> sub-resource</w:t>
      </w:r>
    </w:p>
    <w:p w14:paraId="3823356C" w14:textId="77777777" w:rsidR="007049D0" w:rsidRDefault="00207013">
      <w:r>
        <w:t>The reference object to the schema and type of target resource which is described by resource specification.</w:t>
      </w:r>
    </w:p>
    <w:tbl>
      <w:tblPr>
        <w:tblW w:w="0" w:type="auto"/>
        <w:tblLook w:val="04A0" w:firstRow="1" w:lastRow="0" w:firstColumn="1" w:lastColumn="0" w:noHBand="0" w:noVBand="1"/>
      </w:tblPr>
      <w:tblGrid>
        <w:gridCol w:w="2268"/>
        <w:gridCol w:w="7937"/>
      </w:tblGrid>
      <w:tr w:rsidR="007049D0" w14:paraId="10585413" w14:textId="77777777">
        <w:tc>
          <w:tcPr>
            <w:tcW w:w="2268" w:type="dxa"/>
          </w:tcPr>
          <w:p w14:paraId="39C547D4" w14:textId="77777777" w:rsidR="007049D0" w:rsidRDefault="00207013">
            <w:r>
              <w:t>@schemaLocation</w:t>
            </w:r>
          </w:p>
        </w:tc>
        <w:tc>
          <w:tcPr>
            <w:tcW w:w="7937" w:type="dxa"/>
          </w:tcPr>
          <w:p w14:paraId="60615074" w14:textId="77777777" w:rsidR="007049D0" w:rsidRDefault="00207013">
            <w:r>
              <w:t>A string. This field provides a link to the schema describing the target resource.</w:t>
            </w:r>
          </w:p>
        </w:tc>
      </w:tr>
      <w:tr w:rsidR="007049D0" w14:paraId="6B55A566" w14:textId="77777777">
        <w:tc>
          <w:tcPr>
            <w:tcW w:w="2268" w:type="dxa"/>
          </w:tcPr>
          <w:p w14:paraId="279E1FE4" w14:textId="77777777" w:rsidR="007049D0" w:rsidRDefault="00207013">
            <w:r>
              <w:t>@type</w:t>
            </w:r>
          </w:p>
        </w:tc>
        <w:tc>
          <w:tcPr>
            <w:tcW w:w="7937" w:type="dxa"/>
          </w:tcPr>
          <w:p w14:paraId="783A3023" w14:textId="77777777" w:rsidR="007049D0" w:rsidRDefault="00207013">
            <w:r>
              <w:t>A string. Class type of the target resource.</w:t>
            </w:r>
          </w:p>
        </w:tc>
      </w:tr>
    </w:tbl>
    <w:p w14:paraId="4FB72F77" w14:textId="77777777" w:rsidR="007049D0" w:rsidRDefault="00207013">
      <w:r>
        <w:rPr>
          <w:i/>
          <w:u w:val="single"/>
        </w:rPr>
        <w:t>ConstraintRef</w:t>
      </w:r>
      <w:r>
        <w:rPr>
          <w:u w:val="single"/>
        </w:rPr>
        <w:t xml:space="preserve"> relationship</w:t>
      </w:r>
    </w:p>
    <w:p w14:paraId="41A4DA59" w14:textId="77777777" w:rsidR="007049D0" w:rsidRDefault="00207013">
      <w:r>
        <w:lastRenderedPageBreak/>
        <w:t>Constraint reference. The Constraint resource represents a policy/rule applied to an entity or entity spec.</w:t>
      </w:r>
    </w:p>
    <w:tbl>
      <w:tblPr>
        <w:tblW w:w="0" w:type="auto"/>
        <w:tblLook w:val="04A0" w:firstRow="1" w:lastRow="0" w:firstColumn="1" w:lastColumn="0" w:noHBand="0" w:noVBand="1"/>
      </w:tblPr>
      <w:tblGrid>
        <w:gridCol w:w="2268"/>
        <w:gridCol w:w="7937"/>
      </w:tblGrid>
      <w:tr w:rsidR="007049D0" w14:paraId="4F6E97B9" w14:textId="77777777">
        <w:tc>
          <w:tcPr>
            <w:tcW w:w="2268" w:type="dxa"/>
          </w:tcPr>
          <w:p w14:paraId="6C59544F" w14:textId="77777777" w:rsidR="007049D0" w:rsidRDefault="00207013">
            <w:r>
              <w:t>@referredType</w:t>
            </w:r>
          </w:p>
        </w:tc>
        <w:tc>
          <w:tcPr>
            <w:tcW w:w="7937" w:type="dxa"/>
          </w:tcPr>
          <w:p w14:paraId="3A043B95" w14:textId="77777777" w:rsidR="007049D0" w:rsidRDefault="00207013">
            <w:r>
              <w:t>A string. The (class) type of the referred constraint.</w:t>
            </w:r>
          </w:p>
        </w:tc>
      </w:tr>
      <w:tr w:rsidR="007049D0" w14:paraId="67821E40" w14:textId="77777777">
        <w:tc>
          <w:tcPr>
            <w:tcW w:w="2268" w:type="dxa"/>
          </w:tcPr>
          <w:p w14:paraId="60BF70D1" w14:textId="77777777" w:rsidR="007049D0" w:rsidRDefault="00207013">
            <w:r>
              <w:t>href</w:t>
            </w:r>
          </w:p>
        </w:tc>
        <w:tc>
          <w:tcPr>
            <w:tcW w:w="7937" w:type="dxa"/>
          </w:tcPr>
          <w:p w14:paraId="2B57EF3F" w14:textId="77777777" w:rsidR="007049D0" w:rsidRDefault="00207013">
            <w:r>
              <w:t>A string. Hyperlink reference to the target constraint.</w:t>
            </w:r>
          </w:p>
        </w:tc>
      </w:tr>
      <w:tr w:rsidR="007049D0" w14:paraId="525551A7" w14:textId="77777777">
        <w:tc>
          <w:tcPr>
            <w:tcW w:w="2268" w:type="dxa"/>
          </w:tcPr>
          <w:p w14:paraId="05CF5957" w14:textId="77777777" w:rsidR="007049D0" w:rsidRDefault="00207013">
            <w:r>
              <w:t>id</w:t>
            </w:r>
          </w:p>
        </w:tc>
        <w:tc>
          <w:tcPr>
            <w:tcW w:w="7937" w:type="dxa"/>
          </w:tcPr>
          <w:p w14:paraId="7EA31B25" w14:textId="77777777" w:rsidR="007049D0" w:rsidRDefault="00207013">
            <w:r>
              <w:t>A string. reference id to the target constraint.</w:t>
            </w:r>
          </w:p>
        </w:tc>
      </w:tr>
      <w:tr w:rsidR="007049D0" w14:paraId="7528BA61" w14:textId="77777777">
        <w:tc>
          <w:tcPr>
            <w:tcW w:w="2268" w:type="dxa"/>
          </w:tcPr>
          <w:p w14:paraId="2E2A4D35" w14:textId="77777777" w:rsidR="007049D0" w:rsidRDefault="00207013">
            <w:r>
              <w:t>name</w:t>
            </w:r>
          </w:p>
        </w:tc>
        <w:tc>
          <w:tcPr>
            <w:tcW w:w="7937" w:type="dxa"/>
          </w:tcPr>
          <w:p w14:paraId="27E0C66B" w14:textId="77777777" w:rsidR="007049D0" w:rsidRDefault="00207013">
            <w:r>
              <w:t>A string. Name given to the constraint.</w:t>
            </w:r>
          </w:p>
        </w:tc>
      </w:tr>
      <w:tr w:rsidR="007049D0" w14:paraId="3A3422BB" w14:textId="77777777">
        <w:tc>
          <w:tcPr>
            <w:tcW w:w="2268" w:type="dxa"/>
          </w:tcPr>
          <w:p w14:paraId="36830E54" w14:textId="77777777" w:rsidR="007049D0" w:rsidRDefault="00207013">
            <w:r>
              <w:t>version</w:t>
            </w:r>
          </w:p>
        </w:tc>
        <w:tc>
          <w:tcPr>
            <w:tcW w:w="7937" w:type="dxa"/>
          </w:tcPr>
          <w:p w14:paraId="5CC9865A" w14:textId="77777777" w:rsidR="007049D0" w:rsidRDefault="00207013">
            <w:r>
              <w:t>A string. constraint version.</w:t>
            </w:r>
          </w:p>
        </w:tc>
      </w:tr>
    </w:tbl>
    <w:p w14:paraId="7D253952" w14:textId="77777777" w:rsidR="007049D0" w:rsidRDefault="00207013">
      <w:r>
        <w:rPr>
          <w:b/>
        </w:rPr>
        <w:t>Json representation sample</w:t>
      </w:r>
    </w:p>
    <w:p w14:paraId="1814F361" w14:textId="77777777" w:rsidR="007049D0" w:rsidRDefault="00207013">
      <w:r>
        <w:t>We provide below the json representation of an example of a 'PhysicalResourceSpecification' resource object</w:t>
      </w:r>
    </w:p>
    <w:tbl>
      <w:tblPr>
        <w:tblStyle w:val="JsonCode"/>
        <w:tblW w:w="0" w:type="auto"/>
        <w:tblLook w:val="04A0" w:firstRow="1" w:lastRow="0" w:firstColumn="1" w:lastColumn="0" w:noHBand="0" w:noVBand="1"/>
      </w:tblPr>
      <w:tblGrid>
        <w:gridCol w:w="10061"/>
      </w:tblGrid>
      <w:tr w:rsidR="007049D0" w14:paraId="2F722B41" w14:textId="77777777">
        <w:tc>
          <w:tcPr>
            <w:tcW w:w="10205" w:type="dxa"/>
          </w:tcPr>
          <w:p w14:paraId="76C99BFD" w14:textId="23BA8EA3" w:rsidR="007049D0" w:rsidRDefault="00207013">
            <w:r>
              <w:rPr>
                <w:sz w:val="20"/>
              </w:rPr>
              <w:t>{</w:t>
            </w:r>
            <w:r>
              <w:rPr>
                <w:sz w:val="20"/>
              </w:rPr>
              <w:br/>
              <w:t xml:space="preserve">    "id": "43",</w:t>
            </w:r>
            <w:r>
              <w:rPr>
                <w:sz w:val="20"/>
              </w:rPr>
              <w:br/>
              <w:t xml:space="preserve">    "href": "https://mycsp.com:8080/tmf-api/resourceCatalogManagement/resourceSpecification/43",</w:t>
            </w:r>
            <w:r>
              <w:rPr>
                <w:sz w:val="20"/>
              </w:rPr>
              <w:br/>
              <w:t xml:space="preserve">    "name": "Nokia 7750 SR-s Service Router",</w:t>
            </w:r>
            <w:r>
              <w:rPr>
                <w:sz w:val="20"/>
              </w:rPr>
              <w:br/>
              <w:t xml:space="preserve">    "description": "This resource specification defines an IP router provided by Nokia",</w:t>
            </w:r>
            <w:r>
              <w:rPr>
                <w:sz w:val="20"/>
              </w:rPr>
              <w:br/>
              <w:t xml:space="preserve">    "@type": "PhysicalResourceSpecification",</w:t>
            </w:r>
            <w:r>
              <w:rPr>
                <w:sz w:val="20"/>
              </w:rPr>
              <w:br/>
              <w:t xml:space="preserve">    "@baseType": "ResourceSpecification",</w:t>
            </w:r>
            <w:r>
              <w:rPr>
                <w:sz w:val="20"/>
              </w:rPr>
              <w:br/>
              <w:t xml:space="preserve">    "@schemaLocation": "https://mycsp.com:8080/tmf-api/schema/Resource/PhysicalResourceSpecification.schema.json",</w:t>
            </w:r>
            <w:r>
              <w:rPr>
                <w:sz w:val="20"/>
              </w:rPr>
              <w:br/>
              <w:t xml:space="preserve">    "version": "3.2",</w:t>
            </w:r>
            <w:r>
              <w:rPr>
                <w:sz w:val="20"/>
              </w:rPr>
              <w:br/>
              <w:t xml:space="preserve">    "validFor": {</w:t>
            </w:r>
            <w:r>
              <w:rPr>
                <w:sz w:val="20"/>
              </w:rPr>
              <w:br/>
              <w:t xml:space="preserve">        "startDateTime": "2017-08-12T00:00",</w:t>
            </w:r>
            <w:r>
              <w:rPr>
                <w:sz w:val="20"/>
              </w:rPr>
              <w:br/>
              <w:t xml:space="preserve">        "endDateTime": "2018-03-07T00:00"</w:t>
            </w:r>
            <w:r>
              <w:rPr>
                <w:sz w:val="20"/>
              </w:rPr>
              <w:br/>
              <w:t xml:space="preserve">    },</w:t>
            </w:r>
            <w:r>
              <w:rPr>
                <w:sz w:val="20"/>
              </w:rPr>
              <w:br/>
              <w:t xml:space="preserve">    "lastUpdate": "2017-08-09T00:00",</w:t>
            </w:r>
            <w:r>
              <w:rPr>
                <w:sz w:val="20"/>
              </w:rPr>
              <w:br/>
              <w:t xml:space="preserve">    "lifecycleStatus": "Active",</w:t>
            </w:r>
            <w:r>
              <w:rPr>
                <w:sz w:val="20"/>
              </w:rPr>
              <w:br/>
              <w:t xml:space="preserve">    "isBundle": false,</w:t>
            </w:r>
            <w:r>
              <w:rPr>
                <w:sz w:val="20"/>
              </w:rPr>
              <w:br/>
              <w:t xml:space="preserve">    "category": "Router resource",</w:t>
            </w:r>
            <w:r>
              <w:rPr>
                <w:sz w:val="20"/>
              </w:rPr>
              <w:br/>
              <w:t xml:space="preserve">    "attachment": [</w:t>
            </w:r>
            <w:r>
              <w:rPr>
                <w:sz w:val="20"/>
              </w:rPr>
              <w:br/>
              <w:t xml:space="preserve">        {</w:t>
            </w:r>
            <w:r>
              <w:rPr>
                <w:sz w:val="20"/>
              </w:rPr>
              <w:br/>
              <w:t xml:space="preserve">            "id": "25553",</w:t>
            </w:r>
            <w:r>
              <w:rPr>
                <w:sz w:val="20"/>
              </w:rPr>
              <w:br/>
              <w:t xml:space="preserve">            "href": "https://mycsp.com:8080/tmf-api/documentManagement/v4/attachment/25553",</w:t>
            </w:r>
            <w:r>
              <w:rPr>
                <w:sz w:val="20"/>
              </w:rPr>
              <w:br/>
              <w:t xml:space="preserve">            "name": "Data Sheet",</w:t>
            </w:r>
            <w:r>
              <w:rPr>
                <w:sz w:val="20"/>
              </w:rPr>
              <w:br/>
              <w:t xml:space="preserve">            "mimeType": "application/pdf",</w:t>
            </w:r>
            <w:r>
              <w:rPr>
                <w:sz w:val="20"/>
              </w:rPr>
              <w:br/>
              <w:t xml:space="preserve">            "url": "https://onestore.nokia.com/asset/205421"</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"id": "5855",</w:t>
            </w:r>
            <w:r>
              <w:rPr>
                <w:sz w:val="20"/>
              </w:rPr>
              <w:br/>
              <w:t xml:space="preserve">            "href": "https://mycsp.com:8080/tmf-api/partyRoleManagement/organization/5855",</w:t>
            </w:r>
            <w:r>
              <w:rPr>
                <w:sz w:val="20"/>
              </w:rPr>
              <w:br/>
              <w:t xml:space="preserve">            "role": "Supplier",</w:t>
            </w:r>
            <w:r>
              <w:rPr>
                <w:sz w:val="20"/>
              </w:rPr>
              <w:br/>
              <w:t xml:space="preserve">            "name": "Nokia Networks"</w:t>
            </w:r>
            <w:r>
              <w:rPr>
                <w:sz w:val="20"/>
              </w:rPr>
              <w:br/>
              <w:t xml:space="preserve">        }</w:t>
            </w:r>
            <w:r>
              <w:rPr>
                <w:sz w:val="20"/>
              </w:rPr>
              <w:br/>
              <w:t xml:space="preserve">    ],</w:t>
            </w:r>
            <w:r>
              <w:rPr>
                <w:sz w:val="20"/>
              </w:rPr>
              <w:br/>
              <w:t xml:space="preserve">    "resourceSpecCharacteristic": [</w:t>
            </w:r>
            <w:r>
              <w:rPr>
                <w:sz w:val="20"/>
              </w:rPr>
              <w:br/>
              <w:t xml:space="preserve">        {</w:t>
            </w:r>
            <w:r>
              <w:rPr>
                <w:sz w:val="20"/>
              </w:rPr>
              <w:br/>
              <w:t xml:space="preserve">            "name": "Power Supply Option",</w:t>
            </w:r>
            <w:r>
              <w:rPr>
                <w:sz w:val="20"/>
              </w:rPr>
              <w:br/>
            </w:r>
            <w:r>
              <w:rPr>
                <w:sz w:val="20"/>
              </w:rPr>
              <w:lastRenderedPageBreak/>
              <w:t xml:space="preserve">            "description": "The type of power supply that can be chosen",</w:t>
            </w:r>
            <w:r>
              <w:rPr>
                <w:sz w:val="20"/>
              </w:rPr>
              <w:br/>
              <w:t xml:space="preserve">            "valueType": "string",</w:t>
            </w:r>
            <w:r>
              <w:rPr>
                <w:sz w:val="20"/>
              </w:rPr>
              <w:br/>
              <w:t xml:space="preserve">            "configurable": true,</w:t>
            </w:r>
            <w:r>
              <w:rPr>
                <w:sz w:val="20"/>
              </w:rPr>
              <w:br/>
              <w:t xml:space="preserve">            "minCardinality": 1,</w:t>
            </w:r>
            <w:r>
              <w:rPr>
                <w:sz w:val="20"/>
              </w:rPr>
              <w:br/>
              <w:t xml:space="preserve">            "maxCardinality": 1,</w:t>
            </w:r>
            <w:r>
              <w:rPr>
                <w:sz w:val="20"/>
              </w:rPr>
              <w:br/>
              <w:t xml:space="preserve">            "isUnique": true,</w:t>
            </w:r>
            <w:r>
              <w:rPr>
                <w:sz w:val="20"/>
              </w:rPr>
              <w:br/>
              <w:t xml:space="preserve">            "resourceSpecCharacteristicValue": [</w:t>
            </w:r>
            <w:r>
              <w:rPr>
                <w:sz w:val="20"/>
              </w:rPr>
              <w:br/>
              <w:t xml:space="preserve">                {</w:t>
            </w:r>
            <w:r>
              <w:rPr>
                <w:sz w:val="20"/>
              </w:rPr>
              <w:br/>
              <w:t xml:space="preserve">                    "valueType": "string",</w:t>
            </w:r>
            <w:r>
              <w:rPr>
                <w:sz w:val="20"/>
              </w:rPr>
              <w:br/>
              <w:t xml:space="preserve">                    "value": "AC/HVDC"</w:t>
            </w:r>
            <w:r>
              <w:rPr>
                <w:sz w:val="20"/>
              </w:rPr>
              <w:br/>
              <w:t xml:space="preserve">                },</w:t>
            </w:r>
            <w:r>
              <w:rPr>
                <w:sz w:val="20"/>
              </w:rPr>
              <w:br/>
              <w:t xml:space="preserve">                {</w:t>
            </w:r>
            <w:r>
              <w:rPr>
                <w:sz w:val="20"/>
              </w:rPr>
              <w:br/>
              <w:t xml:space="preserve">                    "valueType": "string",</w:t>
            </w:r>
            <w:r>
              <w:rPr>
                <w:sz w:val="20"/>
              </w:rPr>
              <w:br/>
              <w:t xml:space="preserve">                    "value": "LVDC"</w:t>
            </w:r>
            <w:r>
              <w:rPr>
                <w:sz w:val="20"/>
              </w:rPr>
              <w:br/>
              <w:t xml:space="preserve">                }</w:t>
            </w:r>
            <w:r>
              <w:rPr>
                <w:sz w:val="20"/>
              </w:rPr>
              <w:br/>
              <w:t xml:space="preserve">            ]</w:t>
            </w:r>
            <w:r>
              <w:rPr>
                <w:sz w:val="20"/>
              </w:rPr>
              <w:br/>
              <w:t xml:space="preserve">        }</w:t>
            </w:r>
            <w:r>
              <w:rPr>
                <w:sz w:val="20"/>
              </w:rPr>
              <w:br/>
              <w:t xml:space="preserve">    ],</w:t>
            </w:r>
            <w:r>
              <w:rPr>
                <w:sz w:val="20"/>
              </w:rPr>
              <w:br/>
              <w:t xml:space="preserve">    "resourceSpecRelationship": [</w:t>
            </w:r>
            <w:r>
              <w:rPr>
                <w:sz w:val="20"/>
              </w:rPr>
              <w:br/>
              <w:t xml:space="preserve">        {</w:t>
            </w:r>
            <w:r>
              <w:rPr>
                <w:sz w:val="20"/>
              </w:rPr>
              <w:br/>
              <w:t xml:space="preserve">            "id": "556234",</w:t>
            </w:r>
            <w:r>
              <w:rPr>
                <w:sz w:val="20"/>
              </w:rPr>
              <w:br/>
              <w:t xml:space="preserve">            "href": "https://mycsp.com:8080/tmf-api/resourceCatalogManagement/resourceSpecification/556234",</w:t>
            </w:r>
            <w:r>
              <w:rPr>
                <w:sz w:val="20"/>
              </w:rPr>
              <w:br/>
              <w:t xml:space="preserve">            "name": "SR OS Operating System",</w:t>
            </w:r>
            <w:r>
              <w:rPr>
                <w:sz w:val="20"/>
              </w:rPr>
              <w:br/>
              <w:t xml:space="preserve">            "relationshipType": "dependency"</w:t>
            </w:r>
            <w:r>
              <w:rPr>
                <w:sz w:val="20"/>
              </w:rPr>
              <w:br/>
              <w:t xml:space="preserve">        }</w:t>
            </w:r>
            <w:r>
              <w:rPr>
                <w:sz w:val="20"/>
              </w:rPr>
              <w:br/>
              <w:t xml:space="preserve">    ],</w:t>
            </w:r>
            <w:r>
              <w:rPr>
                <w:sz w:val="20"/>
              </w:rPr>
              <w:br/>
              <w:t xml:space="preserve">    "featureSpecification": [</w:t>
            </w:r>
            <w:r>
              <w:rPr>
                <w:sz w:val="20"/>
              </w:rPr>
              <w:br/>
              <w:t xml:space="preserve">        {</w:t>
            </w:r>
            <w:r>
              <w:rPr>
                <w:sz w:val="20"/>
              </w:rPr>
              <w:br/>
              <w:t xml:space="preserve">            "id": "l22m455f-671a-499d-a95j-8h46fe3bc88c",</w:t>
            </w:r>
            <w:r>
              <w:rPr>
                <w:sz w:val="20"/>
              </w:rPr>
              <w:br/>
              <w:t xml:space="preserve">            "name": "log",</w:t>
            </w:r>
            <w:r>
              <w:rPr>
                <w:sz w:val="20"/>
              </w:rPr>
              <w:br/>
              <w:t xml:space="preserve">            "validFor": {</w:t>
            </w:r>
            <w:r>
              <w:rPr>
                <w:sz w:val="20"/>
              </w:rPr>
              <w:br/>
              <w:t xml:space="preserve">                "startDateTime": "2015-11-21T00:00",</w:t>
            </w:r>
            <w:r>
              <w:rPr>
                <w:sz w:val="20"/>
              </w:rPr>
              <w:br/>
              <w:t xml:space="preserve">                "endDateTime": "2019-12-31T23:59:59.999Z"</w:t>
            </w:r>
            <w:r>
              <w:rPr>
                <w:sz w:val="20"/>
              </w:rPr>
              <w:br/>
              <w:t xml:space="preserve">            },</w:t>
            </w:r>
            <w:r>
              <w:rPr>
                <w:sz w:val="20"/>
              </w:rPr>
              <w:br/>
              <w:t xml:space="preserve">            "featureSpecCharacteristic": [</w:t>
            </w:r>
            <w:r>
              <w:rPr>
                <w:sz w:val="20"/>
              </w:rPr>
              <w:br/>
              <w:t xml:space="preserve">                {</w:t>
            </w:r>
            <w:r>
              <w:rPr>
                <w:sz w:val="20"/>
              </w:rPr>
              <w:br/>
              <w:t xml:space="preserve">                    "name": "logSize",</w:t>
            </w:r>
            <w:r>
              <w:rPr>
                <w:sz w:val="20"/>
              </w:rPr>
              <w:br/>
              <w:t xml:space="preserve">                    "description": "Log Size in MB",</w:t>
            </w:r>
            <w:r>
              <w:rPr>
                <w:sz w:val="20"/>
              </w:rPr>
              <w:br/>
              <w:t xml:space="preserve">                    "valueType": "integer",</w:t>
            </w:r>
            <w:r>
              <w:rPr>
                <w:sz w:val="20"/>
              </w:rPr>
              <w:br/>
              <w:t xml:space="preserve">                    "configurable": true,</w:t>
            </w:r>
            <w:r>
              <w:rPr>
                <w:sz w:val="20"/>
              </w:rPr>
              <w:br/>
              <w:t xml:space="preserve">                    "validFor": {</w:t>
            </w:r>
            <w:r>
              <w:rPr>
                <w:sz w:val="20"/>
              </w:rPr>
              <w:br/>
              <w:t xml:space="preserve">                        "startDateTime": "2015-11-22T00:00",</w:t>
            </w:r>
            <w:r>
              <w:rPr>
                <w:sz w:val="20"/>
              </w:rPr>
              <w:br/>
              <w:t xml:space="preserve">                        "endDateTime": "2019-12-31T23:59:59.999Z"</w:t>
            </w:r>
            <w:r>
              <w:rPr>
                <w:sz w:val="20"/>
              </w:rPr>
              <w:br/>
              <w:t xml:space="preserve">                    },</w:t>
            </w:r>
            <w:r>
              <w:rPr>
                <w:sz w:val="20"/>
              </w:rPr>
              <w:br/>
              <w:t xml:space="preserve">                    "@type": "FeatureSpecificationCharacteristic",</w:t>
            </w:r>
            <w:r>
              <w:rPr>
                <w:sz w:val="20"/>
              </w:rPr>
              <w:br/>
              <w:t xml:space="preserve">                    "minCardinality": 0,</w:t>
            </w:r>
            <w:r>
              <w:rPr>
                <w:sz w:val="20"/>
              </w:rPr>
              <w:br/>
              <w:t xml:space="preserve">                    "maxCardinality": 1,</w:t>
            </w:r>
            <w:r>
              <w:rPr>
                <w:sz w:val="20"/>
              </w:rPr>
              <w:br/>
              <w:t xml:space="preserve">                    "isUnique": true,</w:t>
            </w:r>
            <w:r>
              <w:rPr>
                <w:sz w:val="20"/>
              </w:rPr>
              <w:br/>
              <w:t xml:space="preserve">                    "extensible": false,</w:t>
            </w:r>
            <w:r>
              <w:rPr>
                <w:sz w:val="20"/>
              </w:rPr>
              <w:br/>
              <w:t xml:space="preserve">                    "featureSpecCharacteristicValue": [</w:t>
            </w:r>
            <w:r>
              <w:rPr>
                <w:sz w:val="20"/>
              </w:rPr>
              <w:br/>
              <w:t xml:space="preserve">                        {</w:t>
            </w:r>
            <w:r>
              <w:rPr>
                <w:sz w:val="20"/>
              </w:rPr>
              <w:br/>
              <w:t xml:space="preserve">                            "isDefault": true,</w:t>
            </w:r>
            <w:r>
              <w:rPr>
                <w:sz w:val="20"/>
              </w:rPr>
              <w:br/>
              <w:t xml:space="preserve">                            "valueType": "integer",</w:t>
            </w:r>
            <w:r>
              <w:rPr>
                <w:sz w:val="20"/>
              </w:rPr>
              <w:br/>
              <w:t xml:space="preserve">                            "value": 2000,</w:t>
            </w:r>
            <w:r>
              <w:rPr>
                <w:sz w:val="20"/>
              </w:rPr>
              <w:br/>
              <w:t xml:space="preserve">                            "validFor": {</w:t>
            </w:r>
            <w:r>
              <w:rPr>
                <w:sz w:val="20"/>
              </w:rPr>
              <w:br/>
            </w:r>
            <w:r>
              <w:rPr>
                <w:sz w:val="20"/>
              </w:rPr>
              <w:lastRenderedPageBreak/>
              <w:t xml:space="preserve">                                "startDateTime": "2015-11-22T00:00",</w:t>
            </w:r>
            <w:r>
              <w:rPr>
                <w:sz w:val="20"/>
              </w:rPr>
              <w:br/>
              <w:t xml:space="preserve">                                "endDateTime": "2019-12-31T23:59:59.999Z"</w:t>
            </w:r>
            <w:r>
              <w:rPr>
                <w:sz w:val="20"/>
              </w:rPr>
              <w:br/>
              <w:t xml:space="preserve">                            }</w:t>
            </w:r>
            <w:r>
              <w:rPr>
                <w:sz w:val="20"/>
              </w:rPr>
              <w:br/>
              <w:t xml:space="preserve">                        },</w:t>
            </w:r>
            <w:r>
              <w:rPr>
                <w:sz w:val="20"/>
              </w:rPr>
              <w:br/>
              <w:t xml:space="preserve">                        {</w:t>
            </w:r>
            <w:r>
              <w:rPr>
                <w:sz w:val="20"/>
              </w:rPr>
              <w:br/>
              <w:t xml:space="preserve">                            "isDefault": false,</w:t>
            </w:r>
            <w:r>
              <w:rPr>
                <w:sz w:val="20"/>
              </w:rPr>
              <w:br/>
              <w:t xml:space="preserve">                            "valueType": "integer",</w:t>
            </w:r>
            <w:r>
              <w:rPr>
                <w:sz w:val="20"/>
              </w:rPr>
              <w:br/>
              <w:t xml:space="preserve">                            "value": 4000,</w:t>
            </w:r>
            <w:r>
              <w:rPr>
                <w:sz w:val="20"/>
              </w:rPr>
              <w:br/>
              <w:t xml:space="preserve">                            "validFor": {</w:t>
            </w:r>
            <w:r>
              <w:rPr>
                <w:sz w:val="20"/>
              </w:rPr>
              <w:br/>
              <w:t xml:space="preserve">                                "startDateTime": "2015-11-22T00:00",</w:t>
            </w:r>
            <w:r>
              <w:rPr>
                <w:sz w:val="20"/>
              </w:rPr>
              <w:br/>
              <w:t xml:space="preserve">                                "endDateTime": "2019-12-31T23:59:59.999Z"</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"id": "db723e27-58d3-4120-b564-af199cb32bd3",</w:t>
            </w:r>
            <w:r>
              <w:rPr>
                <w:sz w:val="20"/>
              </w:rPr>
              <w:br/>
              <w:t xml:space="preserve">            "name": "IPAddressing",</w:t>
            </w:r>
            <w:r>
              <w:rPr>
                <w:sz w:val="20"/>
              </w:rPr>
              <w:br/>
              <w:t xml:space="preserve">            "isBundle": true,</w:t>
            </w:r>
            <w:r>
              <w:rPr>
                <w:sz w:val="20"/>
              </w:rPr>
              <w:br/>
              <w:t xml:space="preserve">            "validFor": {</w:t>
            </w:r>
            <w:r>
              <w:rPr>
                <w:sz w:val="20"/>
              </w:rPr>
              <w:br/>
              <w:t xml:space="preserve">                "startDateTime": "2017-05-24T00:00",</w:t>
            </w:r>
            <w:r>
              <w:rPr>
                <w:sz w:val="20"/>
              </w:rPr>
              <w:br/>
              <w:t xml:space="preserve">                "endDateTime": "2019-12-31T23:59:59.999Z"</w:t>
            </w:r>
            <w:r>
              <w:rPr>
                <w:sz w:val="20"/>
              </w:rPr>
              <w:br/>
              <w:t xml:space="preserve">            },</w:t>
            </w:r>
            <w:r>
              <w:rPr>
                <w:sz w:val="20"/>
              </w:rPr>
              <w:br/>
              <w:t xml:space="preserve">            "constraint": [</w:t>
            </w:r>
            <w:r>
              <w:rPr>
                <w:sz w:val="20"/>
              </w:rPr>
              <w:br/>
              <w:t xml:space="preserve">                {</w:t>
            </w:r>
            <w:r>
              <w:rPr>
                <w:sz w:val="20"/>
              </w:rPr>
              <w:br/>
              <w:t xml:space="preserve">                    "id": "34",</w:t>
            </w:r>
            <w:r>
              <w:rPr>
                <w:sz w:val="20"/>
              </w:rPr>
              <w:br/>
              <w:t xml:space="preserve">                    "version": "1.0",</w:t>
            </w:r>
            <w:r>
              <w:rPr>
                <w:sz w:val="20"/>
              </w:rPr>
              <w:br/>
              <w:t xml:space="preserve">                    "href": "https://mycsp.com:8080/tmf-api/resourceCatalogManagement/v4/constraint/34",</w:t>
            </w:r>
            <w:r>
              <w:rPr>
                <w:sz w:val="20"/>
              </w:rPr>
              <w:br/>
              <w:t xml:space="preserve">                    "name": "ReliesOnIPv4OrIPv6"</w:t>
            </w:r>
            <w:r>
              <w:rPr>
                <w:sz w:val="20"/>
              </w:rPr>
              <w:br/>
              <w:t xml:space="preserve">                }</w:t>
            </w:r>
            <w:r>
              <w:rPr>
                <w:sz w:val="20"/>
              </w:rPr>
              <w:br/>
              <w:t xml:space="preserve">            ],</w:t>
            </w:r>
            <w:r>
              <w:rPr>
                <w:sz w:val="20"/>
              </w:rPr>
              <w:br/>
              <w:t xml:space="preserve">            "featureSpecRelationship": [</w:t>
            </w:r>
            <w:r>
              <w:rPr>
                <w:sz w:val="20"/>
              </w:rPr>
              <w:br/>
              <w:t xml:space="preserve">                {</w:t>
            </w:r>
            <w:r>
              <w:rPr>
                <w:sz w:val="20"/>
              </w:rPr>
              <w:br/>
              <w:t xml:space="preserve">                    "relationshipType": "requires",</w:t>
            </w:r>
            <w:r>
              <w:rPr>
                <w:sz w:val="20"/>
              </w:rPr>
              <w:br/>
              <w:t xml:space="preserve">                    "featureId": "43883a81-58ef-45af-ace4-993298ae8361",</w:t>
            </w:r>
            <w:r>
              <w:rPr>
                <w:sz w:val="20"/>
              </w:rPr>
              <w:br/>
              <w:t xml:space="preserve">                    "resourceSpecificationId": "755232457686",</w:t>
            </w:r>
            <w:r>
              <w:rPr>
                <w:sz w:val="20"/>
              </w:rPr>
              <w:br/>
              <w:t xml:space="preserve">                    "resourceSpecificationHref": "https://mycsp.com:8080/tmf-api/resourceCatalogManagement/resourceSpecification/755232457686",</w:t>
            </w:r>
            <w:r>
              <w:rPr>
                <w:sz w:val="20"/>
              </w:rPr>
              <w:br/>
              <w:t xml:space="preserve">                    "name": "IPv4Addressing",</w:t>
            </w:r>
            <w:r>
              <w:rPr>
                <w:sz w:val="20"/>
              </w:rPr>
              <w:br/>
              <w:t xml:space="preserve">                    "validFor": {</w:t>
            </w:r>
            <w:r>
              <w:rPr>
                <w:sz w:val="20"/>
              </w:rPr>
              <w:br/>
              <w:t xml:space="preserve">                        "startDateTime": "2017-05-24T00:00",</w:t>
            </w:r>
            <w:r>
              <w:rPr>
                <w:sz w:val="20"/>
              </w:rPr>
              <w:br/>
              <w:t xml:space="preserve">                        "endDateTime": "2019-12-31T23:59:59.999Z"</w:t>
            </w:r>
            <w:r>
              <w:rPr>
                <w:sz w:val="20"/>
              </w:rPr>
              <w:br/>
              <w:t xml:space="preserve">                    }</w:t>
            </w:r>
            <w:r>
              <w:rPr>
                <w:sz w:val="20"/>
              </w:rPr>
              <w:br/>
              <w:t xml:space="preserve">                },</w:t>
            </w:r>
            <w:r>
              <w:rPr>
                <w:sz w:val="20"/>
              </w:rPr>
              <w:br/>
              <w:t xml:space="preserve">                {</w:t>
            </w:r>
            <w:r>
              <w:rPr>
                <w:sz w:val="20"/>
              </w:rPr>
              <w:br/>
              <w:t xml:space="preserve">                    "relationshipType": "requires",</w:t>
            </w:r>
            <w:r>
              <w:rPr>
                <w:sz w:val="20"/>
              </w:rPr>
              <w:br/>
              <w:t xml:space="preserve">                    "featureId": "b85f845f-011a-468f-a90e-9e07fe3bc90a",</w:t>
            </w:r>
            <w:r>
              <w:rPr>
                <w:sz w:val="20"/>
              </w:rPr>
              <w:br/>
              <w:t xml:space="preserve">                    "resourceSpecificationId": "755232457686",</w:t>
            </w:r>
            <w:r>
              <w:rPr>
                <w:sz w:val="20"/>
              </w:rPr>
              <w:br/>
              <w:t xml:space="preserve">                    "resourceSpecificationHref": "https://mycsp.com:8080/tmf-api/resourceCatalogManagement/resourceSpecification/755232457686",</w:t>
            </w:r>
            <w:r>
              <w:rPr>
                <w:sz w:val="20"/>
              </w:rPr>
              <w:br/>
              <w:t xml:space="preserve">                    "name": "IPv6Addressing",</w:t>
            </w:r>
            <w:r>
              <w:rPr>
                <w:sz w:val="20"/>
              </w:rPr>
              <w:br/>
              <w:t xml:space="preserve">                    "validFor": {</w:t>
            </w:r>
            <w:r>
              <w:rPr>
                <w:sz w:val="20"/>
              </w:rPr>
              <w:br/>
              <w:t xml:space="preserve">                        "startDateTime": "2017-05-24T00:00",</w:t>
            </w:r>
            <w:r>
              <w:rPr>
                <w:sz w:val="20"/>
              </w:rPr>
              <w:br/>
            </w:r>
            <w:r>
              <w:rPr>
                <w:sz w:val="20"/>
              </w:rPr>
              <w:lastRenderedPageBreak/>
              <w:t xml:space="preserve">                        "endDateTime": "2019-12-31T23:59:59.999Z"</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"targetResourceSchema": {</w:t>
            </w:r>
            <w:r>
              <w:rPr>
                <w:sz w:val="20"/>
              </w:rPr>
              <w:br/>
              <w:t xml:space="preserve">        "@type": "NokiaRouter",</w:t>
            </w:r>
            <w:r>
              <w:rPr>
                <w:sz w:val="20"/>
              </w:rPr>
              <w:br/>
              <w:t xml:space="preserve">        "@schemaLocation": "https://mycsp.com:8080/tmf-api/schema/Resource/NokiaRouter.schema.json"</w:t>
            </w:r>
            <w:r>
              <w:rPr>
                <w:sz w:val="20"/>
              </w:rPr>
              <w:br/>
              <w:t xml:space="preserve">    },</w:t>
            </w:r>
            <w:r>
              <w:rPr>
                <w:sz w:val="20"/>
              </w:rPr>
              <w:br/>
              <w:t xml:space="preserve">    "model": "7750 SR",</w:t>
            </w:r>
            <w:r>
              <w:rPr>
                <w:sz w:val="20"/>
              </w:rPr>
              <w:br/>
              <w:t xml:space="preserve">    "part": "2s",</w:t>
            </w:r>
            <w:r>
              <w:rPr>
                <w:sz w:val="20"/>
              </w:rPr>
              <w:br/>
              <w:t xml:space="preserve">    "sku": "3HE09264AA",</w:t>
            </w:r>
            <w:r>
              <w:rPr>
                <w:sz w:val="20"/>
              </w:rPr>
              <w:br/>
              <w:t xml:space="preserve">    "vendor": "Nokia Networks"</w:t>
            </w:r>
            <w:r>
              <w:rPr>
                <w:sz w:val="20"/>
              </w:rPr>
              <w:br/>
              <w:t>}</w:t>
            </w:r>
          </w:p>
        </w:tc>
      </w:tr>
    </w:tbl>
    <w:p w14:paraId="49F21748" w14:textId="77777777" w:rsidR="007049D0" w:rsidRDefault="00207013">
      <w:pPr>
        <w:pStyle w:val="Heading3"/>
      </w:pPr>
      <w:bookmarkStart w:id="59" w:name="_Toc27671236"/>
      <w:bookmarkStart w:id="60" w:name="_Toc37176629"/>
      <w:r>
        <w:lastRenderedPageBreak/>
        <w:t>Resource Function Specification resource</w:t>
      </w:r>
      <w:bookmarkEnd w:id="59"/>
      <w:bookmarkEnd w:id="60"/>
    </w:p>
    <w:p w14:paraId="6774079C" w14:textId="77777777" w:rsidR="007049D0" w:rsidRDefault="00207013">
      <w:r>
        <w:t>Specifies a function as a behavior to transform inputs of any nature into outputs of any nature independently from the way it is provided.</w:t>
      </w:r>
    </w:p>
    <w:p w14:paraId="6954DF6F" w14:textId="77777777" w:rsidR="007049D0" w:rsidRDefault="00207013">
      <w:r>
        <w:rPr>
          <w:b/>
        </w:rPr>
        <w:t>Resource model</w:t>
      </w:r>
    </w:p>
    <w:p w14:paraId="780C9783" w14:textId="77777777" w:rsidR="007049D0" w:rsidRDefault="00207013">
      <w:r>
        <w:rPr>
          <w:noProof/>
        </w:rPr>
        <w:lastRenderedPageBreak/>
        <w:drawing>
          <wp:inline distT="0" distB="0" distL="0" distR="0" wp14:anchorId="5F067504" wp14:editId="15C40561">
            <wp:extent cx="6120000" cy="50203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ResourceFunctionSpecification.png"/>
                    <pic:cNvPicPr/>
                  </pic:nvPicPr>
                  <pic:blipFill>
                    <a:blip r:embed="rId20"/>
                    <a:stretch>
                      <a:fillRect/>
                    </a:stretch>
                  </pic:blipFill>
                  <pic:spPr>
                    <a:xfrm>
                      <a:off x="0" y="0"/>
                      <a:ext cx="6120000" cy="5020364"/>
                    </a:xfrm>
                    <a:prstGeom prst="rect">
                      <a:avLst/>
                    </a:prstGeom>
                  </pic:spPr>
                </pic:pic>
              </a:graphicData>
            </a:graphic>
          </wp:inline>
        </w:drawing>
      </w:r>
    </w:p>
    <w:p w14:paraId="161D75E7" w14:textId="77777777" w:rsidR="007049D0" w:rsidRDefault="00207013">
      <w:r>
        <w:rPr>
          <w:b/>
        </w:rPr>
        <w:t>Field descriptions</w:t>
      </w:r>
    </w:p>
    <w:p w14:paraId="0340D565" w14:textId="77777777" w:rsidR="007049D0" w:rsidRDefault="00207013">
      <w:r>
        <w:rPr>
          <w:i/>
          <w:u w:val="single"/>
        </w:rPr>
        <w:t>ResourceFunctionSpecification</w:t>
      </w:r>
      <w:r>
        <w:rPr>
          <w:u w:val="single"/>
        </w:rPr>
        <w:t xml:space="preserve"> fields</w:t>
      </w:r>
    </w:p>
    <w:tbl>
      <w:tblPr>
        <w:tblW w:w="0" w:type="auto"/>
        <w:tblLook w:val="04A0" w:firstRow="1" w:lastRow="0" w:firstColumn="1" w:lastColumn="0" w:noHBand="0" w:noVBand="1"/>
      </w:tblPr>
      <w:tblGrid>
        <w:gridCol w:w="2826"/>
        <w:gridCol w:w="7519"/>
      </w:tblGrid>
      <w:tr w:rsidR="007049D0" w14:paraId="33FBDEB0" w14:textId="77777777">
        <w:tc>
          <w:tcPr>
            <w:tcW w:w="2268" w:type="dxa"/>
          </w:tcPr>
          <w:p w14:paraId="69473930" w14:textId="77777777" w:rsidR="007049D0" w:rsidRDefault="00207013">
            <w:r>
              <w:t>category</w:t>
            </w:r>
          </w:p>
        </w:tc>
        <w:tc>
          <w:tcPr>
            <w:tcW w:w="7937" w:type="dxa"/>
          </w:tcPr>
          <w:p w14:paraId="6C69DACD" w14:textId="77777777" w:rsidR="007049D0" w:rsidRDefault="00207013">
            <w:r>
              <w:t>A string. Category of the target resource like NetworkConnectivity, PhysicalLinks, Generic, L2Network and so on.</w:t>
            </w:r>
          </w:p>
        </w:tc>
      </w:tr>
      <w:tr w:rsidR="007049D0" w14:paraId="109B426E" w14:textId="77777777">
        <w:tc>
          <w:tcPr>
            <w:tcW w:w="2268" w:type="dxa"/>
          </w:tcPr>
          <w:p w14:paraId="609AD549" w14:textId="77777777" w:rsidR="007049D0" w:rsidRDefault="00207013">
            <w:r>
              <w:t>description</w:t>
            </w:r>
          </w:p>
        </w:tc>
        <w:tc>
          <w:tcPr>
            <w:tcW w:w="7937" w:type="dxa"/>
          </w:tcPr>
          <w:p w14:paraId="2EF53912" w14:textId="77777777" w:rsidR="007049D0" w:rsidRDefault="00207013">
            <w:r>
              <w:t>A string. Description of this REST resource.</w:t>
            </w:r>
          </w:p>
        </w:tc>
      </w:tr>
      <w:tr w:rsidR="007049D0" w14:paraId="1168AD56" w14:textId="77777777">
        <w:tc>
          <w:tcPr>
            <w:tcW w:w="2268" w:type="dxa"/>
          </w:tcPr>
          <w:p w14:paraId="2F50361A" w14:textId="77777777" w:rsidR="007049D0" w:rsidRDefault="00207013">
            <w:r>
              <w:t>href</w:t>
            </w:r>
          </w:p>
        </w:tc>
        <w:tc>
          <w:tcPr>
            <w:tcW w:w="7937" w:type="dxa"/>
          </w:tcPr>
          <w:p w14:paraId="33384981" w14:textId="77777777" w:rsidR="007049D0" w:rsidRDefault="00207013">
            <w:r>
              <w:t>A string. Hyperlink reference to this REST resource.</w:t>
            </w:r>
          </w:p>
        </w:tc>
      </w:tr>
      <w:tr w:rsidR="007049D0" w14:paraId="6EA2BCE1" w14:textId="77777777">
        <w:tc>
          <w:tcPr>
            <w:tcW w:w="2268" w:type="dxa"/>
          </w:tcPr>
          <w:p w14:paraId="77CE7D0D" w14:textId="77777777" w:rsidR="007049D0" w:rsidRDefault="00207013">
            <w:r>
              <w:t>id</w:t>
            </w:r>
          </w:p>
        </w:tc>
        <w:tc>
          <w:tcPr>
            <w:tcW w:w="7937" w:type="dxa"/>
          </w:tcPr>
          <w:p w14:paraId="47A0607F" w14:textId="77777777" w:rsidR="007049D0" w:rsidRDefault="00207013">
            <w:r>
              <w:t>A string. Unique identifier of this REST resource.</w:t>
            </w:r>
          </w:p>
        </w:tc>
      </w:tr>
      <w:tr w:rsidR="007049D0" w14:paraId="5FB4C782" w14:textId="77777777">
        <w:tc>
          <w:tcPr>
            <w:tcW w:w="2268" w:type="dxa"/>
          </w:tcPr>
          <w:p w14:paraId="7434EE49" w14:textId="77777777" w:rsidR="007049D0" w:rsidRDefault="00207013">
            <w:r>
              <w:t>isBundle</w:t>
            </w:r>
          </w:p>
        </w:tc>
        <w:tc>
          <w:tcPr>
            <w:tcW w:w="7937" w:type="dxa"/>
          </w:tcPr>
          <w:p w14:paraId="2DA64BC0" w14:textId="77777777" w:rsidR="007049D0" w:rsidRDefault="00207013">
            <w:r>
              <w:t>A boolean. A flag indicates that if this resource specification is a bundled specification (true) or single (false).</w:t>
            </w:r>
          </w:p>
        </w:tc>
      </w:tr>
      <w:tr w:rsidR="007049D0" w14:paraId="15400E1A" w14:textId="77777777">
        <w:tc>
          <w:tcPr>
            <w:tcW w:w="2268" w:type="dxa"/>
          </w:tcPr>
          <w:p w14:paraId="3556C05C" w14:textId="77777777" w:rsidR="007049D0" w:rsidRDefault="00207013">
            <w:r>
              <w:t>lastUpdate</w:t>
            </w:r>
          </w:p>
        </w:tc>
        <w:tc>
          <w:tcPr>
            <w:tcW w:w="7937" w:type="dxa"/>
          </w:tcPr>
          <w:p w14:paraId="5C1E661B" w14:textId="77777777" w:rsidR="007049D0" w:rsidRDefault="00207013">
            <w:r>
              <w:t>A date time (DateTime). Date and time of the last update of this REST resource.</w:t>
            </w:r>
          </w:p>
        </w:tc>
      </w:tr>
      <w:tr w:rsidR="007049D0" w14:paraId="5CD3456B" w14:textId="77777777">
        <w:tc>
          <w:tcPr>
            <w:tcW w:w="2268" w:type="dxa"/>
          </w:tcPr>
          <w:p w14:paraId="5569AB53" w14:textId="77777777" w:rsidR="007049D0" w:rsidRDefault="00207013">
            <w:r>
              <w:lastRenderedPageBreak/>
              <w:t>lifecycleStatus</w:t>
            </w:r>
          </w:p>
        </w:tc>
        <w:tc>
          <w:tcPr>
            <w:tcW w:w="7937" w:type="dxa"/>
          </w:tcPr>
          <w:p w14:paraId="51DE6B9D" w14:textId="77777777" w:rsidR="007049D0" w:rsidRDefault="00207013">
            <w:r>
              <w:t>A string. Used to indicate the current lifecycle status of the resource specification.</w:t>
            </w:r>
          </w:p>
        </w:tc>
      </w:tr>
      <w:tr w:rsidR="007049D0" w14:paraId="49E3A9FB" w14:textId="77777777">
        <w:tc>
          <w:tcPr>
            <w:tcW w:w="2268" w:type="dxa"/>
          </w:tcPr>
          <w:p w14:paraId="301AFC7A" w14:textId="77777777" w:rsidR="007049D0" w:rsidRDefault="00207013">
            <w:r>
              <w:t>name</w:t>
            </w:r>
          </w:p>
        </w:tc>
        <w:tc>
          <w:tcPr>
            <w:tcW w:w="7937" w:type="dxa"/>
          </w:tcPr>
          <w:p w14:paraId="1654AFA9" w14:textId="77777777" w:rsidR="007049D0" w:rsidRDefault="00207013">
            <w:r>
              <w:t>A string. Name given to this REST resource.</w:t>
            </w:r>
          </w:p>
        </w:tc>
      </w:tr>
      <w:tr w:rsidR="007049D0" w14:paraId="23B9D08D" w14:textId="77777777">
        <w:tc>
          <w:tcPr>
            <w:tcW w:w="2268" w:type="dxa"/>
          </w:tcPr>
          <w:p w14:paraId="3DFCD5E1" w14:textId="77777777" w:rsidR="007049D0" w:rsidRDefault="00207013">
            <w:r>
              <w:t>version</w:t>
            </w:r>
          </w:p>
        </w:tc>
        <w:tc>
          <w:tcPr>
            <w:tcW w:w="7937" w:type="dxa"/>
          </w:tcPr>
          <w:p w14:paraId="27A5EE75" w14:textId="77777777" w:rsidR="007049D0" w:rsidRDefault="00207013">
            <w:r>
              <w:t>A string. Resource Specification version.</w:t>
            </w:r>
          </w:p>
        </w:tc>
      </w:tr>
      <w:tr w:rsidR="007049D0" w14:paraId="535AA03B" w14:textId="77777777">
        <w:tc>
          <w:tcPr>
            <w:tcW w:w="2268" w:type="dxa"/>
          </w:tcPr>
          <w:p w14:paraId="2A828718" w14:textId="77777777" w:rsidR="007049D0" w:rsidRDefault="00207013">
            <w:r>
              <w:t>connectionPointSpecification</w:t>
            </w:r>
          </w:p>
        </w:tc>
        <w:tc>
          <w:tcPr>
            <w:tcW w:w="7937" w:type="dxa"/>
          </w:tcPr>
          <w:p w14:paraId="6C855D56" w14:textId="77777777" w:rsidR="007049D0" w:rsidRDefault="00207013">
            <w:r>
              <w:t>A list of connection point specification references (ConnectionPointSpecificationRef [*]). External connection point specifications. These are the service access points (SAP) where inputs and outputs of the function are available.</w:t>
            </w:r>
          </w:p>
        </w:tc>
      </w:tr>
      <w:tr w:rsidR="007049D0" w14:paraId="2E0A98C7" w14:textId="77777777">
        <w:tc>
          <w:tcPr>
            <w:tcW w:w="2268" w:type="dxa"/>
          </w:tcPr>
          <w:p w14:paraId="56C1D82A" w14:textId="77777777" w:rsidR="007049D0" w:rsidRDefault="00207013">
            <w:r>
              <w:t>connectivitySpecification</w:t>
            </w:r>
          </w:p>
        </w:tc>
        <w:tc>
          <w:tcPr>
            <w:tcW w:w="7937" w:type="dxa"/>
          </w:tcPr>
          <w:p w14:paraId="658EB034" w14:textId="77777777" w:rsidR="007049D0" w:rsidRDefault="00207013">
            <w:r>
              <w:t>A list of resource graph specifications (ResourceGraphSpecification [*]). Internal connectivity potential specifications.</w:t>
            </w:r>
          </w:p>
        </w:tc>
      </w:tr>
      <w:tr w:rsidR="007049D0" w14:paraId="0CCE2635" w14:textId="77777777">
        <w:tc>
          <w:tcPr>
            <w:tcW w:w="2268" w:type="dxa"/>
          </w:tcPr>
          <w:p w14:paraId="6793D49F" w14:textId="77777777" w:rsidR="007049D0" w:rsidRDefault="00207013">
            <w:r>
              <w:t>attachment</w:t>
            </w:r>
          </w:p>
        </w:tc>
        <w:tc>
          <w:tcPr>
            <w:tcW w:w="7937" w:type="dxa"/>
          </w:tcPr>
          <w:p w14:paraId="2D50B8CC" w14:textId="77777777" w:rsidR="007049D0" w:rsidRDefault="00207013">
            <w:r>
              <w:t>A list of attachment ref or values (AttachmentRefOrValue [*]). Complements the description of an element (for instance a resource) through video, pictures ...</w:t>
            </w:r>
          </w:p>
        </w:tc>
      </w:tr>
      <w:tr w:rsidR="007049D0" w14:paraId="033B06DA" w14:textId="77777777">
        <w:tc>
          <w:tcPr>
            <w:tcW w:w="2268" w:type="dxa"/>
          </w:tcPr>
          <w:p w14:paraId="5B9C664A" w14:textId="77777777" w:rsidR="007049D0" w:rsidRDefault="00207013">
            <w:r>
              <w:t>featureSpecification</w:t>
            </w:r>
          </w:p>
        </w:tc>
        <w:tc>
          <w:tcPr>
            <w:tcW w:w="7937" w:type="dxa"/>
          </w:tcPr>
          <w:p w14:paraId="1A0D1713" w14:textId="77777777" w:rsidR="007049D0" w:rsidRDefault="00207013">
            <w:r>
              <w:t>A list of feature specifications (FeatureSpecification [*]). A list of Features for this specification.</w:t>
            </w:r>
          </w:p>
        </w:tc>
      </w:tr>
      <w:tr w:rsidR="007049D0" w14:paraId="153E34A7" w14:textId="77777777">
        <w:tc>
          <w:tcPr>
            <w:tcW w:w="2268" w:type="dxa"/>
          </w:tcPr>
          <w:p w14:paraId="0A828F99" w14:textId="77777777" w:rsidR="007049D0" w:rsidRDefault="00207013">
            <w:r>
              <w:t>relatedParty</w:t>
            </w:r>
          </w:p>
        </w:tc>
        <w:tc>
          <w:tcPr>
            <w:tcW w:w="7937" w:type="dxa"/>
          </w:tcPr>
          <w:p w14:paraId="4DCB8F1D" w14:textId="77777777" w:rsidR="007049D0" w:rsidRDefault="00207013">
            <w:r>
              <w:t>A list of related parties (RelatedParty [*]). A related party defines party or party role linked to a specific entity.</w:t>
            </w:r>
          </w:p>
        </w:tc>
      </w:tr>
      <w:tr w:rsidR="007049D0" w14:paraId="42C2EE1B" w14:textId="77777777">
        <w:tc>
          <w:tcPr>
            <w:tcW w:w="2268" w:type="dxa"/>
          </w:tcPr>
          <w:p w14:paraId="0E76AF28" w14:textId="77777777" w:rsidR="007049D0" w:rsidRDefault="00207013">
            <w:r>
              <w:t>resourceSpecCharacteristic</w:t>
            </w:r>
          </w:p>
        </w:tc>
        <w:tc>
          <w:tcPr>
            <w:tcW w:w="7937" w:type="dxa"/>
          </w:tcPr>
          <w:p w14:paraId="7A2A45C1" w14:textId="77777777" w:rsidR="007049D0" w:rsidRDefault="00207013">
            <w:r>
              <w:t>A list of resource specification characteristics (ResourceSpecificationCharacteristic [*]). A characteristic quality or distinctive feature of a ResourceSpecification.  The characteristic can be take on a discrete value, such as color, can take on a range of values, (for example, sensitivity of 100-240 mV), or can be derived from a formula (for example, usage time (hrs) = 30 - talk time *3). Certain characteristics, such as color, may be configured during the ordering or some other process.</w:t>
            </w:r>
          </w:p>
        </w:tc>
      </w:tr>
      <w:tr w:rsidR="007049D0" w14:paraId="7222DD05" w14:textId="77777777">
        <w:tc>
          <w:tcPr>
            <w:tcW w:w="2268" w:type="dxa"/>
          </w:tcPr>
          <w:p w14:paraId="4B35585A" w14:textId="77777777" w:rsidR="007049D0" w:rsidRDefault="00207013">
            <w:r>
              <w:t>resourceSpecRelationship</w:t>
            </w:r>
          </w:p>
        </w:tc>
        <w:tc>
          <w:tcPr>
            <w:tcW w:w="7937" w:type="dxa"/>
          </w:tcPr>
          <w:p w14:paraId="588B46AA" w14:textId="77777777" w:rsidR="007049D0" w:rsidRDefault="00207013">
            <w:r>
              <w:t>A list of resource specification relationships (ResourceSpecificationRelationship [*]). A migration, substitution, dependency or exclusivity relationship between/among resource specifications.</w:t>
            </w:r>
          </w:p>
        </w:tc>
      </w:tr>
      <w:tr w:rsidR="007049D0" w14:paraId="2C5035CD" w14:textId="77777777">
        <w:tc>
          <w:tcPr>
            <w:tcW w:w="2268" w:type="dxa"/>
          </w:tcPr>
          <w:p w14:paraId="3E85ECEC" w14:textId="77777777" w:rsidR="007049D0" w:rsidRDefault="00207013">
            <w:r>
              <w:t>targetResourceSchema</w:t>
            </w:r>
          </w:p>
        </w:tc>
        <w:tc>
          <w:tcPr>
            <w:tcW w:w="7937" w:type="dxa"/>
          </w:tcPr>
          <w:p w14:paraId="32DEE6FD" w14:textId="77777777" w:rsidR="007049D0" w:rsidRDefault="00207013">
            <w:r>
              <w:t>A target resource schema (TargetResourceSchema). A target resource schema reference. The reference object to the schema and type of target resource which is described by resource specification.</w:t>
            </w:r>
          </w:p>
        </w:tc>
      </w:tr>
      <w:tr w:rsidR="007049D0" w14:paraId="06ABF8B9" w14:textId="77777777">
        <w:tc>
          <w:tcPr>
            <w:tcW w:w="2268" w:type="dxa"/>
          </w:tcPr>
          <w:p w14:paraId="1C2CD4AA" w14:textId="77777777" w:rsidR="007049D0" w:rsidRDefault="00207013">
            <w:r>
              <w:t>validFor</w:t>
            </w:r>
          </w:p>
        </w:tc>
        <w:tc>
          <w:tcPr>
            <w:tcW w:w="7937" w:type="dxa"/>
          </w:tcPr>
          <w:p w14:paraId="7EE73367" w14:textId="77777777" w:rsidR="007049D0" w:rsidRDefault="00207013">
            <w:r>
              <w:t>A time period. The period for which this REST resource is valid.</w:t>
            </w:r>
          </w:p>
        </w:tc>
      </w:tr>
    </w:tbl>
    <w:p w14:paraId="0E717FE4" w14:textId="77777777" w:rsidR="007049D0" w:rsidRDefault="00207013">
      <w:r>
        <w:rPr>
          <w:i/>
          <w:u w:val="single"/>
        </w:rPr>
        <w:t>AttachmentRefOrValue</w:t>
      </w:r>
      <w:r>
        <w:rPr>
          <w:u w:val="single"/>
        </w:rPr>
        <w:t xml:space="preserve"> sub-resource</w:t>
      </w:r>
    </w:p>
    <w:p w14:paraId="33440786" w14:textId="77777777" w:rsidR="007049D0" w:rsidRDefault="00207013">
      <w:r>
        <w:t>An attachment by value or by reference. For AttachmentRefOrValue, the attribute type,schemaLocation and referredType are related to the contained entity and not to AttchmentRefOrValue itself.</w:t>
      </w:r>
    </w:p>
    <w:tbl>
      <w:tblPr>
        <w:tblW w:w="0" w:type="auto"/>
        <w:tblLook w:val="04A0" w:firstRow="1" w:lastRow="0" w:firstColumn="1" w:lastColumn="0" w:noHBand="0" w:noVBand="1"/>
      </w:tblPr>
      <w:tblGrid>
        <w:gridCol w:w="2268"/>
        <w:gridCol w:w="7937"/>
      </w:tblGrid>
      <w:tr w:rsidR="007049D0" w14:paraId="448E32F4" w14:textId="77777777">
        <w:tc>
          <w:tcPr>
            <w:tcW w:w="2268" w:type="dxa"/>
          </w:tcPr>
          <w:p w14:paraId="53E17446" w14:textId="77777777" w:rsidR="007049D0" w:rsidRDefault="00207013">
            <w:r>
              <w:lastRenderedPageBreak/>
              <w:t>@referredType</w:t>
            </w:r>
          </w:p>
        </w:tc>
        <w:tc>
          <w:tcPr>
            <w:tcW w:w="7937" w:type="dxa"/>
          </w:tcPr>
          <w:p w14:paraId="0B367E0B" w14:textId="77777777" w:rsidR="007049D0" w:rsidRDefault="00207013">
            <w:r>
              <w:t>A string. The actual type of the target instance when needed for disambiguation.</w:t>
            </w:r>
          </w:p>
        </w:tc>
      </w:tr>
      <w:tr w:rsidR="007049D0" w14:paraId="2BC6D5AF" w14:textId="77777777">
        <w:tc>
          <w:tcPr>
            <w:tcW w:w="2268" w:type="dxa"/>
          </w:tcPr>
          <w:p w14:paraId="1E459502" w14:textId="77777777" w:rsidR="007049D0" w:rsidRDefault="00207013">
            <w:r>
              <w:t>description</w:t>
            </w:r>
          </w:p>
        </w:tc>
        <w:tc>
          <w:tcPr>
            <w:tcW w:w="7937" w:type="dxa"/>
          </w:tcPr>
          <w:p w14:paraId="6E722373" w14:textId="77777777" w:rsidR="007049D0" w:rsidRDefault="00207013">
            <w:r>
              <w:t>A string. A narrative text describing the content of the attachment.</w:t>
            </w:r>
          </w:p>
        </w:tc>
      </w:tr>
      <w:tr w:rsidR="007049D0" w14:paraId="1E369339" w14:textId="77777777">
        <w:tc>
          <w:tcPr>
            <w:tcW w:w="2268" w:type="dxa"/>
          </w:tcPr>
          <w:p w14:paraId="06006B6D" w14:textId="77777777" w:rsidR="007049D0" w:rsidRDefault="00207013">
            <w:r>
              <w:t>href</w:t>
            </w:r>
          </w:p>
        </w:tc>
        <w:tc>
          <w:tcPr>
            <w:tcW w:w="7937" w:type="dxa"/>
          </w:tcPr>
          <w:p w14:paraId="5925E7B3" w14:textId="77777777" w:rsidR="007049D0" w:rsidRDefault="00207013">
            <w:r>
              <w:t>A string. URI for this Attachment.</w:t>
            </w:r>
          </w:p>
        </w:tc>
      </w:tr>
      <w:tr w:rsidR="007049D0" w14:paraId="5B62365D" w14:textId="77777777">
        <w:tc>
          <w:tcPr>
            <w:tcW w:w="2268" w:type="dxa"/>
          </w:tcPr>
          <w:p w14:paraId="2EBAB957" w14:textId="77777777" w:rsidR="007049D0" w:rsidRDefault="00207013">
            <w:r>
              <w:t>id</w:t>
            </w:r>
          </w:p>
        </w:tc>
        <w:tc>
          <w:tcPr>
            <w:tcW w:w="7937" w:type="dxa"/>
          </w:tcPr>
          <w:p w14:paraId="4C650AF5" w14:textId="77777777" w:rsidR="007049D0" w:rsidRDefault="00207013">
            <w:r>
              <w:t>A string. Unique identifier for this particular attachment.</w:t>
            </w:r>
          </w:p>
        </w:tc>
      </w:tr>
      <w:tr w:rsidR="007049D0" w14:paraId="79DBB359" w14:textId="77777777">
        <w:tc>
          <w:tcPr>
            <w:tcW w:w="2268" w:type="dxa"/>
          </w:tcPr>
          <w:p w14:paraId="61CC740F" w14:textId="77777777" w:rsidR="007049D0" w:rsidRDefault="00207013">
            <w:r>
              <w:t>url</w:t>
            </w:r>
          </w:p>
        </w:tc>
        <w:tc>
          <w:tcPr>
            <w:tcW w:w="7937" w:type="dxa"/>
          </w:tcPr>
          <w:p w14:paraId="7B8D6153" w14:textId="77777777" w:rsidR="007049D0" w:rsidRDefault="00207013">
            <w:r>
              <w:t>A string. Uniform Resource Locator, is a web page address (a subset of URI).</w:t>
            </w:r>
          </w:p>
        </w:tc>
      </w:tr>
      <w:tr w:rsidR="007049D0" w14:paraId="730A106F" w14:textId="77777777">
        <w:tc>
          <w:tcPr>
            <w:tcW w:w="2268" w:type="dxa"/>
          </w:tcPr>
          <w:p w14:paraId="7C7C4375" w14:textId="77777777" w:rsidR="007049D0" w:rsidRDefault="00207013">
            <w:r>
              <w:t>name</w:t>
            </w:r>
          </w:p>
        </w:tc>
        <w:tc>
          <w:tcPr>
            <w:tcW w:w="7937" w:type="dxa"/>
          </w:tcPr>
          <w:p w14:paraId="4634CF86" w14:textId="77777777" w:rsidR="007049D0" w:rsidRDefault="00207013">
            <w:r>
              <w:t>A string. The name of the attachment.</w:t>
            </w:r>
          </w:p>
        </w:tc>
      </w:tr>
      <w:tr w:rsidR="007049D0" w14:paraId="6C3D1CB5" w14:textId="77777777">
        <w:tc>
          <w:tcPr>
            <w:tcW w:w="2268" w:type="dxa"/>
          </w:tcPr>
          <w:p w14:paraId="64255A79" w14:textId="77777777" w:rsidR="007049D0" w:rsidRDefault="00207013">
            <w:r>
              <w:t>attachmentType</w:t>
            </w:r>
          </w:p>
        </w:tc>
        <w:tc>
          <w:tcPr>
            <w:tcW w:w="7937" w:type="dxa"/>
          </w:tcPr>
          <w:p w14:paraId="080CC062" w14:textId="77777777" w:rsidR="007049D0" w:rsidRDefault="00207013">
            <w:r>
              <w:t>A string. Attachment type such as video, picture.</w:t>
            </w:r>
          </w:p>
        </w:tc>
      </w:tr>
      <w:tr w:rsidR="007049D0" w14:paraId="77EEC9B3" w14:textId="77777777">
        <w:tc>
          <w:tcPr>
            <w:tcW w:w="2268" w:type="dxa"/>
          </w:tcPr>
          <w:p w14:paraId="7F8332ED" w14:textId="77777777" w:rsidR="007049D0" w:rsidRDefault="00207013">
            <w:r>
              <w:t>content</w:t>
            </w:r>
          </w:p>
        </w:tc>
        <w:tc>
          <w:tcPr>
            <w:tcW w:w="7937" w:type="dxa"/>
          </w:tcPr>
          <w:p w14:paraId="6745B2F2" w14:textId="77777777" w:rsidR="007049D0" w:rsidRDefault="00207013">
            <w:r>
              <w:t>A base 6 4 (Base64). The actual contents of the attachment object, if embedded, encoded as base64.</w:t>
            </w:r>
          </w:p>
        </w:tc>
      </w:tr>
      <w:tr w:rsidR="007049D0" w14:paraId="3FB90FA4" w14:textId="77777777">
        <w:tc>
          <w:tcPr>
            <w:tcW w:w="2268" w:type="dxa"/>
          </w:tcPr>
          <w:p w14:paraId="1EBCC56D" w14:textId="77777777" w:rsidR="007049D0" w:rsidRDefault="00207013">
            <w:r>
              <w:t>mimeType</w:t>
            </w:r>
          </w:p>
        </w:tc>
        <w:tc>
          <w:tcPr>
            <w:tcW w:w="7937" w:type="dxa"/>
          </w:tcPr>
          <w:p w14:paraId="4AEEA191" w14:textId="77777777" w:rsidR="007049D0" w:rsidRDefault="00207013">
            <w:r>
              <w:t>A string. Attachment mime type such as extension file for video, picture and document.</w:t>
            </w:r>
          </w:p>
        </w:tc>
      </w:tr>
      <w:tr w:rsidR="007049D0" w14:paraId="77D1DE1B" w14:textId="77777777">
        <w:tc>
          <w:tcPr>
            <w:tcW w:w="2268" w:type="dxa"/>
          </w:tcPr>
          <w:p w14:paraId="3999E9DC" w14:textId="77777777" w:rsidR="007049D0" w:rsidRDefault="00207013">
            <w:r>
              <w:t>size</w:t>
            </w:r>
          </w:p>
        </w:tc>
        <w:tc>
          <w:tcPr>
            <w:tcW w:w="7937" w:type="dxa"/>
          </w:tcPr>
          <w:p w14:paraId="60AD6A3F" w14:textId="77777777" w:rsidR="007049D0" w:rsidRDefault="00207013">
            <w:r>
              <w:t>A quantity (Quantity). The size of the attachment.</w:t>
            </w:r>
          </w:p>
        </w:tc>
      </w:tr>
      <w:tr w:rsidR="007049D0" w14:paraId="07B3FA05" w14:textId="77777777">
        <w:tc>
          <w:tcPr>
            <w:tcW w:w="2268" w:type="dxa"/>
          </w:tcPr>
          <w:p w14:paraId="4942AF3D" w14:textId="77777777" w:rsidR="007049D0" w:rsidRDefault="00207013">
            <w:r>
              <w:t>validFor</w:t>
            </w:r>
          </w:p>
        </w:tc>
        <w:tc>
          <w:tcPr>
            <w:tcW w:w="7937" w:type="dxa"/>
          </w:tcPr>
          <w:p w14:paraId="1E4993B3" w14:textId="77777777" w:rsidR="007049D0" w:rsidRDefault="00207013">
            <w:r>
              <w:t>A time period. The period of time for which the attachment is valid.</w:t>
            </w:r>
          </w:p>
        </w:tc>
      </w:tr>
    </w:tbl>
    <w:p w14:paraId="1E8B49F1" w14:textId="77777777" w:rsidR="007049D0" w:rsidRDefault="00207013">
      <w:r>
        <w:rPr>
          <w:i/>
          <w:u w:val="single"/>
        </w:rPr>
        <w:t>ConnectionSpecification</w:t>
      </w:r>
      <w:r>
        <w:rPr>
          <w:u w:val="single"/>
        </w:rPr>
        <w:t xml:space="preserve"> sub-resource</w:t>
      </w:r>
    </w:p>
    <w:p w14:paraId="60A057E6" w14:textId="77777777" w:rsidR="007049D0" w:rsidRDefault="00207013">
      <w:r>
        <w:t>A specification for an edge in a resource graph.</w:t>
      </w:r>
    </w:p>
    <w:tbl>
      <w:tblPr>
        <w:tblW w:w="0" w:type="auto"/>
        <w:tblLook w:val="04A0" w:firstRow="1" w:lastRow="0" w:firstColumn="1" w:lastColumn="0" w:noHBand="0" w:noVBand="1"/>
      </w:tblPr>
      <w:tblGrid>
        <w:gridCol w:w="2268"/>
        <w:gridCol w:w="7937"/>
      </w:tblGrid>
      <w:tr w:rsidR="007049D0" w14:paraId="0ABD36D0" w14:textId="77777777">
        <w:tc>
          <w:tcPr>
            <w:tcW w:w="2268" w:type="dxa"/>
          </w:tcPr>
          <w:p w14:paraId="0258F8FC" w14:textId="77777777" w:rsidR="007049D0" w:rsidRDefault="00207013">
            <w:r>
              <w:t>associationType</w:t>
            </w:r>
          </w:p>
        </w:tc>
        <w:tc>
          <w:tcPr>
            <w:tcW w:w="7937" w:type="dxa"/>
          </w:tcPr>
          <w:p w14:paraId="2A549AA3" w14:textId="77777777" w:rsidR="007049D0" w:rsidRDefault="00207013">
            <w:r>
              <w:t>A string. Association type.</w:t>
            </w:r>
          </w:p>
        </w:tc>
      </w:tr>
      <w:tr w:rsidR="007049D0" w14:paraId="6A7BDF39" w14:textId="77777777">
        <w:tc>
          <w:tcPr>
            <w:tcW w:w="2268" w:type="dxa"/>
          </w:tcPr>
          <w:p w14:paraId="17EC7AA5" w14:textId="77777777" w:rsidR="007049D0" w:rsidRDefault="00207013">
            <w:r>
              <w:t>endpointSpecification</w:t>
            </w:r>
          </w:p>
        </w:tc>
        <w:tc>
          <w:tcPr>
            <w:tcW w:w="7937" w:type="dxa"/>
          </w:tcPr>
          <w:p w14:paraId="6629BE71" w14:textId="77777777" w:rsidR="007049D0" w:rsidRDefault="00207013">
            <w:r>
              <w:t>A list of endpoint specification references (EndpointSpecificationRef [1..*]). Specifications for resource graph vertices connected by this edge.</w:t>
            </w:r>
          </w:p>
        </w:tc>
      </w:tr>
      <w:tr w:rsidR="007049D0" w14:paraId="2922B242" w14:textId="77777777">
        <w:tc>
          <w:tcPr>
            <w:tcW w:w="2268" w:type="dxa"/>
          </w:tcPr>
          <w:p w14:paraId="2D2F764F" w14:textId="77777777" w:rsidR="007049D0" w:rsidRDefault="00207013">
            <w:r>
              <w:t>id</w:t>
            </w:r>
          </w:p>
        </w:tc>
        <w:tc>
          <w:tcPr>
            <w:tcW w:w="7937" w:type="dxa"/>
          </w:tcPr>
          <w:p w14:paraId="10DA7E0F" w14:textId="77777777" w:rsidR="007049D0" w:rsidRDefault="00207013">
            <w:r>
              <w:t>A string. Unique identifier for graph edge specification.</w:t>
            </w:r>
          </w:p>
        </w:tc>
      </w:tr>
      <w:tr w:rsidR="007049D0" w14:paraId="26231E2F" w14:textId="77777777">
        <w:tc>
          <w:tcPr>
            <w:tcW w:w="2268" w:type="dxa"/>
          </w:tcPr>
          <w:p w14:paraId="331D5948" w14:textId="77777777" w:rsidR="007049D0" w:rsidRDefault="00207013">
            <w:r>
              <w:t>name</w:t>
            </w:r>
          </w:p>
        </w:tc>
        <w:tc>
          <w:tcPr>
            <w:tcW w:w="7937" w:type="dxa"/>
          </w:tcPr>
          <w:p w14:paraId="07F6E7B1" w14:textId="77777777" w:rsidR="007049D0" w:rsidRDefault="00207013">
            <w:r>
              <w:t>A string. Descriptive name for graph edge specification.</w:t>
            </w:r>
          </w:p>
        </w:tc>
      </w:tr>
    </w:tbl>
    <w:p w14:paraId="2C49C359" w14:textId="77777777" w:rsidR="007049D0" w:rsidRDefault="00207013">
      <w:r>
        <w:rPr>
          <w:i/>
          <w:u w:val="single"/>
        </w:rPr>
        <w:t>FeatureSpecification</w:t>
      </w:r>
      <w:r>
        <w:rPr>
          <w:u w:val="single"/>
        </w:rPr>
        <w:t xml:space="preserve"> sub-resource</w:t>
      </w:r>
    </w:p>
    <w:p w14:paraId="24D7F1BE" w14:textId="77777777" w:rsidR="007049D0" w:rsidRDefault="00207013">
      <w:r>
        <w:t>Specification for applicable configuration features for a resource specification.</w:t>
      </w:r>
    </w:p>
    <w:tbl>
      <w:tblPr>
        <w:tblW w:w="0" w:type="auto"/>
        <w:tblLook w:val="04A0" w:firstRow="1" w:lastRow="0" w:firstColumn="1" w:lastColumn="0" w:noHBand="0" w:noVBand="1"/>
      </w:tblPr>
      <w:tblGrid>
        <w:gridCol w:w="2520"/>
        <w:gridCol w:w="7825"/>
      </w:tblGrid>
      <w:tr w:rsidR="007049D0" w14:paraId="1E022579" w14:textId="77777777">
        <w:tc>
          <w:tcPr>
            <w:tcW w:w="2268" w:type="dxa"/>
          </w:tcPr>
          <w:p w14:paraId="0B61D9A6" w14:textId="77777777" w:rsidR="007049D0" w:rsidRDefault="00207013">
            <w:r>
              <w:t>constraint</w:t>
            </w:r>
          </w:p>
        </w:tc>
        <w:tc>
          <w:tcPr>
            <w:tcW w:w="7937" w:type="dxa"/>
          </w:tcPr>
          <w:p w14:paraId="43E75DB1" w14:textId="77777777" w:rsidR="007049D0" w:rsidRDefault="00207013">
            <w:r>
              <w:t>A list of constraint references (ConstraintRef [*]). This is a list of feature constraints.</w:t>
            </w:r>
          </w:p>
        </w:tc>
      </w:tr>
      <w:tr w:rsidR="007049D0" w14:paraId="136CCF5F" w14:textId="77777777">
        <w:tc>
          <w:tcPr>
            <w:tcW w:w="2268" w:type="dxa"/>
          </w:tcPr>
          <w:p w14:paraId="53644216" w14:textId="77777777" w:rsidR="007049D0" w:rsidRDefault="00207013">
            <w:r>
              <w:t>featureSpecCharacteristic</w:t>
            </w:r>
          </w:p>
        </w:tc>
        <w:tc>
          <w:tcPr>
            <w:tcW w:w="7937" w:type="dxa"/>
          </w:tcPr>
          <w:p w14:paraId="4848297F" w14:textId="77777777" w:rsidR="007049D0" w:rsidRDefault="00207013">
            <w:r>
              <w:t>A list of feature specification characteristics (FeatureSpecificationCharacteristic [*]). This is a list of characteristics for a particular feature.</w:t>
            </w:r>
          </w:p>
        </w:tc>
      </w:tr>
      <w:tr w:rsidR="007049D0" w14:paraId="5C318531" w14:textId="77777777">
        <w:tc>
          <w:tcPr>
            <w:tcW w:w="2268" w:type="dxa"/>
          </w:tcPr>
          <w:p w14:paraId="505C2802" w14:textId="77777777" w:rsidR="007049D0" w:rsidRDefault="00207013">
            <w:r>
              <w:t>featureSpecRelationship</w:t>
            </w:r>
          </w:p>
        </w:tc>
        <w:tc>
          <w:tcPr>
            <w:tcW w:w="7937" w:type="dxa"/>
          </w:tcPr>
          <w:p w14:paraId="7A77ACEA" w14:textId="77777777" w:rsidR="007049D0" w:rsidRDefault="00207013">
            <w:r>
              <w:t>A list of feature specification relationships (FeatureSpecificationRelationship [*]). A dependency, exclusivity or aggratation relationship between/among feature specifications.</w:t>
            </w:r>
          </w:p>
        </w:tc>
      </w:tr>
      <w:tr w:rsidR="007049D0" w14:paraId="6413A81B" w14:textId="77777777">
        <w:tc>
          <w:tcPr>
            <w:tcW w:w="2268" w:type="dxa"/>
          </w:tcPr>
          <w:p w14:paraId="72CF9020" w14:textId="77777777" w:rsidR="007049D0" w:rsidRDefault="00207013">
            <w:r>
              <w:lastRenderedPageBreak/>
              <w:t>id</w:t>
            </w:r>
          </w:p>
        </w:tc>
        <w:tc>
          <w:tcPr>
            <w:tcW w:w="7937" w:type="dxa"/>
          </w:tcPr>
          <w:p w14:paraId="1FD907F9" w14:textId="77777777" w:rsidR="007049D0" w:rsidRDefault="00207013">
            <w:r>
              <w:t>A string. Identifier of the feature specification. Must be locally unique within the containing resource specification, thus allowing direct access to the feature spec.</w:t>
            </w:r>
          </w:p>
        </w:tc>
      </w:tr>
      <w:tr w:rsidR="007049D0" w14:paraId="69600265" w14:textId="77777777">
        <w:tc>
          <w:tcPr>
            <w:tcW w:w="2268" w:type="dxa"/>
          </w:tcPr>
          <w:p w14:paraId="61250D0A" w14:textId="77777777" w:rsidR="007049D0" w:rsidRDefault="00207013">
            <w:r>
              <w:t>isBundle</w:t>
            </w:r>
          </w:p>
        </w:tc>
        <w:tc>
          <w:tcPr>
            <w:tcW w:w="7937" w:type="dxa"/>
          </w:tcPr>
          <w:p w14:paraId="657234C9" w14:textId="77777777" w:rsidR="007049D0" w:rsidRDefault="00207013">
            <w:r>
              <w:t>A boolean. A flag indicating if this is a feature group (true) or not (false).</w:t>
            </w:r>
          </w:p>
        </w:tc>
      </w:tr>
      <w:tr w:rsidR="007049D0" w14:paraId="1745617C" w14:textId="77777777">
        <w:tc>
          <w:tcPr>
            <w:tcW w:w="2268" w:type="dxa"/>
          </w:tcPr>
          <w:p w14:paraId="2348D4CE" w14:textId="77777777" w:rsidR="007049D0" w:rsidRDefault="00207013">
            <w:r>
              <w:t>isEnabled</w:t>
            </w:r>
          </w:p>
        </w:tc>
        <w:tc>
          <w:tcPr>
            <w:tcW w:w="7937" w:type="dxa"/>
          </w:tcPr>
          <w:p w14:paraId="3C189CD5" w14:textId="77777777" w:rsidR="007049D0" w:rsidRDefault="00207013">
            <w:r>
              <w:t>A boolean. A flag indicating if the feature is enabled (true) or not (false).</w:t>
            </w:r>
          </w:p>
        </w:tc>
      </w:tr>
      <w:tr w:rsidR="007049D0" w14:paraId="478A671D" w14:textId="77777777">
        <w:tc>
          <w:tcPr>
            <w:tcW w:w="2268" w:type="dxa"/>
          </w:tcPr>
          <w:p w14:paraId="5BB99E2C" w14:textId="77777777" w:rsidR="007049D0" w:rsidRDefault="00207013">
            <w:r>
              <w:t>name</w:t>
            </w:r>
          </w:p>
        </w:tc>
        <w:tc>
          <w:tcPr>
            <w:tcW w:w="7937" w:type="dxa"/>
          </w:tcPr>
          <w:p w14:paraId="7AF5ECCD" w14:textId="77777777" w:rsidR="007049D0" w:rsidRDefault="00207013">
            <w:r>
              <w:t>A string. Unique name given to the feature specification.</w:t>
            </w:r>
          </w:p>
        </w:tc>
      </w:tr>
      <w:tr w:rsidR="007049D0" w14:paraId="3537CA10" w14:textId="77777777">
        <w:tc>
          <w:tcPr>
            <w:tcW w:w="2268" w:type="dxa"/>
          </w:tcPr>
          <w:p w14:paraId="23A29A14" w14:textId="77777777" w:rsidR="007049D0" w:rsidRDefault="00207013">
            <w:r>
              <w:t>validFor</w:t>
            </w:r>
          </w:p>
        </w:tc>
        <w:tc>
          <w:tcPr>
            <w:tcW w:w="7937" w:type="dxa"/>
          </w:tcPr>
          <w:p w14:paraId="2FFDC33D" w14:textId="77777777" w:rsidR="007049D0" w:rsidRDefault="00207013">
            <w:r>
              <w:t>A time period. The period for which this feature specification is valid.</w:t>
            </w:r>
          </w:p>
        </w:tc>
      </w:tr>
      <w:tr w:rsidR="007049D0" w14:paraId="2C26A6FF" w14:textId="77777777">
        <w:tc>
          <w:tcPr>
            <w:tcW w:w="2268" w:type="dxa"/>
          </w:tcPr>
          <w:p w14:paraId="384F858E" w14:textId="77777777" w:rsidR="007049D0" w:rsidRDefault="00207013">
            <w:r>
              <w:t>version</w:t>
            </w:r>
          </w:p>
        </w:tc>
        <w:tc>
          <w:tcPr>
            <w:tcW w:w="7937" w:type="dxa"/>
          </w:tcPr>
          <w:p w14:paraId="5DC365D6" w14:textId="77777777" w:rsidR="007049D0" w:rsidRDefault="00207013">
            <w:r>
              <w:t>A string. Version of the feature specification.</w:t>
            </w:r>
          </w:p>
        </w:tc>
      </w:tr>
    </w:tbl>
    <w:p w14:paraId="61E15FD3" w14:textId="77777777" w:rsidR="007049D0" w:rsidRDefault="00207013">
      <w:r>
        <w:rPr>
          <w:i/>
          <w:u w:val="single"/>
        </w:rPr>
        <w:t>FeatureSpecificationCharacteristic</w:t>
      </w:r>
      <w:r>
        <w:rPr>
          <w:u w:val="single"/>
        </w:rPr>
        <w:t xml:space="preserve"> sub-resource</w:t>
      </w:r>
    </w:p>
    <w:p w14:paraId="1E25FDAB" w14:textId="77777777" w:rsidR="007049D0" w:rsidRDefault="00207013">
      <w:r>
        <w:t>Configuration feature characteristic specification.</w:t>
      </w:r>
    </w:p>
    <w:tbl>
      <w:tblPr>
        <w:tblW w:w="0" w:type="auto"/>
        <w:tblLook w:val="04A0" w:firstRow="1" w:lastRow="0" w:firstColumn="1" w:lastColumn="0" w:noHBand="0" w:noVBand="1"/>
      </w:tblPr>
      <w:tblGrid>
        <w:gridCol w:w="3026"/>
        <w:gridCol w:w="7319"/>
      </w:tblGrid>
      <w:tr w:rsidR="007049D0" w14:paraId="29E4AAF1" w14:textId="77777777">
        <w:tc>
          <w:tcPr>
            <w:tcW w:w="2268" w:type="dxa"/>
          </w:tcPr>
          <w:p w14:paraId="32813EB2" w14:textId="77777777" w:rsidR="007049D0" w:rsidRDefault="00207013">
            <w:r>
              <w:t>@valueSchemaLocation</w:t>
            </w:r>
          </w:p>
        </w:tc>
        <w:tc>
          <w:tcPr>
            <w:tcW w:w="7937" w:type="dxa"/>
          </w:tcPr>
          <w:p w14:paraId="234F07A3" w14:textId="77777777" w:rsidR="007049D0" w:rsidRDefault="00207013">
            <w:r>
              <w:t>A string. This (optional) field provides a link to the schema describing the value type.</w:t>
            </w:r>
          </w:p>
        </w:tc>
      </w:tr>
      <w:tr w:rsidR="007049D0" w14:paraId="7BAEBC07" w14:textId="77777777">
        <w:tc>
          <w:tcPr>
            <w:tcW w:w="2268" w:type="dxa"/>
          </w:tcPr>
          <w:p w14:paraId="447EB844" w14:textId="77777777" w:rsidR="007049D0" w:rsidRDefault="00207013">
            <w:r>
              <w:t>configurable</w:t>
            </w:r>
          </w:p>
        </w:tc>
        <w:tc>
          <w:tcPr>
            <w:tcW w:w="7937" w:type="dxa"/>
          </w:tcPr>
          <w:p w14:paraId="4C6FE4F0" w14:textId="77777777" w:rsidR="007049D0" w:rsidRDefault="00207013">
            <w:r>
              <w:t>A boolean. True is the feature is configurable.</w:t>
            </w:r>
          </w:p>
        </w:tc>
      </w:tr>
      <w:tr w:rsidR="007049D0" w14:paraId="7ECFFAEE" w14:textId="77777777">
        <w:tc>
          <w:tcPr>
            <w:tcW w:w="2268" w:type="dxa"/>
          </w:tcPr>
          <w:p w14:paraId="79704782" w14:textId="77777777" w:rsidR="007049D0" w:rsidRDefault="00207013">
            <w:r>
              <w:t>extensible</w:t>
            </w:r>
          </w:p>
        </w:tc>
        <w:tc>
          <w:tcPr>
            <w:tcW w:w="7937" w:type="dxa"/>
          </w:tcPr>
          <w:p w14:paraId="637446E0" w14:textId="77777777" w:rsidR="007049D0" w:rsidRDefault="00207013">
            <w:r>
              <w:t>A boolean. An indicator that specifies that the values for the characteristic can be extended by adding new values when instantiating a characteristic for a feature.</w:t>
            </w:r>
          </w:p>
        </w:tc>
      </w:tr>
      <w:tr w:rsidR="007049D0" w14:paraId="1A696CEC" w14:textId="77777777">
        <w:tc>
          <w:tcPr>
            <w:tcW w:w="2268" w:type="dxa"/>
          </w:tcPr>
          <w:p w14:paraId="0BDA6A76" w14:textId="77777777" w:rsidR="007049D0" w:rsidRDefault="00207013">
            <w:r>
              <w:t>featureSpecCharRelationship</w:t>
            </w:r>
          </w:p>
        </w:tc>
        <w:tc>
          <w:tcPr>
            <w:tcW w:w="7937" w:type="dxa"/>
          </w:tcPr>
          <w:p w14:paraId="5532D6DB" w14:textId="77777777" w:rsidR="007049D0" w:rsidRDefault="00207013">
            <w:r>
              <w:t>A list of feature specification characteristic relationships (FeatureSpecificationCharacteristicRelationship [*]). An aggregation, migration, substitution, dependency or exclusivity relationship between/among feature characteristics.</w:t>
            </w:r>
          </w:p>
        </w:tc>
      </w:tr>
      <w:tr w:rsidR="007049D0" w14:paraId="76A8B41F" w14:textId="77777777">
        <w:tc>
          <w:tcPr>
            <w:tcW w:w="2268" w:type="dxa"/>
          </w:tcPr>
          <w:p w14:paraId="598459A6" w14:textId="77777777" w:rsidR="007049D0" w:rsidRDefault="00207013">
            <w:r>
              <w:t>featureSpecCharacteristicValue</w:t>
            </w:r>
          </w:p>
        </w:tc>
        <w:tc>
          <w:tcPr>
            <w:tcW w:w="7937" w:type="dxa"/>
          </w:tcPr>
          <w:p w14:paraId="45700CD2" w14:textId="77777777" w:rsidR="007049D0" w:rsidRDefault="00207013">
            <w:r>
              <w:t>A list of feature specification characteristic values (FeatureSpecificationCharacteristicValue [*]). Used to define a set of attributes, each of which can be assigned to a corresponding set of attributes in a FeatureCharacteristic object.</w:t>
            </w:r>
          </w:p>
        </w:tc>
      </w:tr>
      <w:tr w:rsidR="007049D0" w14:paraId="08943A36" w14:textId="77777777">
        <w:tc>
          <w:tcPr>
            <w:tcW w:w="2268" w:type="dxa"/>
          </w:tcPr>
          <w:p w14:paraId="4112EF50" w14:textId="77777777" w:rsidR="007049D0" w:rsidRDefault="00207013">
            <w:r>
              <w:t>isUnique</w:t>
            </w:r>
          </w:p>
        </w:tc>
        <w:tc>
          <w:tcPr>
            <w:tcW w:w="7937" w:type="dxa"/>
          </w:tcPr>
          <w:p w14:paraId="0E73B931" w14:textId="77777777" w:rsidR="007049D0" w:rsidRDefault="00207013">
            <w:r>
              <w:t>A boolean. An indicator that specifies if a value is unique for the specification.</w:t>
            </w:r>
          </w:p>
        </w:tc>
      </w:tr>
      <w:tr w:rsidR="007049D0" w14:paraId="16A99491" w14:textId="77777777">
        <w:tc>
          <w:tcPr>
            <w:tcW w:w="2268" w:type="dxa"/>
          </w:tcPr>
          <w:p w14:paraId="3989DFF1" w14:textId="77777777" w:rsidR="007049D0" w:rsidRDefault="00207013">
            <w:r>
              <w:t>maxCardinality</w:t>
            </w:r>
          </w:p>
        </w:tc>
        <w:tc>
          <w:tcPr>
            <w:tcW w:w="7937" w:type="dxa"/>
          </w:tcPr>
          <w:p w14:paraId="7960EE79" w14:textId="77777777" w:rsidR="007049D0" w:rsidRDefault="00207013">
            <w:r>
              <w:t>An integer. The maximum number of instances a CharacteristicValue can take on.</w:t>
            </w:r>
          </w:p>
        </w:tc>
      </w:tr>
      <w:tr w:rsidR="007049D0" w14:paraId="6C1F9C8F" w14:textId="77777777">
        <w:tc>
          <w:tcPr>
            <w:tcW w:w="2268" w:type="dxa"/>
          </w:tcPr>
          <w:p w14:paraId="02B534DA" w14:textId="77777777" w:rsidR="007049D0" w:rsidRDefault="00207013">
            <w:r>
              <w:t>minCardinality</w:t>
            </w:r>
          </w:p>
        </w:tc>
        <w:tc>
          <w:tcPr>
            <w:tcW w:w="7937" w:type="dxa"/>
          </w:tcPr>
          <w:p w14:paraId="7CB94F2E" w14:textId="77777777" w:rsidR="007049D0" w:rsidRDefault="00207013">
            <w:r>
              <w:t>An integer. The minimum number of instances a CharacteristicValue can take on.</w:t>
            </w:r>
          </w:p>
        </w:tc>
      </w:tr>
      <w:tr w:rsidR="007049D0" w14:paraId="5A474C0C" w14:textId="77777777">
        <w:tc>
          <w:tcPr>
            <w:tcW w:w="2268" w:type="dxa"/>
          </w:tcPr>
          <w:p w14:paraId="13C60CAB" w14:textId="77777777" w:rsidR="007049D0" w:rsidRDefault="00207013">
            <w:r>
              <w:t>name</w:t>
            </w:r>
          </w:p>
        </w:tc>
        <w:tc>
          <w:tcPr>
            <w:tcW w:w="7937" w:type="dxa"/>
          </w:tcPr>
          <w:p w14:paraId="2FE0B332" w14:textId="77777777" w:rsidR="007049D0" w:rsidRDefault="00207013">
            <w:r>
              <w:t>A string. This is the name for the feature charateristic.</w:t>
            </w:r>
          </w:p>
        </w:tc>
      </w:tr>
      <w:tr w:rsidR="007049D0" w14:paraId="73329B51" w14:textId="77777777">
        <w:tc>
          <w:tcPr>
            <w:tcW w:w="2268" w:type="dxa"/>
          </w:tcPr>
          <w:p w14:paraId="7C3D3BC0" w14:textId="77777777" w:rsidR="007049D0" w:rsidRDefault="00207013">
            <w:r>
              <w:t>regex</w:t>
            </w:r>
          </w:p>
        </w:tc>
        <w:tc>
          <w:tcPr>
            <w:tcW w:w="7937" w:type="dxa"/>
          </w:tcPr>
          <w:p w14:paraId="542A3B52" w14:textId="77777777" w:rsidR="007049D0" w:rsidRDefault="00207013">
            <w:r>
              <w:t>A string. A rule or principle represented in regular expression used to derive the value of a characteristic value.</w:t>
            </w:r>
          </w:p>
        </w:tc>
      </w:tr>
      <w:tr w:rsidR="007049D0" w14:paraId="7E04F814" w14:textId="77777777">
        <w:tc>
          <w:tcPr>
            <w:tcW w:w="2268" w:type="dxa"/>
          </w:tcPr>
          <w:p w14:paraId="777D6D28" w14:textId="77777777" w:rsidR="007049D0" w:rsidRDefault="00207013">
            <w:r>
              <w:lastRenderedPageBreak/>
              <w:t>validFor</w:t>
            </w:r>
          </w:p>
        </w:tc>
        <w:tc>
          <w:tcPr>
            <w:tcW w:w="7937" w:type="dxa"/>
          </w:tcPr>
          <w:p w14:paraId="21D185C1" w14:textId="77777777" w:rsidR="007049D0" w:rsidRDefault="00207013">
            <w:r>
              <w:t>A time period. The period of time for which a characteristic is applicable.</w:t>
            </w:r>
          </w:p>
        </w:tc>
      </w:tr>
      <w:tr w:rsidR="007049D0" w14:paraId="5285FA91" w14:textId="77777777">
        <w:tc>
          <w:tcPr>
            <w:tcW w:w="2268" w:type="dxa"/>
          </w:tcPr>
          <w:p w14:paraId="1FAE1599" w14:textId="77777777" w:rsidR="007049D0" w:rsidRDefault="00207013">
            <w:r>
              <w:t>valueType</w:t>
            </w:r>
          </w:p>
        </w:tc>
        <w:tc>
          <w:tcPr>
            <w:tcW w:w="7937" w:type="dxa"/>
          </w:tcPr>
          <w:p w14:paraId="747F4BA5" w14:textId="77777777" w:rsidR="007049D0" w:rsidRDefault="00207013">
            <w:r>
              <w:t>A string. A kind of value that the characteristic can take on.</w:t>
            </w:r>
          </w:p>
        </w:tc>
      </w:tr>
    </w:tbl>
    <w:p w14:paraId="78EA6FCE" w14:textId="77777777" w:rsidR="007049D0" w:rsidRDefault="00207013">
      <w:r>
        <w:rPr>
          <w:i/>
          <w:u w:val="single"/>
        </w:rPr>
        <w:t>FeatureSpecificationCharacteristicRelationship</w:t>
      </w:r>
      <w:r>
        <w:rPr>
          <w:u w:val="single"/>
        </w:rPr>
        <w:t xml:space="preserve"> sub-resource</w:t>
      </w:r>
    </w:p>
    <w:p w14:paraId="54D01796" w14:textId="77777777" w:rsidR="007049D0" w:rsidRDefault="00207013">
      <w:r>
        <w:t>An aggregation, migration, substitution, dependency or exclusivity relationship between/among FeatureSpecificationCharacteristics.</w:t>
      </w:r>
    </w:p>
    <w:tbl>
      <w:tblPr>
        <w:tblW w:w="0" w:type="auto"/>
        <w:tblLook w:val="04A0" w:firstRow="1" w:lastRow="0" w:firstColumn="1" w:lastColumn="0" w:noHBand="0" w:noVBand="1"/>
      </w:tblPr>
      <w:tblGrid>
        <w:gridCol w:w="2531"/>
        <w:gridCol w:w="7814"/>
      </w:tblGrid>
      <w:tr w:rsidR="007049D0" w14:paraId="2BE64200" w14:textId="77777777">
        <w:tc>
          <w:tcPr>
            <w:tcW w:w="2268" w:type="dxa"/>
          </w:tcPr>
          <w:p w14:paraId="4E25C91B" w14:textId="77777777" w:rsidR="007049D0" w:rsidRDefault="00207013">
            <w:r>
              <w:t>characteristicId</w:t>
            </w:r>
          </w:p>
        </w:tc>
        <w:tc>
          <w:tcPr>
            <w:tcW w:w="7937" w:type="dxa"/>
          </w:tcPr>
          <w:p w14:paraId="1AA0F511" w14:textId="0B5D7E9B" w:rsidR="007049D0" w:rsidRDefault="00207013">
            <w:r>
              <w:t>A string. Unique identifier of the characteristic within the target feature specification.</w:t>
            </w:r>
          </w:p>
        </w:tc>
      </w:tr>
      <w:tr w:rsidR="007049D0" w14:paraId="6D319A82" w14:textId="77777777">
        <w:tc>
          <w:tcPr>
            <w:tcW w:w="2268" w:type="dxa"/>
          </w:tcPr>
          <w:p w14:paraId="3B7ED603" w14:textId="77777777" w:rsidR="007049D0" w:rsidRDefault="00207013">
            <w:r>
              <w:t>featureId</w:t>
            </w:r>
          </w:p>
        </w:tc>
        <w:tc>
          <w:tcPr>
            <w:tcW w:w="7937" w:type="dxa"/>
          </w:tcPr>
          <w:p w14:paraId="0BE50D08" w14:textId="77777777" w:rsidR="007049D0" w:rsidRDefault="00207013">
            <w:r>
              <w:t>A string. Unique identifier of the target feature specification within the resource specification.</w:t>
            </w:r>
          </w:p>
        </w:tc>
      </w:tr>
      <w:tr w:rsidR="007049D0" w14:paraId="5C126B34" w14:textId="77777777">
        <w:tc>
          <w:tcPr>
            <w:tcW w:w="2268" w:type="dxa"/>
          </w:tcPr>
          <w:p w14:paraId="23016CAF" w14:textId="77777777" w:rsidR="007049D0" w:rsidRDefault="00207013">
            <w:r>
              <w:t>name</w:t>
            </w:r>
          </w:p>
        </w:tc>
        <w:tc>
          <w:tcPr>
            <w:tcW w:w="7937" w:type="dxa"/>
          </w:tcPr>
          <w:p w14:paraId="08B32801" w14:textId="77777777" w:rsidR="007049D0" w:rsidRDefault="00207013">
            <w:r>
              <w:t>A string. Name of the target characteristic.</w:t>
            </w:r>
          </w:p>
        </w:tc>
      </w:tr>
      <w:tr w:rsidR="007049D0" w14:paraId="53714625" w14:textId="77777777">
        <w:tc>
          <w:tcPr>
            <w:tcW w:w="2268" w:type="dxa"/>
          </w:tcPr>
          <w:p w14:paraId="49A7969C" w14:textId="77777777" w:rsidR="007049D0" w:rsidRDefault="00207013">
            <w:r>
              <w:t>relationshipType</w:t>
            </w:r>
          </w:p>
        </w:tc>
        <w:tc>
          <w:tcPr>
            <w:tcW w:w="7937" w:type="dxa"/>
          </w:tcPr>
          <w:p w14:paraId="3D49CE04" w14:textId="77777777" w:rsidR="007049D0" w:rsidRDefault="00207013">
            <w:r>
              <w:t>A string. Type of relationship such as aggregation, migration, substitution, dependency, exclusivity.</w:t>
            </w:r>
          </w:p>
        </w:tc>
      </w:tr>
      <w:tr w:rsidR="007049D0" w14:paraId="5AF2198C" w14:textId="77777777">
        <w:tc>
          <w:tcPr>
            <w:tcW w:w="2268" w:type="dxa"/>
          </w:tcPr>
          <w:p w14:paraId="3B9CD95A" w14:textId="77777777" w:rsidR="007049D0" w:rsidRDefault="00207013">
            <w:r>
              <w:t>resourceSpecificationHref</w:t>
            </w:r>
          </w:p>
        </w:tc>
        <w:tc>
          <w:tcPr>
            <w:tcW w:w="7937" w:type="dxa"/>
          </w:tcPr>
          <w:p w14:paraId="0B4B185B" w14:textId="77777777" w:rsidR="007049D0" w:rsidRDefault="00207013">
            <w:r>
              <w:t>A string. Hyperlink reference to the resource specification containing the target feature and feature characteristic.</w:t>
            </w:r>
          </w:p>
        </w:tc>
      </w:tr>
      <w:tr w:rsidR="007049D0" w14:paraId="03FF9A16" w14:textId="77777777">
        <w:tc>
          <w:tcPr>
            <w:tcW w:w="2268" w:type="dxa"/>
          </w:tcPr>
          <w:p w14:paraId="14CAFC6F" w14:textId="77777777" w:rsidR="007049D0" w:rsidRDefault="00207013">
            <w:r>
              <w:t>resourceSpecificationId</w:t>
            </w:r>
          </w:p>
        </w:tc>
        <w:tc>
          <w:tcPr>
            <w:tcW w:w="7937" w:type="dxa"/>
          </w:tcPr>
          <w:p w14:paraId="4A42E95E" w14:textId="77777777" w:rsidR="007049D0" w:rsidRDefault="00207013">
            <w:r>
              <w:t>A string. Unique identifier of the resource specification containing the target feature and feature characteristic.</w:t>
            </w:r>
          </w:p>
        </w:tc>
      </w:tr>
      <w:tr w:rsidR="007049D0" w14:paraId="1F5D1A68" w14:textId="77777777">
        <w:tc>
          <w:tcPr>
            <w:tcW w:w="2268" w:type="dxa"/>
          </w:tcPr>
          <w:p w14:paraId="7FC6F6C9" w14:textId="77777777" w:rsidR="007049D0" w:rsidRDefault="00207013">
            <w:r>
              <w:t>validFor</w:t>
            </w:r>
          </w:p>
        </w:tc>
        <w:tc>
          <w:tcPr>
            <w:tcW w:w="7937" w:type="dxa"/>
          </w:tcPr>
          <w:p w14:paraId="0EF67116" w14:textId="77777777" w:rsidR="007049D0" w:rsidRDefault="00207013">
            <w:r>
              <w:t>A time period. The period for which the object is valid.</w:t>
            </w:r>
          </w:p>
        </w:tc>
      </w:tr>
    </w:tbl>
    <w:p w14:paraId="51CAD136" w14:textId="77777777" w:rsidR="007049D0" w:rsidRDefault="00207013">
      <w:r>
        <w:rPr>
          <w:i/>
          <w:u w:val="single"/>
        </w:rPr>
        <w:t>FeatureSpecificationCharacteristicValue</w:t>
      </w:r>
      <w:r>
        <w:rPr>
          <w:u w:val="single"/>
        </w:rPr>
        <w:t xml:space="preserve"> sub-resource</w:t>
      </w:r>
    </w:p>
    <w:p w14:paraId="6CC8DEC1" w14:textId="77777777" w:rsidR="007049D0" w:rsidRDefault="00207013">
      <w:r>
        <w:t>A number or text that can be assigned to a FeatureSpecificationCharacteristic.</w:t>
      </w:r>
    </w:p>
    <w:tbl>
      <w:tblPr>
        <w:tblW w:w="0" w:type="auto"/>
        <w:tblLook w:val="04A0" w:firstRow="1" w:lastRow="0" w:firstColumn="1" w:lastColumn="0" w:noHBand="0" w:noVBand="1"/>
      </w:tblPr>
      <w:tblGrid>
        <w:gridCol w:w="2268"/>
        <w:gridCol w:w="7937"/>
      </w:tblGrid>
      <w:tr w:rsidR="007049D0" w14:paraId="478AFC83" w14:textId="77777777">
        <w:tc>
          <w:tcPr>
            <w:tcW w:w="2268" w:type="dxa"/>
          </w:tcPr>
          <w:p w14:paraId="71167FA8" w14:textId="77777777" w:rsidR="007049D0" w:rsidRDefault="00207013">
            <w:r>
              <w:t>isDefault</w:t>
            </w:r>
          </w:p>
        </w:tc>
        <w:tc>
          <w:tcPr>
            <w:tcW w:w="7937" w:type="dxa"/>
          </w:tcPr>
          <w:p w14:paraId="072C3F74" w14:textId="77777777" w:rsidR="007049D0" w:rsidRDefault="00207013">
            <w:r>
              <w:t>A boolean. True if the value is the default value for a characteristic.</w:t>
            </w:r>
          </w:p>
        </w:tc>
      </w:tr>
      <w:tr w:rsidR="007049D0" w14:paraId="4BD9D13B" w14:textId="77777777">
        <w:tc>
          <w:tcPr>
            <w:tcW w:w="2268" w:type="dxa"/>
          </w:tcPr>
          <w:p w14:paraId="3A061059" w14:textId="77777777" w:rsidR="007049D0" w:rsidRDefault="00207013">
            <w:r>
              <w:t>rangeInterval</w:t>
            </w:r>
          </w:p>
        </w:tc>
        <w:tc>
          <w:tcPr>
            <w:tcW w:w="7937" w:type="dxa"/>
          </w:tcPr>
          <w:p w14:paraId="15ADE93F" w14:textId="77777777" w:rsidR="007049D0" w:rsidRDefault="00207013">
            <w:r>
              <w:t>A string. Specifies the inclusion or exclusion of the valueFrom and valueTo attributes.</w:t>
            </w:r>
          </w:p>
        </w:tc>
      </w:tr>
      <w:tr w:rsidR="007049D0" w14:paraId="24B2B7DC" w14:textId="77777777">
        <w:tc>
          <w:tcPr>
            <w:tcW w:w="2268" w:type="dxa"/>
          </w:tcPr>
          <w:p w14:paraId="7E3C98E0" w14:textId="77777777" w:rsidR="007049D0" w:rsidRDefault="00207013">
            <w:r>
              <w:t>regex</w:t>
            </w:r>
          </w:p>
        </w:tc>
        <w:tc>
          <w:tcPr>
            <w:tcW w:w="7937" w:type="dxa"/>
          </w:tcPr>
          <w:p w14:paraId="75C1BE69" w14:textId="77777777" w:rsidR="007049D0" w:rsidRDefault="00207013">
            <w:r>
              <w:t>A string. A regular expression constraint for given value.</w:t>
            </w:r>
          </w:p>
        </w:tc>
      </w:tr>
      <w:tr w:rsidR="007049D0" w14:paraId="31661CFE" w14:textId="77777777">
        <w:tc>
          <w:tcPr>
            <w:tcW w:w="2268" w:type="dxa"/>
          </w:tcPr>
          <w:p w14:paraId="7744342E" w14:textId="77777777" w:rsidR="007049D0" w:rsidRDefault="00207013">
            <w:r>
              <w:t>unitOfMeasure</w:t>
            </w:r>
          </w:p>
        </w:tc>
        <w:tc>
          <w:tcPr>
            <w:tcW w:w="7937" w:type="dxa"/>
          </w:tcPr>
          <w:p w14:paraId="0E92D0EF" w14:textId="77777777" w:rsidR="007049D0" w:rsidRDefault="00207013">
            <w:r>
              <w:t>A string. A determinate quantity or magnitude of the kind designated, taken as a standard of comparison for others of the same kind, in assigning to them numerical values.</w:t>
            </w:r>
          </w:p>
        </w:tc>
      </w:tr>
      <w:tr w:rsidR="007049D0" w14:paraId="631320A0" w14:textId="77777777">
        <w:tc>
          <w:tcPr>
            <w:tcW w:w="2268" w:type="dxa"/>
          </w:tcPr>
          <w:p w14:paraId="357310A5" w14:textId="77777777" w:rsidR="007049D0" w:rsidRDefault="00207013">
            <w:r>
              <w:t>validFor</w:t>
            </w:r>
          </w:p>
        </w:tc>
        <w:tc>
          <w:tcPr>
            <w:tcW w:w="7937" w:type="dxa"/>
          </w:tcPr>
          <w:p w14:paraId="1A5251A7" w14:textId="77777777" w:rsidR="007049D0" w:rsidRDefault="00207013">
            <w:r>
              <w:t>A time period. The period of time for which a value is applicable.</w:t>
            </w:r>
          </w:p>
        </w:tc>
      </w:tr>
      <w:tr w:rsidR="007049D0" w14:paraId="1CB1A5D6" w14:textId="77777777">
        <w:tc>
          <w:tcPr>
            <w:tcW w:w="2268" w:type="dxa"/>
          </w:tcPr>
          <w:p w14:paraId="6FD7735D" w14:textId="77777777" w:rsidR="007049D0" w:rsidRDefault="00207013">
            <w:r>
              <w:t>value</w:t>
            </w:r>
          </w:p>
        </w:tc>
        <w:tc>
          <w:tcPr>
            <w:tcW w:w="7937" w:type="dxa"/>
          </w:tcPr>
          <w:p w14:paraId="37719D70" w14:textId="77777777" w:rsidR="007049D0" w:rsidRDefault="00207013">
            <w:r>
              <w:t>An any (Any). A discrete value that the characteristic can take on, or the actual value of the characteristic.</w:t>
            </w:r>
          </w:p>
        </w:tc>
      </w:tr>
      <w:tr w:rsidR="007049D0" w14:paraId="6D443DD3" w14:textId="77777777">
        <w:tc>
          <w:tcPr>
            <w:tcW w:w="2268" w:type="dxa"/>
          </w:tcPr>
          <w:p w14:paraId="6633B58B" w14:textId="77777777" w:rsidR="007049D0" w:rsidRDefault="00207013">
            <w:r>
              <w:t>valueFrom</w:t>
            </w:r>
          </w:p>
        </w:tc>
        <w:tc>
          <w:tcPr>
            <w:tcW w:w="7937" w:type="dxa"/>
          </w:tcPr>
          <w:p w14:paraId="68C8752D" w14:textId="77777777" w:rsidR="007049D0" w:rsidRDefault="00207013">
            <w:r>
              <w:t>An integer. The low range value that a characteristic can take on.</w:t>
            </w:r>
          </w:p>
        </w:tc>
      </w:tr>
      <w:tr w:rsidR="007049D0" w14:paraId="7B874CA2" w14:textId="77777777">
        <w:tc>
          <w:tcPr>
            <w:tcW w:w="2268" w:type="dxa"/>
          </w:tcPr>
          <w:p w14:paraId="6E04B8DE" w14:textId="77777777" w:rsidR="007049D0" w:rsidRDefault="00207013">
            <w:r>
              <w:lastRenderedPageBreak/>
              <w:t>valueTo</w:t>
            </w:r>
          </w:p>
        </w:tc>
        <w:tc>
          <w:tcPr>
            <w:tcW w:w="7937" w:type="dxa"/>
          </w:tcPr>
          <w:p w14:paraId="4635082C" w14:textId="77777777" w:rsidR="007049D0" w:rsidRDefault="00207013">
            <w:r>
              <w:t>An integer. The upper range value that a characteristic can take on.</w:t>
            </w:r>
          </w:p>
        </w:tc>
      </w:tr>
      <w:tr w:rsidR="007049D0" w14:paraId="267670C7" w14:textId="77777777">
        <w:tc>
          <w:tcPr>
            <w:tcW w:w="2268" w:type="dxa"/>
          </w:tcPr>
          <w:p w14:paraId="1093DC17" w14:textId="77777777" w:rsidR="007049D0" w:rsidRDefault="00207013">
            <w:r>
              <w:t>valueType</w:t>
            </w:r>
          </w:p>
        </w:tc>
        <w:tc>
          <w:tcPr>
            <w:tcW w:w="7937" w:type="dxa"/>
          </w:tcPr>
          <w:p w14:paraId="136F0DF0" w14:textId="77777777" w:rsidR="007049D0" w:rsidRDefault="00207013">
            <w:r>
              <w:t>A string. A kind of value that the characteristic value can take on.</w:t>
            </w:r>
          </w:p>
        </w:tc>
      </w:tr>
    </w:tbl>
    <w:p w14:paraId="28D14BCD" w14:textId="77777777" w:rsidR="007049D0" w:rsidRDefault="00207013">
      <w:r>
        <w:rPr>
          <w:i/>
          <w:u w:val="single"/>
        </w:rPr>
        <w:t>FeatureSpecificationRelationship</w:t>
      </w:r>
      <w:r>
        <w:rPr>
          <w:u w:val="single"/>
        </w:rPr>
        <w:t xml:space="preserve"> sub-resource</w:t>
      </w:r>
    </w:p>
    <w:p w14:paraId="0055B238" w14:textId="77777777" w:rsidR="007049D0" w:rsidRDefault="00207013">
      <w:r>
        <w:t>Configuration feature.</w:t>
      </w:r>
    </w:p>
    <w:tbl>
      <w:tblPr>
        <w:tblW w:w="0" w:type="auto"/>
        <w:tblLook w:val="04A0" w:firstRow="1" w:lastRow="0" w:firstColumn="1" w:lastColumn="0" w:noHBand="0" w:noVBand="1"/>
      </w:tblPr>
      <w:tblGrid>
        <w:gridCol w:w="2531"/>
        <w:gridCol w:w="7814"/>
      </w:tblGrid>
      <w:tr w:rsidR="007049D0" w14:paraId="4F9ADC66" w14:textId="77777777">
        <w:tc>
          <w:tcPr>
            <w:tcW w:w="2268" w:type="dxa"/>
          </w:tcPr>
          <w:p w14:paraId="72A2D167" w14:textId="77777777" w:rsidR="007049D0" w:rsidRDefault="00207013">
            <w:r>
              <w:t>featureId</w:t>
            </w:r>
          </w:p>
        </w:tc>
        <w:tc>
          <w:tcPr>
            <w:tcW w:w="7937" w:type="dxa"/>
          </w:tcPr>
          <w:p w14:paraId="6B484C0F" w14:textId="77777777" w:rsidR="007049D0" w:rsidRDefault="00207013">
            <w:r>
              <w:t>A string. Unique identifier of the target feature specification.</w:t>
            </w:r>
          </w:p>
        </w:tc>
      </w:tr>
      <w:tr w:rsidR="007049D0" w14:paraId="4DB489C8" w14:textId="77777777">
        <w:tc>
          <w:tcPr>
            <w:tcW w:w="2268" w:type="dxa"/>
          </w:tcPr>
          <w:p w14:paraId="03062620" w14:textId="77777777" w:rsidR="007049D0" w:rsidRDefault="00207013">
            <w:r>
              <w:t>name</w:t>
            </w:r>
          </w:p>
        </w:tc>
        <w:tc>
          <w:tcPr>
            <w:tcW w:w="7937" w:type="dxa"/>
          </w:tcPr>
          <w:p w14:paraId="1DF150C6" w14:textId="77777777" w:rsidR="007049D0" w:rsidRDefault="00207013">
            <w:r>
              <w:t>A string. This is the name of the target feature specification.</w:t>
            </w:r>
          </w:p>
        </w:tc>
      </w:tr>
      <w:tr w:rsidR="007049D0" w14:paraId="4BD3EC70" w14:textId="77777777">
        <w:tc>
          <w:tcPr>
            <w:tcW w:w="2268" w:type="dxa"/>
          </w:tcPr>
          <w:p w14:paraId="2216A3EF" w14:textId="77777777" w:rsidR="007049D0" w:rsidRDefault="00207013">
            <w:r>
              <w:t>relationshipType</w:t>
            </w:r>
          </w:p>
        </w:tc>
        <w:tc>
          <w:tcPr>
            <w:tcW w:w="7937" w:type="dxa"/>
          </w:tcPr>
          <w:p w14:paraId="599BDF57" w14:textId="77777777" w:rsidR="007049D0" w:rsidRDefault="00207013">
            <w:r>
              <w:t>A string. This is the type of the feature specification relationship.</w:t>
            </w:r>
          </w:p>
        </w:tc>
      </w:tr>
      <w:tr w:rsidR="007049D0" w14:paraId="2D28DC0D" w14:textId="77777777">
        <w:tc>
          <w:tcPr>
            <w:tcW w:w="2268" w:type="dxa"/>
          </w:tcPr>
          <w:p w14:paraId="1C226ABE" w14:textId="77777777" w:rsidR="007049D0" w:rsidRDefault="00207013">
            <w:r>
              <w:t>resourceSpecificationHref</w:t>
            </w:r>
          </w:p>
        </w:tc>
        <w:tc>
          <w:tcPr>
            <w:tcW w:w="7937" w:type="dxa"/>
          </w:tcPr>
          <w:p w14:paraId="6F65BDA2" w14:textId="77777777" w:rsidR="007049D0" w:rsidRDefault="00207013">
            <w:r>
              <w:t>A string. Hyperlink reference to the resource specification containing the target feature.</w:t>
            </w:r>
          </w:p>
        </w:tc>
      </w:tr>
      <w:tr w:rsidR="007049D0" w14:paraId="467735BC" w14:textId="77777777">
        <w:tc>
          <w:tcPr>
            <w:tcW w:w="2268" w:type="dxa"/>
          </w:tcPr>
          <w:p w14:paraId="138E9D4A" w14:textId="77777777" w:rsidR="007049D0" w:rsidRDefault="00207013">
            <w:r>
              <w:t>resourceSpecificationId</w:t>
            </w:r>
          </w:p>
        </w:tc>
        <w:tc>
          <w:tcPr>
            <w:tcW w:w="7937" w:type="dxa"/>
          </w:tcPr>
          <w:p w14:paraId="6134ED0F" w14:textId="77777777" w:rsidR="007049D0" w:rsidRDefault="00207013">
            <w:r>
              <w:t>A string. Unique identifier of the resource specification containing the target feature.</w:t>
            </w:r>
          </w:p>
        </w:tc>
      </w:tr>
      <w:tr w:rsidR="007049D0" w14:paraId="587F705F" w14:textId="77777777">
        <w:tc>
          <w:tcPr>
            <w:tcW w:w="2268" w:type="dxa"/>
          </w:tcPr>
          <w:p w14:paraId="66554C9B" w14:textId="77777777" w:rsidR="007049D0" w:rsidRDefault="00207013">
            <w:r>
              <w:t>validFor</w:t>
            </w:r>
          </w:p>
        </w:tc>
        <w:tc>
          <w:tcPr>
            <w:tcW w:w="7937" w:type="dxa"/>
          </w:tcPr>
          <w:p w14:paraId="7168B1F1" w14:textId="1CCEAE04" w:rsidR="007049D0" w:rsidRDefault="00207013">
            <w:r>
              <w:t>A time period. The period for which this feature specification relationship is valid.</w:t>
            </w:r>
          </w:p>
        </w:tc>
      </w:tr>
    </w:tbl>
    <w:p w14:paraId="2C06D63D" w14:textId="77777777" w:rsidR="007049D0" w:rsidRDefault="00207013">
      <w:r>
        <w:rPr>
          <w:i/>
          <w:u w:val="single"/>
        </w:rPr>
        <w:t>Quantity</w:t>
      </w:r>
      <w:r>
        <w:rPr>
          <w:u w:val="single"/>
        </w:rPr>
        <w:t xml:space="preserve"> sub-resource</w:t>
      </w:r>
    </w:p>
    <w:p w14:paraId="1D55A0F4" w14:textId="77777777" w:rsidR="007049D0" w:rsidRDefault="00207013">
      <w:r>
        <w:t>An amount in a given unit.</w:t>
      </w:r>
    </w:p>
    <w:tbl>
      <w:tblPr>
        <w:tblW w:w="0" w:type="auto"/>
        <w:tblLook w:val="04A0" w:firstRow="1" w:lastRow="0" w:firstColumn="1" w:lastColumn="0" w:noHBand="0" w:noVBand="1"/>
      </w:tblPr>
      <w:tblGrid>
        <w:gridCol w:w="2268"/>
        <w:gridCol w:w="7937"/>
      </w:tblGrid>
      <w:tr w:rsidR="007049D0" w14:paraId="311CCE67" w14:textId="77777777">
        <w:tc>
          <w:tcPr>
            <w:tcW w:w="2268" w:type="dxa"/>
          </w:tcPr>
          <w:p w14:paraId="790C6C5B" w14:textId="77777777" w:rsidR="007049D0" w:rsidRDefault="00207013">
            <w:r>
              <w:t>amount</w:t>
            </w:r>
          </w:p>
        </w:tc>
        <w:tc>
          <w:tcPr>
            <w:tcW w:w="7937" w:type="dxa"/>
          </w:tcPr>
          <w:p w14:paraId="6CA5D658" w14:textId="77777777" w:rsidR="007049D0" w:rsidRDefault="00207013">
            <w:r>
              <w:t>A float. Numeric value in a given unit.</w:t>
            </w:r>
          </w:p>
        </w:tc>
      </w:tr>
      <w:tr w:rsidR="007049D0" w14:paraId="3BF5D661" w14:textId="77777777">
        <w:tc>
          <w:tcPr>
            <w:tcW w:w="2268" w:type="dxa"/>
          </w:tcPr>
          <w:p w14:paraId="39271691" w14:textId="77777777" w:rsidR="007049D0" w:rsidRDefault="00207013">
            <w:r>
              <w:t>units</w:t>
            </w:r>
          </w:p>
        </w:tc>
        <w:tc>
          <w:tcPr>
            <w:tcW w:w="7937" w:type="dxa"/>
          </w:tcPr>
          <w:p w14:paraId="2B9987A7" w14:textId="77777777" w:rsidR="007049D0" w:rsidRDefault="00207013">
            <w:r>
              <w:t>A string. Unit.</w:t>
            </w:r>
          </w:p>
        </w:tc>
      </w:tr>
    </w:tbl>
    <w:p w14:paraId="612E105E" w14:textId="77777777" w:rsidR="007049D0" w:rsidRDefault="00207013">
      <w:r>
        <w:rPr>
          <w:i/>
          <w:u w:val="single"/>
        </w:rPr>
        <w:t>RelatedParty</w:t>
      </w:r>
      <w:r>
        <w:rPr>
          <w:u w:val="single"/>
        </w:rPr>
        <w:t xml:space="preserve"> sub-resource</w:t>
      </w:r>
    </w:p>
    <w:p w14:paraId="3F36CAC7" w14:textId="77777777" w:rsidR="007049D0" w:rsidRDefault="00207013">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7049D0" w14:paraId="4CB0C0BD" w14:textId="77777777">
        <w:tc>
          <w:tcPr>
            <w:tcW w:w="2268" w:type="dxa"/>
          </w:tcPr>
          <w:p w14:paraId="340E0BF6" w14:textId="77777777" w:rsidR="007049D0" w:rsidRDefault="00207013">
            <w:r>
              <w:t>@referredType</w:t>
            </w:r>
          </w:p>
        </w:tc>
        <w:tc>
          <w:tcPr>
            <w:tcW w:w="7937" w:type="dxa"/>
          </w:tcPr>
          <w:p w14:paraId="19EDA3C7" w14:textId="77777777" w:rsidR="007049D0" w:rsidRDefault="00207013">
            <w:r>
              <w:t>A string. The actual type of the target instance when needed for disambiguation.</w:t>
            </w:r>
          </w:p>
        </w:tc>
      </w:tr>
      <w:tr w:rsidR="007049D0" w14:paraId="6A466E31" w14:textId="77777777">
        <w:tc>
          <w:tcPr>
            <w:tcW w:w="2268" w:type="dxa"/>
          </w:tcPr>
          <w:p w14:paraId="33DEFC63" w14:textId="77777777" w:rsidR="007049D0" w:rsidRDefault="00207013">
            <w:r>
              <w:t>href</w:t>
            </w:r>
          </w:p>
        </w:tc>
        <w:tc>
          <w:tcPr>
            <w:tcW w:w="7937" w:type="dxa"/>
          </w:tcPr>
          <w:p w14:paraId="0C8520C2" w14:textId="77777777" w:rsidR="007049D0" w:rsidRDefault="00207013">
            <w:r>
              <w:t>A string. Reference of the related entity.</w:t>
            </w:r>
          </w:p>
        </w:tc>
      </w:tr>
      <w:tr w:rsidR="007049D0" w14:paraId="4C1A4FAB" w14:textId="77777777">
        <w:tc>
          <w:tcPr>
            <w:tcW w:w="2268" w:type="dxa"/>
          </w:tcPr>
          <w:p w14:paraId="2AFE4517" w14:textId="77777777" w:rsidR="007049D0" w:rsidRDefault="00207013">
            <w:r>
              <w:t>id</w:t>
            </w:r>
          </w:p>
        </w:tc>
        <w:tc>
          <w:tcPr>
            <w:tcW w:w="7937" w:type="dxa"/>
          </w:tcPr>
          <w:p w14:paraId="77AD3D6C" w14:textId="77777777" w:rsidR="007049D0" w:rsidRDefault="00207013">
            <w:r>
              <w:t>A string. Unique identifier of a related entity.</w:t>
            </w:r>
          </w:p>
        </w:tc>
      </w:tr>
      <w:tr w:rsidR="007049D0" w14:paraId="66C4A1D8" w14:textId="77777777">
        <w:tc>
          <w:tcPr>
            <w:tcW w:w="2268" w:type="dxa"/>
          </w:tcPr>
          <w:p w14:paraId="286F41A4" w14:textId="77777777" w:rsidR="007049D0" w:rsidRDefault="00207013">
            <w:r>
              <w:t>name</w:t>
            </w:r>
          </w:p>
        </w:tc>
        <w:tc>
          <w:tcPr>
            <w:tcW w:w="7937" w:type="dxa"/>
          </w:tcPr>
          <w:p w14:paraId="4F360758" w14:textId="77777777" w:rsidR="007049D0" w:rsidRDefault="00207013">
            <w:r>
              <w:t>A string. Name of the related entity.</w:t>
            </w:r>
          </w:p>
        </w:tc>
      </w:tr>
      <w:tr w:rsidR="007049D0" w14:paraId="04C15EEE" w14:textId="77777777">
        <w:tc>
          <w:tcPr>
            <w:tcW w:w="2268" w:type="dxa"/>
          </w:tcPr>
          <w:p w14:paraId="2081C45F" w14:textId="77777777" w:rsidR="007049D0" w:rsidRDefault="00207013">
            <w:r>
              <w:t>role</w:t>
            </w:r>
          </w:p>
        </w:tc>
        <w:tc>
          <w:tcPr>
            <w:tcW w:w="7937" w:type="dxa"/>
          </w:tcPr>
          <w:p w14:paraId="2D572F61" w14:textId="77777777" w:rsidR="007049D0" w:rsidRDefault="00207013">
            <w:r>
              <w:t>A string. Role played by the related party.</w:t>
            </w:r>
          </w:p>
        </w:tc>
      </w:tr>
    </w:tbl>
    <w:p w14:paraId="096376E7" w14:textId="77777777" w:rsidR="007049D0" w:rsidRDefault="00207013">
      <w:r>
        <w:rPr>
          <w:i/>
          <w:u w:val="single"/>
        </w:rPr>
        <w:t>ResourceGraphSpecification</w:t>
      </w:r>
      <w:r>
        <w:rPr>
          <w:u w:val="single"/>
        </w:rPr>
        <w:t xml:space="preserve"> sub-resource</w:t>
      </w:r>
    </w:p>
    <w:p w14:paraId="47D5365D" w14:textId="77777777" w:rsidR="007049D0" w:rsidRDefault="00207013">
      <w:r>
        <w:t>Resource graph specification.</w:t>
      </w:r>
    </w:p>
    <w:tbl>
      <w:tblPr>
        <w:tblW w:w="0" w:type="auto"/>
        <w:tblLook w:val="04A0" w:firstRow="1" w:lastRow="0" w:firstColumn="1" w:lastColumn="0" w:noHBand="0" w:noVBand="1"/>
      </w:tblPr>
      <w:tblGrid>
        <w:gridCol w:w="2983"/>
        <w:gridCol w:w="7362"/>
      </w:tblGrid>
      <w:tr w:rsidR="007049D0" w14:paraId="4956336E" w14:textId="77777777">
        <w:tc>
          <w:tcPr>
            <w:tcW w:w="2268" w:type="dxa"/>
          </w:tcPr>
          <w:p w14:paraId="59935B56" w14:textId="77777777" w:rsidR="007049D0" w:rsidRDefault="00207013">
            <w:r>
              <w:t>connectionSpecification</w:t>
            </w:r>
          </w:p>
        </w:tc>
        <w:tc>
          <w:tcPr>
            <w:tcW w:w="7937" w:type="dxa"/>
          </w:tcPr>
          <w:p w14:paraId="0523CC03" w14:textId="77777777" w:rsidR="007049D0" w:rsidRDefault="00207013">
            <w:r>
              <w:t>A list of connection specifications (ConnectionSpecification [1..*]). Resource graph edge specifications.</w:t>
            </w:r>
          </w:p>
        </w:tc>
      </w:tr>
      <w:tr w:rsidR="007049D0" w14:paraId="38298779" w14:textId="77777777">
        <w:tc>
          <w:tcPr>
            <w:tcW w:w="2268" w:type="dxa"/>
          </w:tcPr>
          <w:p w14:paraId="0AFFE07A" w14:textId="77777777" w:rsidR="007049D0" w:rsidRDefault="00207013">
            <w:r>
              <w:t>description</w:t>
            </w:r>
          </w:p>
        </w:tc>
        <w:tc>
          <w:tcPr>
            <w:tcW w:w="7937" w:type="dxa"/>
          </w:tcPr>
          <w:p w14:paraId="15534FCF" w14:textId="77777777" w:rsidR="007049D0" w:rsidRDefault="00207013">
            <w:r>
              <w:t>A string. Description of the resource graph specification.</w:t>
            </w:r>
          </w:p>
        </w:tc>
      </w:tr>
      <w:tr w:rsidR="007049D0" w14:paraId="6E4AB934" w14:textId="77777777">
        <w:tc>
          <w:tcPr>
            <w:tcW w:w="2268" w:type="dxa"/>
          </w:tcPr>
          <w:p w14:paraId="2C3F0D8B" w14:textId="77777777" w:rsidR="007049D0" w:rsidRDefault="00207013">
            <w:r>
              <w:lastRenderedPageBreak/>
              <w:t>graphSpecificationRelationship</w:t>
            </w:r>
          </w:p>
        </w:tc>
        <w:tc>
          <w:tcPr>
            <w:tcW w:w="7937" w:type="dxa"/>
          </w:tcPr>
          <w:p w14:paraId="09F74625" w14:textId="77777777" w:rsidR="007049D0" w:rsidRDefault="00207013">
            <w:r>
              <w:t>A list of resource graph specification relationships (ResourceGraphSpecificationRelationship [*]). Relationships to other resource graph specifications.</w:t>
            </w:r>
          </w:p>
        </w:tc>
      </w:tr>
      <w:tr w:rsidR="007049D0" w14:paraId="7B54552F" w14:textId="77777777">
        <w:tc>
          <w:tcPr>
            <w:tcW w:w="2268" w:type="dxa"/>
          </w:tcPr>
          <w:p w14:paraId="43AFEFD5" w14:textId="77777777" w:rsidR="007049D0" w:rsidRDefault="00207013">
            <w:r>
              <w:t>id</w:t>
            </w:r>
          </w:p>
        </w:tc>
        <w:tc>
          <w:tcPr>
            <w:tcW w:w="7937" w:type="dxa"/>
          </w:tcPr>
          <w:p w14:paraId="4F90A69B" w14:textId="77777777" w:rsidR="007049D0" w:rsidRDefault="00207013">
            <w:r>
              <w:t>A string. Unique identifier of the resource graph specification.</w:t>
            </w:r>
          </w:p>
        </w:tc>
      </w:tr>
      <w:tr w:rsidR="007049D0" w14:paraId="1E438336" w14:textId="77777777">
        <w:tc>
          <w:tcPr>
            <w:tcW w:w="2268" w:type="dxa"/>
          </w:tcPr>
          <w:p w14:paraId="6D54D3D9" w14:textId="77777777" w:rsidR="007049D0" w:rsidRDefault="00207013">
            <w:r>
              <w:t>name</w:t>
            </w:r>
          </w:p>
        </w:tc>
        <w:tc>
          <w:tcPr>
            <w:tcW w:w="7937" w:type="dxa"/>
          </w:tcPr>
          <w:p w14:paraId="6A501BB3" w14:textId="77777777" w:rsidR="007049D0" w:rsidRDefault="00207013">
            <w:r>
              <w:t>A string. Descriptive name for the resource graph specification.</w:t>
            </w:r>
          </w:p>
        </w:tc>
      </w:tr>
    </w:tbl>
    <w:p w14:paraId="1F0D78A6" w14:textId="77777777" w:rsidR="007049D0" w:rsidRDefault="00207013">
      <w:r>
        <w:rPr>
          <w:i/>
          <w:u w:val="single"/>
        </w:rPr>
        <w:t>ResourceGraphSpecificationRelationship</w:t>
      </w:r>
      <w:r>
        <w:rPr>
          <w:u w:val="single"/>
        </w:rPr>
        <w:t xml:space="preserve"> sub-resource</w:t>
      </w:r>
    </w:p>
    <w:p w14:paraId="62DA3D76" w14:textId="77777777" w:rsidR="007049D0" w:rsidRDefault="00207013">
      <w:r>
        <w:t>Describes link between resource graph specifications.</w:t>
      </w:r>
    </w:p>
    <w:tbl>
      <w:tblPr>
        <w:tblW w:w="0" w:type="auto"/>
        <w:tblLook w:val="04A0" w:firstRow="1" w:lastRow="0" w:firstColumn="1" w:lastColumn="0" w:noHBand="0" w:noVBand="1"/>
      </w:tblPr>
      <w:tblGrid>
        <w:gridCol w:w="2268"/>
        <w:gridCol w:w="7937"/>
      </w:tblGrid>
      <w:tr w:rsidR="007049D0" w14:paraId="36D6465C" w14:textId="77777777">
        <w:tc>
          <w:tcPr>
            <w:tcW w:w="2268" w:type="dxa"/>
          </w:tcPr>
          <w:p w14:paraId="6974CACE" w14:textId="77777777" w:rsidR="007049D0" w:rsidRDefault="00207013">
            <w:r>
              <w:t>relationshipType</w:t>
            </w:r>
          </w:p>
        </w:tc>
        <w:tc>
          <w:tcPr>
            <w:tcW w:w="7937" w:type="dxa"/>
          </w:tcPr>
          <w:p w14:paraId="4095331A" w14:textId="77777777" w:rsidR="007049D0" w:rsidRDefault="00207013">
            <w:r>
              <w:t>A string. Semantic of the relationship.</w:t>
            </w:r>
          </w:p>
        </w:tc>
      </w:tr>
      <w:tr w:rsidR="007049D0" w14:paraId="2CBCF33B" w14:textId="77777777">
        <w:tc>
          <w:tcPr>
            <w:tcW w:w="2268" w:type="dxa"/>
          </w:tcPr>
          <w:p w14:paraId="55561010" w14:textId="77777777" w:rsidR="007049D0" w:rsidRDefault="00207013">
            <w:r>
              <w:t>resourceGraph</w:t>
            </w:r>
          </w:p>
        </w:tc>
        <w:tc>
          <w:tcPr>
            <w:tcW w:w="7937" w:type="dxa"/>
          </w:tcPr>
          <w:p w14:paraId="61B30B14" w14:textId="77777777" w:rsidR="007049D0" w:rsidRDefault="00207013">
            <w:r>
              <w:t>A resource graph specification reference (ResourceGraphSpecificationRef). A reference to the related resource graph specification.</w:t>
            </w:r>
          </w:p>
        </w:tc>
      </w:tr>
    </w:tbl>
    <w:p w14:paraId="67CBE6AA" w14:textId="77777777" w:rsidR="007049D0" w:rsidRDefault="00207013">
      <w:r>
        <w:rPr>
          <w:i/>
          <w:u w:val="single"/>
        </w:rPr>
        <w:t>ResourceSpecificationCharacteristic</w:t>
      </w:r>
      <w:r>
        <w:rPr>
          <w:u w:val="single"/>
        </w:rPr>
        <w:t xml:space="preserve"> sub-resource</w:t>
      </w:r>
    </w:p>
    <w:p w14:paraId="145CE57F" w14:textId="77777777" w:rsidR="007049D0" w:rsidRDefault="00207013">
      <w:r>
        <w:t>This class defines the characteristic features of a resource specification. Every ResourceSpecification has a variety of important attributes, methods, constraints, and</w:t>
      </w:r>
      <w:r>
        <w:br/>
        <w:t>relationships, which distinguish a resource specification from other resource specifications.</w:t>
      </w:r>
    </w:p>
    <w:tbl>
      <w:tblPr>
        <w:tblW w:w="0" w:type="auto"/>
        <w:tblLook w:val="04A0" w:firstRow="1" w:lastRow="0" w:firstColumn="1" w:lastColumn="0" w:noHBand="0" w:noVBand="1"/>
      </w:tblPr>
      <w:tblGrid>
        <w:gridCol w:w="3151"/>
        <w:gridCol w:w="7194"/>
      </w:tblGrid>
      <w:tr w:rsidR="007049D0" w14:paraId="14D87623" w14:textId="77777777">
        <w:tc>
          <w:tcPr>
            <w:tcW w:w="2268" w:type="dxa"/>
          </w:tcPr>
          <w:p w14:paraId="4ADCF587" w14:textId="77777777" w:rsidR="007049D0" w:rsidRDefault="00207013">
            <w:r>
              <w:t>@valueSchemaLocation</w:t>
            </w:r>
          </w:p>
        </w:tc>
        <w:tc>
          <w:tcPr>
            <w:tcW w:w="7937" w:type="dxa"/>
          </w:tcPr>
          <w:p w14:paraId="19C42552" w14:textId="77777777" w:rsidR="007049D0" w:rsidRDefault="00207013">
            <w:r>
              <w:t>A string. This (optional) field provides a link to the schema describing the value type.</w:t>
            </w:r>
          </w:p>
        </w:tc>
      </w:tr>
      <w:tr w:rsidR="007049D0" w14:paraId="40E56838" w14:textId="77777777">
        <w:tc>
          <w:tcPr>
            <w:tcW w:w="2268" w:type="dxa"/>
          </w:tcPr>
          <w:p w14:paraId="4F38CACC" w14:textId="77777777" w:rsidR="007049D0" w:rsidRDefault="00207013">
            <w:r>
              <w:t>configurable</w:t>
            </w:r>
          </w:p>
        </w:tc>
        <w:tc>
          <w:tcPr>
            <w:tcW w:w="7937" w:type="dxa"/>
          </w:tcPr>
          <w:p w14:paraId="50C8C2C9" w14:textId="77777777" w:rsidR="007049D0" w:rsidRDefault="00207013">
            <w:r>
              <w:t>A boolean. If true, the Boolean indicates that the ResourceSpecCharacteristic is configurable.</w:t>
            </w:r>
          </w:p>
        </w:tc>
      </w:tr>
      <w:tr w:rsidR="007049D0" w14:paraId="0363DD1C" w14:textId="77777777">
        <w:tc>
          <w:tcPr>
            <w:tcW w:w="2268" w:type="dxa"/>
          </w:tcPr>
          <w:p w14:paraId="3BDC05F5" w14:textId="77777777" w:rsidR="007049D0" w:rsidRDefault="00207013">
            <w:r>
              <w:t>description</w:t>
            </w:r>
          </w:p>
        </w:tc>
        <w:tc>
          <w:tcPr>
            <w:tcW w:w="7937" w:type="dxa"/>
          </w:tcPr>
          <w:p w14:paraId="02DD6B23" w14:textId="77777777" w:rsidR="007049D0" w:rsidRDefault="00207013">
            <w:r>
              <w:t>A string. A narrative that explains the CharacteristicSpecification.</w:t>
            </w:r>
          </w:p>
        </w:tc>
      </w:tr>
      <w:tr w:rsidR="007049D0" w14:paraId="29C9861F" w14:textId="77777777">
        <w:tc>
          <w:tcPr>
            <w:tcW w:w="2268" w:type="dxa"/>
          </w:tcPr>
          <w:p w14:paraId="292621EA" w14:textId="77777777" w:rsidR="007049D0" w:rsidRDefault="00207013">
            <w:r>
              <w:t>extensible</w:t>
            </w:r>
          </w:p>
        </w:tc>
        <w:tc>
          <w:tcPr>
            <w:tcW w:w="7937" w:type="dxa"/>
          </w:tcPr>
          <w:p w14:paraId="36EFD4F5" w14:textId="77777777" w:rsidR="007049D0" w:rsidRDefault="00207013">
            <w:r>
              <w:t>A boolean. An indicator that specifies that the values for the characteristic can be extended by adding new values when instantiating a characteristic for a resource.</w:t>
            </w:r>
          </w:p>
        </w:tc>
      </w:tr>
      <w:tr w:rsidR="007049D0" w14:paraId="607D88EB" w14:textId="77777777">
        <w:tc>
          <w:tcPr>
            <w:tcW w:w="2268" w:type="dxa"/>
          </w:tcPr>
          <w:p w14:paraId="332B1D97" w14:textId="77777777" w:rsidR="007049D0" w:rsidRDefault="00207013">
            <w:r>
              <w:t>id</w:t>
            </w:r>
          </w:p>
        </w:tc>
        <w:tc>
          <w:tcPr>
            <w:tcW w:w="7937" w:type="dxa"/>
          </w:tcPr>
          <w:p w14:paraId="181B0AE4" w14:textId="77777777" w:rsidR="007049D0" w:rsidRDefault="00207013">
            <w:r>
              <w:t>A string. Unique ID for the characteristic.</w:t>
            </w:r>
          </w:p>
        </w:tc>
      </w:tr>
      <w:tr w:rsidR="007049D0" w14:paraId="286FB472" w14:textId="77777777">
        <w:tc>
          <w:tcPr>
            <w:tcW w:w="2268" w:type="dxa"/>
          </w:tcPr>
          <w:p w14:paraId="4AFA9323" w14:textId="77777777" w:rsidR="007049D0" w:rsidRDefault="00207013">
            <w:r>
              <w:t>isUnique</w:t>
            </w:r>
          </w:p>
        </w:tc>
        <w:tc>
          <w:tcPr>
            <w:tcW w:w="7937" w:type="dxa"/>
          </w:tcPr>
          <w:p w14:paraId="09EB718C" w14:textId="77777777" w:rsidR="007049D0" w:rsidRDefault="00207013">
            <w:r>
              <w:t>A boolean. An indicator that specifies if a value is unique for the specification. Possible values are; "unique while value is in effect" and "unique whether value is in effect or not".</w:t>
            </w:r>
          </w:p>
        </w:tc>
      </w:tr>
      <w:tr w:rsidR="007049D0" w14:paraId="2B2C41A0" w14:textId="77777777">
        <w:tc>
          <w:tcPr>
            <w:tcW w:w="2268" w:type="dxa"/>
          </w:tcPr>
          <w:p w14:paraId="606A2FCF" w14:textId="77777777" w:rsidR="007049D0" w:rsidRDefault="00207013">
            <w:r>
              <w:t>maxCardinality</w:t>
            </w:r>
          </w:p>
        </w:tc>
        <w:tc>
          <w:tcPr>
            <w:tcW w:w="7937" w:type="dxa"/>
          </w:tcPr>
          <w:p w14:paraId="64B91374" w14:textId="77777777" w:rsidR="007049D0" w:rsidRDefault="00207013">
            <w:r>
              <w:t>An integer. The maximum number of instances a CharacteristicValue can take on. For example, zero to five phone numbers in a group calling plan, where five is the value for the maxCardinality.</w:t>
            </w:r>
          </w:p>
        </w:tc>
      </w:tr>
      <w:tr w:rsidR="007049D0" w14:paraId="072B2570" w14:textId="77777777">
        <w:tc>
          <w:tcPr>
            <w:tcW w:w="2268" w:type="dxa"/>
          </w:tcPr>
          <w:p w14:paraId="5BDE73F6" w14:textId="77777777" w:rsidR="007049D0" w:rsidRDefault="00207013">
            <w:r>
              <w:t>minCardinality</w:t>
            </w:r>
          </w:p>
        </w:tc>
        <w:tc>
          <w:tcPr>
            <w:tcW w:w="7937" w:type="dxa"/>
          </w:tcPr>
          <w:p w14:paraId="0013803C" w14:textId="77777777" w:rsidR="007049D0" w:rsidRDefault="00207013">
            <w:r>
              <w:t>An integer. The minimum number of instances a CharacteristicValue can take on. For example, zero to five phone numbers in a group calling plan, where zero is the value for the minCardinality.</w:t>
            </w:r>
          </w:p>
        </w:tc>
      </w:tr>
      <w:tr w:rsidR="007049D0" w14:paraId="16284258" w14:textId="77777777">
        <w:tc>
          <w:tcPr>
            <w:tcW w:w="2268" w:type="dxa"/>
          </w:tcPr>
          <w:p w14:paraId="1D47F08A" w14:textId="77777777" w:rsidR="007049D0" w:rsidRDefault="00207013">
            <w:r>
              <w:lastRenderedPageBreak/>
              <w:t>name</w:t>
            </w:r>
          </w:p>
        </w:tc>
        <w:tc>
          <w:tcPr>
            <w:tcW w:w="7937" w:type="dxa"/>
          </w:tcPr>
          <w:p w14:paraId="6BE39DC3" w14:textId="77777777" w:rsidR="007049D0" w:rsidRDefault="00207013">
            <w:r>
              <w:t>A string. A word, term, or phrase by which this characteristic specification is known and distinguished from other characteristic specifications.</w:t>
            </w:r>
          </w:p>
        </w:tc>
      </w:tr>
      <w:tr w:rsidR="007049D0" w14:paraId="2717C885" w14:textId="77777777">
        <w:tc>
          <w:tcPr>
            <w:tcW w:w="2268" w:type="dxa"/>
          </w:tcPr>
          <w:p w14:paraId="2185F13A" w14:textId="77777777" w:rsidR="007049D0" w:rsidRDefault="00207013">
            <w:r>
              <w:t>regex</w:t>
            </w:r>
          </w:p>
        </w:tc>
        <w:tc>
          <w:tcPr>
            <w:tcW w:w="7937" w:type="dxa"/>
          </w:tcPr>
          <w:p w14:paraId="2A840DF2" w14:textId="77777777" w:rsidR="007049D0" w:rsidRDefault="00207013">
            <w:r>
              <w:t>A string. A rule or principle represented in regular expression used to derive the value of a characteristic value.</w:t>
            </w:r>
          </w:p>
        </w:tc>
      </w:tr>
      <w:tr w:rsidR="007049D0" w14:paraId="53DAAED8" w14:textId="77777777">
        <w:tc>
          <w:tcPr>
            <w:tcW w:w="2268" w:type="dxa"/>
          </w:tcPr>
          <w:p w14:paraId="5674545B" w14:textId="77777777" w:rsidR="007049D0" w:rsidRDefault="00207013">
            <w:r>
              <w:t>resourceSpecCharRelationship</w:t>
            </w:r>
          </w:p>
        </w:tc>
        <w:tc>
          <w:tcPr>
            <w:tcW w:w="7937" w:type="dxa"/>
          </w:tcPr>
          <w:p w14:paraId="47D5102F" w14:textId="77777777" w:rsidR="007049D0" w:rsidRDefault="00207013">
            <w:r>
              <w:t>A list of resource specification characteristic relationships (ResourceSpecificationCharacteristicRelationship [*]). An aggregation, migration, substitution, dependency or exclusivity relationship between/among Specification Characteristics.</w:t>
            </w:r>
          </w:p>
        </w:tc>
      </w:tr>
      <w:tr w:rsidR="007049D0" w14:paraId="608233BF" w14:textId="77777777">
        <w:tc>
          <w:tcPr>
            <w:tcW w:w="2268" w:type="dxa"/>
          </w:tcPr>
          <w:p w14:paraId="07727129" w14:textId="77777777" w:rsidR="007049D0" w:rsidRDefault="00207013">
            <w:r>
              <w:t>resourceSpecCharacteristicValue</w:t>
            </w:r>
          </w:p>
        </w:tc>
        <w:tc>
          <w:tcPr>
            <w:tcW w:w="7937" w:type="dxa"/>
          </w:tcPr>
          <w:p w14:paraId="4C6BD975" w14:textId="77777777" w:rsidR="007049D0" w:rsidRDefault="00207013">
            <w:r>
              <w:t>A list of resource specification characteristic values (ResourceSpecificationCharacteristicValue [*]). A ResourceSpecificationCharacteristicValue object is used to define a set of attributes, each of which can be assigned to a corresponding set of attributes in a ResourceSpecificationCharacteristic object. The values of the attributes in the ResourceSpecificationCharacteristicValue object describe the values of the attributes that a corresponding ResourceSpecificationCharacteristic object can take on.</w:t>
            </w:r>
          </w:p>
        </w:tc>
      </w:tr>
      <w:tr w:rsidR="007049D0" w14:paraId="132E06AA" w14:textId="77777777">
        <w:tc>
          <w:tcPr>
            <w:tcW w:w="2268" w:type="dxa"/>
          </w:tcPr>
          <w:p w14:paraId="7E0802D8" w14:textId="77777777" w:rsidR="007049D0" w:rsidRDefault="00207013">
            <w:r>
              <w:t>validFor</w:t>
            </w:r>
          </w:p>
        </w:tc>
        <w:tc>
          <w:tcPr>
            <w:tcW w:w="7937" w:type="dxa"/>
          </w:tcPr>
          <w:p w14:paraId="14621E38" w14:textId="77777777" w:rsidR="007049D0" w:rsidRDefault="00207013">
            <w:r>
              <w:t>A time period. The period of time for which a characteristic is applicable.</w:t>
            </w:r>
          </w:p>
        </w:tc>
      </w:tr>
      <w:tr w:rsidR="007049D0" w14:paraId="35A238A1" w14:textId="77777777">
        <w:tc>
          <w:tcPr>
            <w:tcW w:w="2268" w:type="dxa"/>
          </w:tcPr>
          <w:p w14:paraId="67C263B3" w14:textId="77777777" w:rsidR="007049D0" w:rsidRDefault="00207013">
            <w:r>
              <w:t>valueType</w:t>
            </w:r>
          </w:p>
        </w:tc>
        <w:tc>
          <w:tcPr>
            <w:tcW w:w="7937" w:type="dxa"/>
          </w:tcPr>
          <w:p w14:paraId="2777AFDB" w14:textId="77777777" w:rsidR="007049D0" w:rsidRDefault="00207013">
            <w:r>
              <w:t>A string. A kind of value that the characteristic can take on, such as numeric, text and so forth.</w:t>
            </w:r>
          </w:p>
        </w:tc>
      </w:tr>
    </w:tbl>
    <w:p w14:paraId="2B634AB0" w14:textId="77777777" w:rsidR="007049D0" w:rsidRDefault="00207013">
      <w:r>
        <w:rPr>
          <w:i/>
          <w:u w:val="single"/>
        </w:rPr>
        <w:t>ResourceSpecificationCharacteristicRelationship</w:t>
      </w:r>
      <w:r>
        <w:rPr>
          <w:u w:val="single"/>
        </w:rPr>
        <w:t xml:space="preserve"> sub-resource</w:t>
      </w:r>
    </w:p>
    <w:p w14:paraId="1B34FF62" w14:textId="77777777" w:rsidR="007049D0" w:rsidRDefault="00207013">
      <w:r>
        <w:t>An aggregation, migration, substitution, dependency or exclusivity relationship between/among ResourceSpecificationCharacteristics. The specification characteristic is embedded within the specification whose ID and href are in this entity, and identified by its ID.</w:t>
      </w:r>
    </w:p>
    <w:tbl>
      <w:tblPr>
        <w:tblW w:w="0" w:type="auto"/>
        <w:tblLook w:val="04A0" w:firstRow="1" w:lastRow="0" w:firstColumn="1" w:lastColumn="0" w:noHBand="0" w:noVBand="1"/>
      </w:tblPr>
      <w:tblGrid>
        <w:gridCol w:w="2732"/>
        <w:gridCol w:w="7613"/>
      </w:tblGrid>
      <w:tr w:rsidR="007049D0" w14:paraId="32F481A4" w14:textId="77777777">
        <w:tc>
          <w:tcPr>
            <w:tcW w:w="2268" w:type="dxa"/>
          </w:tcPr>
          <w:p w14:paraId="5B3603FA" w14:textId="77777777" w:rsidR="007049D0" w:rsidRDefault="00207013">
            <w:r>
              <w:t>characteristicSpecificationId</w:t>
            </w:r>
          </w:p>
        </w:tc>
        <w:tc>
          <w:tcPr>
            <w:tcW w:w="7937" w:type="dxa"/>
          </w:tcPr>
          <w:p w14:paraId="4243828F" w14:textId="77777777" w:rsidR="007049D0" w:rsidRDefault="00207013">
            <w:r>
              <w:t>A string. Unique identifier of the characteristic within the specification.</w:t>
            </w:r>
          </w:p>
        </w:tc>
      </w:tr>
      <w:tr w:rsidR="007049D0" w14:paraId="453EF424" w14:textId="77777777">
        <w:tc>
          <w:tcPr>
            <w:tcW w:w="2268" w:type="dxa"/>
          </w:tcPr>
          <w:p w14:paraId="691E3450" w14:textId="77777777" w:rsidR="007049D0" w:rsidRDefault="00207013">
            <w:r>
              <w:t>name</w:t>
            </w:r>
          </w:p>
        </w:tc>
        <w:tc>
          <w:tcPr>
            <w:tcW w:w="7937" w:type="dxa"/>
          </w:tcPr>
          <w:p w14:paraId="46C9C2B2" w14:textId="77777777" w:rsidR="007049D0" w:rsidRDefault="00207013">
            <w:r>
              <w:t>A string. Name of the target characteristic within the specification.</w:t>
            </w:r>
          </w:p>
        </w:tc>
      </w:tr>
      <w:tr w:rsidR="007049D0" w14:paraId="3EF054AA" w14:textId="77777777">
        <w:tc>
          <w:tcPr>
            <w:tcW w:w="2268" w:type="dxa"/>
          </w:tcPr>
          <w:p w14:paraId="1B28DBE0" w14:textId="77777777" w:rsidR="007049D0" w:rsidRDefault="00207013">
            <w:r>
              <w:t>relationshipType</w:t>
            </w:r>
          </w:p>
        </w:tc>
        <w:tc>
          <w:tcPr>
            <w:tcW w:w="7937" w:type="dxa"/>
          </w:tcPr>
          <w:p w14:paraId="0987EF34" w14:textId="77777777" w:rsidR="007049D0" w:rsidRDefault="00207013">
            <w:r>
              <w:t>A string. Type of relationship such as aggregation, migration, substitution, dependency, exclusivity.</w:t>
            </w:r>
          </w:p>
        </w:tc>
      </w:tr>
      <w:tr w:rsidR="007049D0" w14:paraId="5A080B5B" w14:textId="77777777">
        <w:tc>
          <w:tcPr>
            <w:tcW w:w="2268" w:type="dxa"/>
          </w:tcPr>
          <w:p w14:paraId="24ECCF22" w14:textId="77777777" w:rsidR="007049D0" w:rsidRDefault="00207013">
            <w:r>
              <w:t>resourceSpecificationHref</w:t>
            </w:r>
          </w:p>
        </w:tc>
        <w:tc>
          <w:tcPr>
            <w:tcW w:w="7937" w:type="dxa"/>
          </w:tcPr>
          <w:p w14:paraId="2BD308DF" w14:textId="77777777" w:rsidR="007049D0" w:rsidRDefault="00207013">
            <w:r>
              <w:t>A string. Hyperlink reference to the resource specification containing the target characteristic.</w:t>
            </w:r>
          </w:p>
        </w:tc>
      </w:tr>
      <w:tr w:rsidR="007049D0" w14:paraId="68CE6138" w14:textId="77777777">
        <w:tc>
          <w:tcPr>
            <w:tcW w:w="2268" w:type="dxa"/>
          </w:tcPr>
          <w:p w14:paraId="01A892AE" w14:textId="77777777" w:rsidR="007049D0" w:rsidRDefault="00207013">
            <w:r>
              <w:t>resourceSpecificationId</w:t>
            </w:r>
          </w:p>
        </w:tc>
        <w:tc>
          <w:tcPr>
            <w:tcW w:w="7937" w:type="dxa"/>
          </w:tcPr>
          <w:p w14:paraId="3B0FD0E9" w14:textId="77777777" w:rsidR="007049D0" w:rsidRDefault="00207013">
            <w:r>
              <w:t>A string. Unique identifier of the resource specification containing the target characteristic.</w:t>
            </w:r>
          </w:p>
        </w:tc>
      </w:tr>
      <w:tr w:rsidR="007049D0" w14:paraId="1F2C4DC4" w14:textId="77777777">
        <w:tc>
          <w:tcPr>
            <w:tcW w:w="2268" w:type="dxa"/>
          </w:tcPr>
          <w:p w14:paraId="5074A032" w14:textId="77777777" w:rsidR="007049D0" w:rsidRDefault="00207013">
            <w:r>
              <w:t>validFor</w:t>
            </w:r>
          </w:p>
        </w:tc>
        <w:tc>
          <w:tcPr>
            <w:tcW w:w="7937" w:type="dxa"/>
          </w:tcPr>
          <w:p w14:paraId="25328BDC" w14:textId="77777777" w:rsidR="007049D0" w:rsidRDefault="00207013">
            <w:r>
              <w:t>A time period. The period for which the object is valid.</w:t>
            </w:r>
          </w:p>
        </w:tc>
      </w:tr>
    </w:tbl>
    <w:p w14:paraId="01B01FB0" w14:textId="77777777" w:rsidR="007049D0" w:rsidRDefault="00207013">
      <w:r>
        <w:rPr>
          <w:i/>
          <w:u w:val="single"/>
        </w:rPr>
        <w:t>ResourceSpecificationCharacteristicValue</w:t>
      </w:r>
      <w:r>
        <w:rPr>
          <w:u w:val="single"/>
        </w:rPr>
        <w:t xml:space="preserve"> sub-resource</w:t>
      </w:r>
    </w:p>
    <w:p w14:paraId="5CBC615A" w14:textId="77777777" w:rsidR="007049D0" w:rsidRDefault="00207013">
      <w:r>
        <w:lastRenderedPageBreak/>
        <w:t>A number or text that can be assigned to a ResourceSpecCharacteristic.</w:t>
      </w:r>
    </w:p>
    <w:tbl>
      <w:tblPr>
        <w:tblW w:w="0" w:type="auto"/>
        <w:tblLook w:val="04A0" w:firstRow="1" w:lastRow="0" w:firstColumn="1" w:lastColumn="0" w:noHBand="0" w:noVBand="1"/>
      </w:tblPr>
      <w:tblGrid>
        <w:gridCol w:w="2268"/>
        <w:gridCol w:w="7937"/>
      </w:tblGrid>
      <w:tr w:rsidR="007049D0" w14:paraId="5FB3F192" w14:textId="77777777">
        <w:tc>
          <w:tcPr>
            <w:tcW w:w="2268" w:type="dxa"/>
          </w:tcPr>
          <w:p w14:paraId="41EF9F4D" w14:textId="77777777" w:rsidR="007049D0" w:rsidRDefault="00207013">
            <w:r>
              <w:t>isDefault</w:t>
            </w:r>
          </w:p>
        </w:tc>
        <w:tc>
          <w:tcPr>
            <w:tcW w:w="7937" w:type="dxa"/>
          </w:tcPr>
          <w:p w14:paraId="20BF2324" w14:textId="77777777" w:rsidR="007049D0" w:rsidRDefault="00207013">
            <w:r>
              <w:t>A boolean. If true, the Boolean Indicates if the value is the default value for a characteristic.</w:t>
            </w:r>
          </w:p>
        </w:tc>
      </w:tr>
      <w:tr w:rsidR="007049D0" w14:paraId="4237756E" w14:textId="77777777">
        <w:tc>
          <w:tcPr>
            <w:tcW w:w="2268" w:type="dxa"/>
          </w:tcPr>
          <w:p w14:paraId="1547518C" w14:textId="77777777" w:rsidR="007049D0" w:rsidRDefault="00207013">
            <w:r>
              <w:t>rangeInterval</w:t>
            </w:r>
          </w:p>
        </w:tc>
        <w:tc>
          <w:tcPr>
            <w:tcW w:w="7937" w:type="dxa"/>
          </w:tcPr>
          <w:p w14:paraId="6C1023BA" w14:textId="77777777" w:rsidR="007049D0" w:rsidRDefault="00207013">
            <w:r>
              <w:t>A string. An indicator that specifies the inclusion or exclusion of the valueFrom and valueTo attributes. If applicable, possible values are "open", "closed", "closedBottom" and "closedTop".</w:t>
            </w:r>
          </w:p>
        </w:tc>
      </w:tr>
      <w:tr w:rsidR="007049D0" w14:paraId="3D254705" w14:textId="77777777">
        <w:tc>
          <w:tcPr>
            <w:tcW w:w="2268" w:type="dxa"/>
          </w:tcPr>
          <w:p w14:paraId="64A0D54D" w14:textId="77777777" w:rsidR="007049D0" w:rsidRDefault="00207013">
            <w:r>
              <w:t>regex</w:t>
            </w:r>
          </w:p>
        </w:tc>
        <w:tc>
          <w:tcPr>
            <w:tcW w:w="7937" w:type="dxa"/>
          </w:tcPr>
          <w:p w14:paraId="0923CABC" w14:textId="77777777" w:rsidR="007049D0" w:rsidRDefault="00207013">
            <w:r>
              <w:t>A string. A regular expression constraint for given value.</w:t>
            </w:r>
          </w:p>
        </w:tc>
      </w:tr>
      <w:tr w:rsidR="007049D0" w14:paraId="085A22AA" w14:textId="77777777">
        <w:tc>
          <w:tcPr>
            <w:tcW w:w="2268" w:type="dxa"/>
          </w:tcPr>
          <w:p w14:paraId="5A22518C" w14:textId="77777777" w:rsidR="007049D0" w:rsidRDefault="00207013">
            <w:r>
              <w:t>unitOfMeasure</w:t>
            </w:r>
          </w:p>
        </w:tc>
        <w:tc>
          <w:tcPr>
            <w:tcW w:w="7937" w:type="dxa"/>
          </w:tcPr>
          <w:p w14:paraId="719F53AE" w14:textId="77777777" w:rsidR="007049D0" w:rsidRDefault="00207013">
            <w:r>
              <w:t>A string. A length, surface, volume, dry measure, liquid measure, money, weight, time, and the like. In general, a determinate quantity or magnitude of the kind designated, taken as a standard of comparison for others of the same kind, in assigning to them numerical values, as 1 foot, 1 yard, 1 mile, 1 square foot.</w:t>
            </w:r>
          </w:p>
        </w:tc>
      </w:tr>
      <w:tr w:rsidR="007049D0" w14:paraId="61FEB32C" w14:textId="77777777">
        <w:tc>
          <w:tcPr>
            <w:tcW w:w="2268" w:type="dxa"/>
          </w:tcPr>
          <w:p w14:paraId="04F08F54" w14:textId="77777777" w:rsidR="007049D0" w:rsidRDefault="00207013">
            <w:r>
              <w:t>validFor</w:t>
            </w:r>
          </w:p>
        </w:tc>
        <w:tc>
          <w:tcPr>
            <w:tcW w:w="7937" w:type="dxa"/>
          </w:tcPr>
          <w:p w14:paraId="1BB74C81" w14:textId="77777777" w:rsidR="007049D0" w:rsidRDefault="00207013">
            <w:r>
              <w:t>A time period. The period of time for which a value is applicable.</w:t>
            </w:r>
          </w:p>
        </w:tc>
      </w:tr>
      <w:tr w:rsidR="007049D0" w14:paraId="45457173" w14:textId="77777777">
        <w:tc>
          <w:tcPr>
            <w:tcW w:w="2268" w:type="dxa"/>
          </w:tcPr>
          <w:p w14:paraId="032C95AD" w14:textId="77777777" w:rsidR="007049D0" w:rsidRDefault="00207013">
            <w:r>
              <w:t>value</w:t>
            </w:r>
          </w:p>
        </w:tc>
        <w:tc>
          <w:tcPr>
            <w:tcW w:w="7937" w:type="dxa"/>
          </w:tcPr>
          <w:p w14:paraId="6076B688" w14:textId="77777777" w:rsidR="007049D0" w:rsidRDefault="00207013">
            <w:r>
              <w:t>An any (Any). A discrete value that the characteristic can take on, or the actual value of the characteristic.</w:t>
            </w:r>
          </w:p>
        </w:tc>
      </w:tr>
      <w:tr w:rsidR="007049D0" w14:paraId="48E85FC2" w14:textId="77777777">
        <w:tc>
          <w:tcPr>
            <w:tcW w:w="2268" w:type="dxa"/>
          </w:tcPr>
          <w:p w14:paraId="141E24CB" w14:textId="77777777" w:rsidR="007049D0" w:rsidRDefault="00207013">
            <w:r>
              <w:t>valueFrom</w:t>
            </w:r>
          </w:p>
        </w:tc>
        <w:tc>
          <w:tcPr>
            <w:tcW w:w="7937" w:type="dxa"/>
          </w:tcPr>
          <w:p w14:paraId="63763551" w14:textId="77777777" w:rsidR="007049D0" w:rsidRDefault="00207013">
            <w:r>
              <w:t>An integer. The low range value that a characteristic can take on.</w:t>
            </w:r>
          </w:p>
        </w:tc>
      </w:tr>
      <w:tr w:rsidR="007049D0" w14:paraId="77A79D90" w14:textId="77777777">
        <w:tc>
          <w:tcPr>
            <w:tcW w:w="2268" w:type="dxa"/>
          </w:tcPr>
          <w:p w14:paraId="15AE6E92" w14:textId="77777777" w:rsidR="007049D0" w:rsidRDefault="00207013">
            <w:r>
              <w:t>valueTo</w:t>
            </w:r>
          </w:p>
        </w:tc>
        <w:tc>
          <w:tcPr>
            <w:tcW w:w="7937" w:type="dxa"/>
          </w:tcPr>
          <w:p w14:paraId="5FD48964" w14:textId="77777777" w:rsidR="007049D0" w:rsidRDefault="00207013">
            <w:r>
              <w:t>An integer. The upper range value that a characteristic can take on.</w:t>
            </w:r>
          </w:p>
        </w:tc>
      </w:tr>
      <w:tr w:rsidR="007049D0" w14:paraId="6FADA1BE" w14:textId="77777777">
        <w:tc>
          <w:tcPr>
            <w:tcW w:w="2268" w:type="dxa"/>
          </w:tcPr>
          <w:p w14:paraId="74548E27" w14:textId="77777777" w:rsidR="007049D0" w:rsidRDefault="00207013">
            <w:r>
              <w:t>valueType</w:t>
            </w:r>
          </w:p>
        </w:tc>
        <w:tc>
          <w:tcPr>
            <w:tcW w:w="7937" w:type="dxa"/>
          </w:tcPr>
          <w:p w14:paraId="6ADE5D49" w14:textId="77777777" w:rsidR="007049D0" w:rsidRDefault="00207013">
            <w:r>
              <w:t>A string. A kind of value that the characteristic value can take on, such as numeric, text and so forth.</w:t>
            </w:r>
          </w:p>
        </w:tc>
      </w:tr>
    </w:tbl>
    <w:p w14:paraId="7322E956" w14:textId="77777777" w:rsidR="007049D0" w:rsidRDefault="00207013">
      <w:r>
        <w:rPr>
          <w:i/>
          <w:u w:val="single"/>
        </w:rPr>
        <w:t>ResourceSpecificationRelationship</w:t>
      </w:r>
      <w:r>
        <w:rPr>
          <w:u w:val="single"/>
        </w:rPr>
        <w:t xml:space="preserve"> sub-resource</w:t>
      </w:r>
    </w:p>
    <w:p w14:paraId="1D5E7710" w14:textId="77777777" w:rsidR="007049D0" w:rsidRDefault="00207013">
      <w:r>
        <w:t>A migration, substitution, dependency or exclusivity relationship between/among resource specifications.</w:t>
      </w:r>
    </w:p>
    <w:tbl>
      <w:tblPr>
        <w:tblW w:w="0" w:type="auto"/>
        <w:tblLook w:val="04A0" w:firstRow="1" w:lastRow="0" w:firstColumn="1" w:lastColumn="0" w:noHBand="0" w:noVBand="1"/>
      </w:tblPr>
      <w:tblGrid>
        <w:gridCol w:w="2268"/>
        <w:gridCol w:w="7937"/>
      </w:tblGrid>
      <w:tr w:rsidR="007049D0" w14:paraId="02B2B0AE" w14:textId="77777777">
        <w:tc>
          <w:tcPr>
            <w:tcW w:w="2268" w:type="dxa"/>
          </w:tcPr>
          <w:p w14:paraId="4C0A6D2A" w14:textId="77777777" w:rsidR="007049D0" w:rsidRDefault="00207013">
            <w:r>
              <w:t>characteristic</w:t>
            </w:r>
          </w:p>
        </w:tc>
        <w:tc>
          <w:tcPr>
            <w:tcW w:w="7937" w:type="dxa"/>
          </w:tcPr>
          <w:p w14:paraId="470AC19E" w14:textId="3FF6A1A6" w:rsidR="007049D0" w:rsidRDefault="00207013">
            <w:r>
              <w:t>A list of resource specification characteristics (ResourceSpecificationCharacteristic [*]). A characteristic that refines the relationship. For example, consider the relationship between a slot and a card. For a half-height card</w:t>
            </w:r>
            <w:r w:rsidR="003D5674">
              <w:t>,</w:t>
            </w:r>
            <w:r>
              <w:t xml:space="preserve"> it is important to know the position at which the card is inserted, so a characteristic Position might be defined on the relationship to allow capturing of this in the inventory.</w:t>
            </w:r>
          </w:p>
        </w:tc>
      </w:tr>
      <w:tr w:rsidR="007049D0" w14:paraId="51BD3174" w14:textId="77777777">
        <w:tc>
          <w:tcPr>
            <w:tcW w:w="2268" w:type="dxa"/>
          </w:tcPr>
          <w:p w14:paraId="1C30B45E" w14:textId="77777777" w:rsidR="007049D0" w:rsidRDefault="00207013">
            <w:r>
              <w:t>defaultQuantity</w:t>
            </w:r>
          </w:p>
        </w:tc>
        <w:tc>
          <w:tcPr>
            <w:tcW w:w="7937" w:type="dxa"/>
          </w:tcPr>
          <w:p w14:paraId="138433A0" w14:textId="77777777" w:rsidR="007049D0" w:rsidRDefault="00207013">
            <w:r>
              <w:t>An integer. The default number of the related resource that should be instantiated, for example a rack would typically have 4 cards, although it could support more.</w:t>
            </w:r>
          </w:p>
        </w:tc>
      </w:tr>
      <w:tr w:rsidR="007049D0" w14:paraId="48606A17" w14:textId="77777777">
        <w:tc>
          <w:tcPr>
            <w:tcW w:w="2268" w:type="dxa"/>
          </w:tcPr>
          <w:p w14:paraId="621F0F0C" w14:textId="77777777" w:rsidR="007049D0" w:rsidRDefault="00207013">
            <w:r>
              <w:t>href</w:t>
            </w:r>
          </w:p>
        </w:tc>
        <w:tc>
          <w:tcPr>
            <w:tcW w:w="7937" w:type="dxa"/>
          </w:tcPr>
          <w:p w14:paraId="5C912C61" w14:textId="77777777" w:rsidR="007049D0" w:rsidRDefault="00207013">
            <w:r>
              <w:t>A string. Reference of the target ResourceSpecification.</w:t>
            </w:r>
          </w:p>
        </w:tc>
      </w:tr>
      <w:tr w:rsidR="007049D0" w14:paraId="3CA4C4CC" w14:textId="77777777">
        <w:tc>
          <w:tcPr>
            <w:tcW w:w="2268" w:type="dxa"/>
          </w:tcPr>
          <w:p w14:paraId="35D2E0ED" w14:textId="77777777" w:rsidR="007049D0" w:rsidRDefault="00207013">
            <w:r>
              <w:t>id</w:t>
            </w:r>
          </w:p>
        </w:tc>
        <w:tc>
          <w:tcPr>
            <w:tcW w:w="7937" w:type="dxa"/>
          </w:tcPr>
          <w:p w14:paraId="760BC580" w14:textId="77777777" w:rsidR="007049D0" w:rsidRDefault="00207013">
            <w:r>
              <w:t>A string. Unique identifier of target ResourceSpecification.</w:t>
            </w:r>
          </w:p>
        </w:tc>
      </w:tr>
      <w:tr w:rsidR="007049D0" w14:paraId="7B1151CB" w14:textId="77777777">
        <w:tc>
          <w:tcPr>
            <w:tcW w:w="2268" w:type="dxa"/>
          </w:tcPr>
          <w:p w14:paraId="181EA559" w14:textId="77777777" w:rsidR="007049D0" w:rsidRDefault="00207013">
            <w:r>
              <w:t>maximumQuantity</w:t>
            </w:r>
          </w:p>
        </w:tc>
        <w:tc>
          <w:tcPr>
            <w:tcW w:w="7937" w:type="dxa"/>
          </w:tcPr>
          <w:p w14:paraId="6AB9F5A3" w14:textId="77777777" w:rsidR="007049D0" w:rsidRDefault="00207013">
            <w:r>
              <w:t>An integer. The maximum number of the related resource that should be instantiated, for example a rack supports a maximum of 16 cards.</w:t>
            </w:r>
          </w:p>
        </w:tc>
      </w:tr>
      <w:tr w:rsidR="007049D0" w14:paraId="76194E3B" w14:textId="77777777">
        <w:tc>
          <w:tcPr>
            <w:tcW w:w="2268" w:type="dxa"/>
          </w:tcPr>
          <w:p w14:paraId="627BC1F2" w14:textId="77777777" w:rsidR="007049D0" w:rsidRDefault="00207013">
            <w:r>
              <w:lastRenderedPageBreak/>
              <w:t>minimumQuantity</w:t>
            </w:r>
          </w:p>
        </w:tc>
        <w:tc>
          <w:tcPr>
            <w:tcW w:w="7937" w:type="dxa"/>
          </w:tcPr>
          <w:p w14:paraId="40CC3BA7" w14:textId="77777777" w:rsidR="007049D0" w:rsidRDefault="00207013">
            <w:r>
              <w:t>An integer. The minimum number of the related resource that should be instantiated, for example a rack must have at least 1 card.</w:t>
            </w:r>
          </w:p>
        </w:tc>
      </w:tr>
      <w:tr w:rsidR="007049D0" w14:paraId="52E0E590" w14:textId="77777777">
        <w:tc>
          <w:tcPr>
            <w:tcW w:w="2268" w:type="dxa"/>
          </w:tcPr>
          <w:p w14:paraId="43DB2219" w14:textId="77777777" w:rsidR="007049D0" w:rsidRDefault="00207013">
            <w:r>
              <w:t>name</w:t>
            </w:r>
          </w:p>
        </w:tc>
        <w:tc>
          <w:tcPr>
            <w:tcW w:w="7937" w:type="dxa"/>
          </w:tcPr>
          <w:p w14:paraId="48B7EBE1" w14:textId="77777777" w:rsidR="007049D0" w:rsidRDefault="00207013">
            <w:r>
              <w:t>A string. The name given to the target resource specification instance.</w:t>
            </w:r>
          </w:p>
        </w:tc>
      </w:tr>
      <w:tr w:rsidR="007049D0" w14:paraId="05AF80B0" w14:textId="77777777">
        <w:tc>
          <w:tcPr>
            <w:tcW w:w="2268" w:type="dxa"/>
          </w:tcPr>
          <w:p w14:paraId="18D3A273" w14:textId="77777777" w:rsidR="007049D0" w:rsidRDefault="00207013">
            <w:r>
              <w:t>relationshipType</w:t>
            </w:r>
          </w:p>
        </w:tc>
        <w:tc>
          <w:tcPr>
            <w:tcW w:w="7937" w:type="dxa"/>
          </w:tcPr>
          <w:p w14:paraId="0A0BE727" w14:textId="77777777" w:rsidR="007049D0" w:rsidRDefault="00207013">
            <w:r>
              <w:t>A string. Type of relationship such as migration, substitution, dependency, exclusivity.</w:t>
            </w:r>
          </w:p>
        </w:tc>
      </w:tr>
      <w:tr w:rsidR="007049D0" w14:paraId="473C6FFE" w14:textId="77777777">
        <w:tc>
          <w:tcPr>
            <w:tcW w:w="2268" w:type="dxa"/>
          </w:tcPr>
          <w:p w14:paraId="38E89849" w14:textId="77777777" w:rsidR="007049D0" w:rsidRDefault="00207013">
            <w:r>
              <w:t>role</w:t>
            </w:r>
          </w:p>
        </w:tc>
        <w:tc>
          <w:tcPr>
            <w:tcW w:w="7937" w:type="dxa"/>
          </w:tcPr>
          <w:p w14:paraId="4E26F2C6" w14:textId="77777777" w:rsidR="007049D0" w:rsidRDefault="00207013">
            <w:r>
              <w:t>A string. The association role for this resource specification.</w:t>
            </w:r>
          </w:p>
        </w:tc>
      </w:tr>
      <w:tr w:rsidR="007049D0" w14:paraId="56F1430E" w14:textId="77777777">
        <w:tc>
          <w:tcPr>
            <w:tcW w:w="2268" w:type="dxa"/>
          </w:tcPr>
          <w:p w14:paraId="74A149D9" w14:textId="77777777" w:rsidR="007049D0" w:rsidRDefault="00207013">
            <w:r>
              <w:t>validFor</w:t>
            </w:r>
          </w:p>
        </w:tc>
        <w:tc>
          <w:tcPr>
            <w:tcW w:w="7937" w:type="dxa"/>
          </w:tcPr>
          <w:p w14:paraId="6A9AFD38" w14:textId="77777777" w:rsidR="007049D0" w:rsidRDefault="00207013">
            <w:r>
              <w:t>A time period. The period for which the ResourceSpecRelationship is valid.</w:t>
            </w:r>
          </w:p>
        </w:tc>
      </w:tr>
    </w:tbl>
    <w:p w14:paraId="00A657A4" w14:textId="77777777" w:rsidR="007049D0" w:rsidRDefault="00207013">
      <w:r>
        <w:rPr>
          <w:i/>
          <w:u w:val="single"/>
        </w:rPr>
        <w:t>TargetResourceSchema</w:t>
      </w:r>
      <w:r>
        <w:rPr>
          <w:u w:val="single"/>
        </w:rPr>
        <w:t xml:space="preserve"> sub-resource</w:t>
      </w:r>
    </w:p>
    <w:p w14:paraId="087CE31B" w14:textId="77777777" w:rsidR="007049D0" w:rsidRDefault="00207013">
      <w:r>
        <w:t>The reference object to the schema and type of target resource which is described by resource specification.</w:t>
      </w:r>
    </w:p>
    <w:tbl>
      <w:tblPr>
        <w:tblW w:w="0" w:type="auto"/>
        <w:tblLook w:val="04A0" w:firstRow="1" w:lastRow="0" w:firstColumn="1" w:lastColumn="0" w:noHBand="0" w:noVBand="1"/>
      </w:tblPr>
      <w:tblGrid>
        <w:gridCol w:w="2268"/>
        <w:gridCol w:w="7937"/>
      </w:tblGrid>
      <w:tr w:rsidR="007049D0" w14:paraId="3AA834E6" w14:textId="77777777">
        <w:tc>
          <w:tcPr>
            <w:tcW w:w="2268" w:type="dxa"/>
          </w:tcPr>
          <w:p w14:paraId="3A2142F3" w14:textId="77777777" w:rsidR="007049D0" w:rsidRDefault="00207013">
            <w:r>
              <w:t>@schemaLocation</w:t>
            </w:r>
          </w:p>
        </w:tc>
        <w:tc>
          <w:tcPr>
            <w:tcW w:w="7937" w:type="dxa"/>
          </w:tcPr>
          <w:p w14:paraId="291235D7" w14:textId="77777777" w:rsidR="007049D0" w:rsidRDefault="00207013">
            <w:r>
              <w:t>A string. This field provides a link to the schema describing the target resource.</w:t>
            </w:r>
          </w:p>
        </w:tc>
      </w:tr>
      <w:tr w:rsidR="007049D0" w14:paraId="07304905" w14:textId="77777777">
        <w:tc>
          <w:tcPr>
            <w:tcW w:w="2268" w:type="dxa"/>
          </w:tcPr>
          <w:p w14:paraId="62023372" w14:textId="77777777" w:rsidR="007049D0" w:rsidRDefault="00207013">
            <w:r>
              <w:t>@type</w:t>
            </w:r>
          </w:p>
        </w:tc>
        <w:tc>
          <w:tcPr>
            <w:tcW w:w="7937" w:type="dxa"/>
          </w:tcPr>
          <w:p w14:paraId="097C78BB" w14:textId="77777777" w:rsidR="007049D0" w:rsidRDefault="00207013">
            <w:r>
              <w:t>A string. Class type of the target resource.</w:t>
            </w:r>
          </w:p>
        </w:tc>
      </w:tr>
    </w:tbl>
    <w:p w14:paraId="626E094D" w14:textId="77777777" w:rsidR="007049D0" w:rsidRDefault="00207013">
      <w:r>
        <w:rPr>
          <w:i/>
          <w:u w:val="single"/>
        </w:rPr>
        <w:t>ConnectionPointSpecificationRef</w:t>
      </w:r>
      <w:r>
        <w:rPr>
          <w:u w:val="single"/>
        </w:rPr>
        <w:t xml:space="preserve"> relationship</w:t>
      </w:r>
    </w:p>
    <w:p w14:paraId="3267A990" w14:textId="77777777" w:rsidR="007049D0" w:rsidRDefault="00207013">
      <w:r>
        <w:t>Connection point specification reference. A connection point provides a service access point (SAP) for input and/or output of the resource function.</w:t>
      </w:r>
    </w:p>
    <w:tbl>
      <w:tblPr>
        <w:tblW w:w="0" w:type="auto"/>
        <w:tblLook w:val="04A0" w:firstRow="1" w:lastRow="0" w:firstColumn="1" w:lastColumn="0" w:noHBand="0" w:noVBand="1"/>
      </w:tblPr>
      <w:tblGrid>
        <w:gridCol w:w="2268"/>
        <w:gridCol w:w="7937"/>
      </w:tblGrid>
      <w:tr w:rsidR="007049D0" w14:paraId="528129B1" w14:textId="77777777">
        <w:tc>
          <w:tcPr>
            <w:tcW w:w="2268" w:type="dxa"/>
          </w:tcPr>
          <w:p w14:paraId="4DE0C3F1" w14:textId="77777777" w:rsidR="007049D0" w:rsidRDefault="00207013">
            <w:r>
              <w:t>@referredType</w:t>
            </w:r>
          </w:p>
        </w:tc>
        <w:tc>
          <w:tcPr>
            <w:tcW w:w="7937" w:type="dxa"/>
          </w:tcPr>
          <w:p w14:paraId="42C9CB18" w14:textId="77777777" w:rsidR="007049D0" w:rsidRDefault="00207013">
            <w:r>
              <w:t>A string. The actual type of the target instance when needed for disambiguation.</w:t>
            </w:r>
          </w:p>
        </w:tc>
      </w:tr>
      <w:tr w:rsidR="007049D0" w14:paraId="13FB061B" w14:textId="77777777">
        <w:tc>
          <w:tcPr>
            <w:tcW w:w="2268" w:type="dxa"/>
          </w:tcPr>
          <w:p w14:paraId="40293A33" w14:textId="77777777" w:rsidR="007049D0" w:rsidRDefault="00207013">
            <w:r>
              <w:t>href</w:t>
            </w:r>
          </w:p>
        </w:tc>
        <w:tc>
          <w:tcPr>
            <w:tcW w:w="7937" w:type="dxa"/>
          </w:tcPr>
          <w:p w14:paraId="08AA9AA3" w14:textId="77777777" w:rsidR="007049D0" w:rsidRDefault="00207013">
            <w:r>
              <w:t>A string. Reference of the related entity.</w:t>
            </w:r>
          </w:p>
        </w:tc>
      </w:tr>
      <w:tr w:rsidR="007049D0" w14:paraId="6A7D3EFD" w14:textId="77777777">
        <w:tc>
          <w:tcPr>
            <w:tcW w:w="2268" w:type="dxa"/>
          </w:tcPr>
          <w:p w14:paraId="2025F7B4" w14:textId="77777777" w:rsidR="007049D0" w:rsidRDefault="00207013">
            <w:r>
              <w:t>id</w:t>
            </w:r>
          </w:p>
        </w:tc>
        <w:tc>
          <w:tcPr>
            <w:tcW w:w="7937" w:type="dxa"/>
          </w:tcPr>
          <w:p w14:paraId="6B9C6936" w14:textId="77777777" w:rsidR="007049D0" w:rsidRDefault="00207013">
            <w:r>
              <w:t>A string. Unique identifier of a related entity.</w:t>
            </w:r>
          </w:p>
        </w:tc>
      </w:tr>
      <w:tr w:rsidR="007049D0" w14:paraId="1ADE9196" w14:textId="77777777">
        <w:tc>
          <w:tcPr>
            <w:tcW w:w="2268" w:type="dxa"/>
          </w:tcPr>
          <w:p w14:paraId="61E67235" w14:textId="77777777" w:rsidR="007049D0" w:rsidRDefault="00207013">
            <w:r>
              <w:t>name</w:t>
            </w:r>
          </w:p>
        </w:tc>
        <w:tc>
          <w:tcPr>
            <w:tcW w:w="7937" w:type="dxa"/>
          </w:tcPr>
          <w:p w14:paraId="60B85696" w14:textId="77777777" w:rsidR="007049D0" w:rsidRDefault="00207013">
            <w:r>
              <w:t>A string. Name of the related entity.</w:t>
            </w:r>
          </w:p>
        </w:tc>
      </w:tr>
      <w:tr w:rsidR="007049D0" w14:paraId="35EC5D3C" w14:textId="77777777">
        <w:tc>
          <w:tcPr>
            <w:tcW w:w="2268" w:type="dxa"/>
          </w:tcPr>
          <w:p w14:paraId="6783D9D8" w14:textId="77777777" w:rsidR="007049D0" w:rsidRDefault="00207013">
            <w:r>
              <w:t>version</w:t>
            </w:r>
          </w:p>
        </w:tc>
        <w:tc>
          <w:tcPr>
            <w:tcW w:w="7937" w:type="dxa"/>
          </w:tcPr>
          <w:p w14:paraId="48490FB5" w14:textId="77777777" w:rsidR="007049D0" w:rsidRDefault="00207013">
            <w:r>
              <w:t>A string. Connection point specification version.</w:t>
            </w:r>
          </w:p>
        </w:tc>
      </w:tr>
    </w:tbl>
    <w:p w14:paraId="47C18F67" w14:textId="77777777" w:rsidR="007049D0" w:rsidRDefault="00207013">
      <w:r>
        <w:rPr>
          <w:i/>
          <w:u w:val="single"/>
        </w:rPr>
        <w:t>ConstraintRef</w:t>
      </w:r>
      <w:r>
        <w:rPr>
          <w:u w:val="single"/>
        </w:rPr>
        <w:t xml:space="preserve"> relationship</w:t>
      </w:r>
    </w:p>
    <w:p w14:paraId="67A73CA1" w14:textId="77777777" w:rsidR="007049D0" w:rsidRDefault="00207013">
      <w:r>
        <w:t>Constraint reference. The Constraint resource represents a policy/rule applied to an entity or entity spec.</w:t>
      </w:r>
    </w:p>
    <w:tbl>
      <w:tblPr>
        <w:tblW w:w="0" w:type="auto"/>
        <w:tblLook w:val="04A0" w:firstRow="1" w:lastRow="0" w:firstColumn="1" w:lastColumn="0" w:noHBand="0" w:noVBand="1"/>
      </w:tblPr>
      <w:tblGrid>
        <w:gridCol w:w="2268"/>
        <w:gridCol w:w="7937"/>
      </w:tblGrid>
      <w:tr w:rsidR="007049D0" w14:paraId="566889E7" w14:textId="77777777">
        <w:tc>
          <w:tcPr>
            <w:tcW w:w="2268" w:type="dxa"/>
          </w:tcPr>
          <w:p w14:paraId="15CDE101" w14:textId="77777777" w:rsidR="007049D0" w:rsidRDefault="00207013">
            <w:r>
              <w:t>@referredType</w:t>
            </w:r>
          </w:p>
        </w:tc>
        <w:tc>
          <w:tcPr>
            <w:tcW w:w="7937" w:type="dxa"/>
          </w:tcPr>
          <w:p w14:paraId="163DA826" w14:textId="77777777" w:rsidR="007049D0" w:rsidRDefault="00207013">
            <w:r>
              <w:t>A string. The (class) type of the referred constraint.</w:t>
            </w:r>
          </w:p>
        </w:tc>
      </w:tr>
      <w:tr w:rsidR="007049D0" w14:paraId="79CF4B76" w14:textId="77777777">
        <w:tc>
          <w:tcPr>
            <w:tcW w:w="2268" w:type="dxa"/>
          </w:tcPr>
          <w:p w14:paraId="037F436E" w14:textId="77777777" w:rsidR="007049D0" w:rsidRDefault="00207013">
            <w:r>
              <w:t>href</w:t>
            </w:r>
          </w:p>
        </w:tc>
        <w:tc>
          <w:tcPr>
            <w:tcW w:w="7937" w:type="dxa"/>
          </w:tcPr>
          <w:p w14:paraId="444A84A3" w14:textId="77777777" w:rsidR="007049D0" w:rsidRDefault="00207013">
            <w:r>
              <w:t>A string. Hyperlink reference to the target constraint.</w:t>
            </w:r>
          </w:p>
        </w:tc>
      </w:tr>
      <w:tr w:rsidR="007049D0" w14:paraId="4431CF26" w14:textId="77777777">
        <w:tc>
          <w:tcPr>
            <w:tcW w:w="2268" w:type="dxa"/>
          </w:tcPr>
          <w:p w14:paraId="208EDD70" w14:textId="77777777" w:rsidR="007049D0" w:rsidRDefault="00207013">
            <w:r>
              <w:t>id</w:t>
            </w:r>
          </w:p>
        </w:tc>
        <w:tc>
          <w:tcPr>
            <w:tcW w:w="7937" w:type="dxa"/>
          </w:tcPr>
          <w:p w14:paraId="23D1D700" w14:textId="77777777" w:rsidR="007049D0" w:rsidRDefault="00207013">
            <w:r>
              <w:t>A string. reference id to the target constraint.</w:t>
            </w:r>
          </w:p>
        </w:tc>
      </w:tr>
      <w:tr w:rsidR="007049D0" w14:paraId="18B265D0" w14:textId="77777777">
        <w:tc>
          <w:tcPr>
            <w:tcW w:w="2268" w:type="dxa"/>
          </w:tcPr>
          <w:p w14:paraId="45E4CED4" w14:textId="77777777" w:rsidR="007049D0" w:rsidRDefault="00207013">
            <w:r>
              <w:t>name</w:t>
            </w:r>
          </w:p>
        </w:tc>
        <w:tc>
          <w:tcPr>
            <w:tcW w:w="7937" w:type="dxa"/>
          </w:tcPr>
          <w:p w14:paraId="75DF75AD" w14:textId="77777777" w:rsidR="007049D0" w:rsidRDefault="00207013">
            <w:r>
              <w:t>A string. Name given to the constraint.</w:t>
            </w:r>
          </w:p>
        </w:tc>
      </w:tr>
      <w:tr w:rsidR="007049D0" w14:paraId="0BD67D72" w14:textId="77777777">
        <w:tc>
          <w:tcPr>
            <w:tcW w:w="2268" w:type="dxa"/>
          </w:tcPr>
          <w:p w14:paraId="0EF888B3" w14:textId="77777777" w:rsidR="007049D0" w:rsidRDefault="00207013">
            <w:r>
              <w:t>version</w:t>
            </w:r>
          </w:p>
        </w:tc>
        <w:tc>
          <w:tcPr>
            <w:tcW w:w="7937" w:type="dxa"/>
          </w:tcPr>
          <w:p w14:paraId="6FA0EDFA" w14:textId="77777777" w:rsidR="007049D0" w:rsidRDefault="00207013">
            <w:r>
              <w:t>A string. constraint version.</w:t>
            </w:r>
          </w:p>
        </w:tc>
      </w:tr>
    </w:tbl>
    <w:p w14:paraId="3E972800" w14:textId="77777777" w:rsidR="007049D0" w:rsidRDefault="00207013">
      <w:r>
        <w:rPr>
          <w:i/>
          <w:u w:val="single"/>
        </w:rPr>
        <w:t>EndpointSpecificationRef</w:t>
      </w:r>
      <w:r>
        <w:rPr>
          <w:u w:val="single"/>
        </w:rPr>
        <w:t xml:space="preserve"> relationship</w:t>
      </w:r>
    </w:p>
    <w:p w14:paraId="47E65A92" w14:textId="77777777" w:rsidR="007049D0" w:rsidRDefault="00207013">
      <w:r>
        <w:t>A specification for a vertex in a resource graph.</w:t>
      </w:r>
    </w:p>
    <w:tbl>
      <w:tblPr>
        <w:tblW w:w="0" w:type="auto"/>
        <w:tblLook w:val="04A0" w:firstRow="1" w:lastRow="0" w:firstColumn="1" w:lastColumn="0" w:noHBand="0" w:noVBand="1"/>
      </w:tblPr>
      <w:tblGrid>
        <w:gridCol w:w="2826"/>
        <w:gridCol w:w="7519"/>
      </w:tblGrid>
      <w:tr w:rsidR="007049D0" w14:paraId="3267B922" w14:textId="77777777">
        <w:tc>
          <w:tcPr>
            <w:tcW w:w="2268" w:type="dxa"/>
          </w:tcPr>
          <w:p w14:paraId="6B2D7352" w14:textId="77777777" w:rsidR="007049D0" w:rsidRDefault="00207013">
            <w:r>
              <w:lastRenderedPageBreak/>
              <w:t>@referredType</w:t>
            </w:r>
          </w:p>
        </w:tc>
        <w:tc>
          <w:tcPr>
            <w:tcW w:w="7937" w:type="dxa"/>
          </w:tcPr>
          <w:p w14:paraId="49ADFA4A" w14:textId="77777777" w:rsidR="007049D0" w:rsidRDefault="00207013">
            <w:r>
              <w:t>A string. The actual type of the target instance when needed for disambiguation.</w:t>
            </w:r>
          </w:p>
        </w:tc>
      </w:tr>
      <w:tr w:rsidR="007049D0" w14:paraId="66A77742" w14:textId="77777777">
        <w:tc>
          <w:tcPr>
            <w:tcW w:w="2268" w:type="dxa"/>
          </w:tcPr>
          <w:p w14:paraId="5036156F" w14:textId="77777777" w:rsidR="007049D0" w:rsidRDefault="00207013">
            <w:r>
              <w:t>href</w:t>
            </w:r>
          </w:p>
        </w:tc>
        <w:tc>
          <w:tcPr>
            <w:tcW w:w="7937" w:type="dxa"/>
          </w:tcPr>
          <w:p w14:paraId="45E1131F" w14:textId="77777777" w:rsidR="007049D0" w:rsidRDefault="00207013">
            <w:r>
              <w:t>A string. Reference of the related entity.</w:t>
            </w:r>
          </w:p>
        </w:tc>
      </w:tr>
      <w:tr w:rsidR="007049D0" w14:paraId="71E8488A" w14:textId="77777777">
        <w:tc>
          <w:tcPr>
            <w:tcW w:w="2268" w:type="dxa"/>
          </w:tcPr>
          <w:p w14:paraId="41970780" w14:textId="77777777" w:rsidR="007049D0" w:rsidRDefault="00207013">
            <w:r>
              <w:t>id</w:t>
            </w:r>
          </w:p>
        </w:tc>
        <w:tc>
          <w:tcPr>
            <w:tcW w:w="7937" w:type="dxa"/>
          </w:tcPr>
          <w:p w14:paraId="5A07A240" w14:textId="77777777" w:rsidR="007049D0" w:rsidRDefault="00207013">
            <w:r>
              <w:t>A string. Unique identifier of a related entity.</w:t>
            </w:r>
          </w:p>
        </w:tc>
      </w:tr>
      <w:tr w:rsidR="007049D0" w14:paraId="1233043C" w14:textId="77777777">
        <w:tc>
          <w:tcPr>
            <w:tcW w:w="2268" w:type="dxa"/>
          </w:tcPr>
          <w:p w14:paraId="7733C76C" w14:textId="77777777" w:rsidR="007049D0" w:rsidRDefault="00207013">
            <w:r>
              <w:t>name</w:t>
            </w:r>
          </w:p>
        </w:tc>
        <w:tc>
          <w:tcPr>
            <w:tcW w:w="7937" w:type="dxa"/>
          </w:tcPr>
          <w:p w14:paraId="18766CA7" w14:textId="77777777" w:rsidR="007049D0" w:rsidRDefault="00207013">
            <w:r>
              <w:t>A string. Name of the related entity.</w:t>
            </w:r>
          </w:p>
        </w:tc>
      </w:tr>
      <w:tr w:rsidR="007049D0" w14:paraId="0A02D872" w14:textId="77777777">
        <w:tc>
          <w:tcPr>
            <w:tcW w:w="2268" w:type="dxa"/>
          </w:tcPr>
          <w:p w14:paraId="4A3622CD" w14:textId="77777777" w:rsidR="007049D0" w:rsidRDefault="00207013">
            <w:r>
              <w:t>connectionPointSpecification</w:t>
            </w:r>
          </w:p>
        </w:tc>
        <w:tc>
          <w:tcPr>
            <w:tcW w:w="7937" w:type="dxa"/>
          </w:tcPr>
          <w:p w14:paraId="19E1E45F" w14:textId="77777777" w:rsidR="007049D0" w:rsidRDefault="00207013">
            <w:r>
              <w:t>A connection point specification reference (ConnectionPointSpecificationRef). A specification for the connection point (SAP) of the associated resource function (optional).</w:t>
            </w:r>
          </w:p>
        </w:tc>
      </w:tr>
      <w:tr w:rsidR="007049D0" w14:paraId="1B413EE6" w14:textId="77777777">
        <w:tc>
          <w:tcPr>
            <w:tcW w:w="2268" w:type="dxa"/>
          </w:tcPr>
          <w:p w14:paraId="2A364F47" w14:textId="77777777" w:rsidR="007049D0" w:rsidRDefault="00207013">
            <w:r>
              <w:t>isRoot</w:t>
            </w:r>
          </w:p>
        </w:tc>
        <w:tc>
          <w:tcPr>
            <w:tcW w:w="7937" w:type="dxa"/>
          </w:tcPr>
          <w:p w14:paraId="008C23AC" w14:textId="73A4411B" w:rsidR="007049D0" w:rsidRDefault="00207013">
            <w:r>
              <w:t>A boolean. Directionality: true when endpoint is a source, false when a sink. If true for all endpoints</w:t>
            </w:r>
            <w:r w:rsidR="003D5674">
              <w:t>,</w:t>
            </w:r>
            <w:r>
              <w:t xml:space="preserve"> connectivity is bidirectional. Default is true.</w:t>
            </w:r>
          </w:p>
        </w:tc>
      </w:tr>
      <w:tr w:rsidR="007049D0" w14:paraId="16A0E245" w14:textId="77777777">
        <w:tc>
          <w:tcPr>
            <w:tcW w:w="2268" w:type="dxa"/>
          </w:tcPr>
          <w:p w14:paraId="3116C6FD" w14:textId="77777777" w:rsidR="007049D0" w:rsidRDefault="00207013">
            <w:r>
              <w:t>role</w:t>
            </w:r>
          </w:p>
        </w:tc>
        <w:tc>
          <w:tcPr>
            <w:tcW w:w="7937" w:type="dxa"/>
          </w:tcPr>
          <w:p w14:paraId="51DC9730" w14:textId="77777777" w:rsidR="007049D0" w:rsidRDefault="00207013">
            <w:r>
              <w:t>A string. Role of the Resource Function.</w:t>
            </w:r>
          </w:p>
        </w:tc>
      </w:tr>
    </w:tbl>
    <w:p w14:paraId="35153A59" w14:textId="77777777" w:rsidR="007049D0" w:rsidRDefault="00207013">
      <w:r>
        <w:rPr>
          <w:i/>
          <w:u w:val="single"/>
        </w:rPr>
        <w:t>ResourceGraphSpecificationRef</w:t>
      </w:r>
      <w:r>
        <w:rPr>
          <w:u w:val="single"/>
        </w:rPr>
        <w:t xml:space="preserve"> relationship</w:t>
      </w:r>
    </w:p>
    <w:p w14:paraId="0A6C348A" w14:textId="77777777" w:rsidR="007049D0" w:rsidRDefault="00207013">
      <w:r>
        <w:t>Resource graph specification reference.</w:t>
      </w:r>
    </w:p>
    <w:tbl>
      <w:tblPr>
        <w:tblW w:w="0" w:type="auto"/>
        <w:tblLook w:val="04A0" w:firstRow="1" w:lastRow="0" w:firstColumn="1" w:lastColumn="0" w:noHBand="0" w:noVBand="1"/>
      </w:tblPr>
      <w:tblGrid>
        <w:gridCol w:w="2268"/>
        <w:gridCol w:w="7937"/>
      </w:tblGrid>
      <w:tr w:rsidR="007049D0" w14:paraId="5FFFE1A1" w14:textId="77777777">
        <w:tc>
          <w:tcPr>
            <w:tcW w:w="2268" w:type="dxa"/>
          </w:tcPr>
          <w:p w14:paraId="74283B31" w14:textId="77777777" w:rsidR="007049D0" w:rsidRDefault="00207013">
            <w:r>
              <w:t>@referredType</w:t>
            </w:r>
          </w:p>
        </w:tc>
        <w:tc>
          <w:tcPr>
            <w:tcW w:w="7937" w:type="dxa"/>
          </w:tcPr>
          <w:p w14:paraId="4673B552" w14:textId="77777777" w:rsidR="007049D0" w:rsidRDefault="00207013">
            <w:r>
              <w:t>A string. The actual type of the target instance when needed for disambiguation.</w:t>
            </w:r>
          </w:p>
        </w:tc>
      </w:tr>
      <w:tr w:rsidR="007049D0" w14:paraId="1990F2B6" w14:textId="77777777">
        <w:tc>
          <w:tcPr>
            <w:tcW w:w="2268" w:type="dxa"/>
          </w:tcPr>
          <w:p w14:paraId="767FCB55" w14:textId="77777777" w:rsidR="007049D0" w:rsidRDefault="00207013">
            <w:r>
              <w:t>href</w:t>
            </w:r>
          </w:p>
        </w:tc>
        <w:tc>
          <w:tcPr>
            <w:tcW w:w="7937" w:type="dxa"/>
          </w:tcPr>
          <w:p w14:paraId="1FA860A9" w14:textId="77777777" w:rsidR="007049D0" w:rsidRDefault="00207013">
            <w:r>
              <w:t>A string. Reference of the related entity.</w:t>
            </w:r>
          </w:p>
        </w:tc>
      </w:tr>
      <w:tr w:rsidR="007049D0" w14:paraId="514675FE" w14:textId="77777777">
        <w:tc>
          <w:tcPr>
            <w:tcW w:w="2268" w:type="dxa"/>
          </w:tcPr>
          <w:p w14:paraId="68BBF63F" w14:textId="77777777" w:rsidR="007049D0" w:rsidRDefault="00207013">
            <w:r>
              <w:t>id</w:t>
            </w:r>
          </w:p>
        </w:tc>
        <w:tc>
          <w:tcPr>
            <w:tcW w:w="7937" w:type="dxa"/>
          </w:tcPr>
          <w:p w14:paraId="0DE2CFB1" w14:textId="77777777" w:rsidR="007049D0" w:rsidRDefault="00207013">
            <w:r>
              <w:t>A string. Unique identifier of a related entity.</w:t>
            </w:r>
          </w:p>
        </w:tc>
      </w:tr>
      <w:tr w:rsidR="007049D0" w14:paraId="03385C6E" w14:textId="77777777">
        <w:tc>
          <w:tcPr>
            <w:tcW w:w="2268" w:type="dxa"/>
          </w:tcPr>
          <w:p w14:paraId="1729700F" w14:textId="77777777" w:rsidR="007049D0" w:rsidRDefault="00207013">
            <w:r>
              <w:t>name</w:t>
            </w:r>
          </w:p>
        </w:tc>
        <w:tc>
          <w:tcPr>
            <w:tcW w:w="7937" w:type="dxa"/>
          </w:tcPr>
          <w:p w14:paraId="2BBCC0AC" w14:textId="77777777" w:rsidR="007049D0" w:rsidRDefault="00207013">
            <w:r>
              <w:t>A string. Name of the related entity.</w:t>
            </w:r>
          </w:p>
        </w:tc>
      </w:tr>
    </w:tbl>
    <w:p w14:paraId="243EA88D" w14:textId="77777777" w:rsidR="007049D0" w:rsidRDefault="00207013">
      <w:r>
        <w:rPr>
          <w:b/>
        </w:rPr>
        <w:t>Json representation sample</w:t>
      </w:r>
    </w:p>
    <w:p w14:paraId="12D4F2BC" w14:textId="77777777" w:rsidR="007049D0" w:rsidRDefault="00207013">
      <w:r>
        <w:t>We provide below the json representation of an example of a 'ResourceFunctionSpecification' resource object</w:t>
      </w:r>
    </w:p>
    <w:tbl>
      <w:tblPr>
        <w:tblStyle w:val="JsonCode"/>
        <w:tblW w:w="0" w:type="auto"/>
        <w:tblLook w:val="04A0" w:firstRow="1" w:lastRow="0" w:firstColumn="1" w:lastColumn="0" w:noHBand="0" w:noVBand="1"/>
      </w:tblPr>
      <w:tblGrid>
        <w:gridCol w:w="10061"/>
      </w:tblGrid>
      <w:tr w:rsidR="007049D0" w14:paraId="16C31092" w14:textId="77777777">
        <w:tc>
          <w:tcPr>
            <w:tcW w:w="10205" w:type="dxa"/>
          </w:tcPr>
          <w:p w14:paraId="0E70C1AF" w14:textId="2E6A96C4" w:rsidR="007049D0" w:rsidRDefault="00207013">
            <w:r>
              <w:rPr>
                <w:sz w:val="20"/>
              </w:rPr>
              <w:t>{</w:t>
            </w:r>
            <w:r>
              <w:rPr>
                <w:sz w:val="20"/>
              </w:rPr>
              <w:br/>
              <w:t xml:space="preserve">    "id": "5fc91de8-88be-4c7c-8b3c-e08ccc53b889",</w:t>
            </w:r>
            <w:r>
              <w:rPr>
                <w:sz w:val="20"/>
              </w:rPr>
              <w:br/>
              <w:t xml:space="preserve">    "href": "https://mycsp.com:8080/tmf-api/resourceCatalogManagement/resourceSpecification/5fc91de8-88be-4c7c-8b3c-e08ccc53b889",</w:t>
            </w:r>
            <w:r>
              <w:rPr>
                <w:sz w:val="20"/>
              </w:rPr>
              <w:br/>
              <w:t xml:space="preserve">    "name": "Medium to Large Enterprise Firewall - Model 134985.3",</w:t>
            </w:r>
            <w:r>
              <w:rPr>
                <w:sz w:val="20"/>
              </w:rPr>
              <w:br/>
              <w:t xml:space="preserve">    "description": "This is a type of firewall to be used for our medium to large enterprise customers",</w:t>
            </w:r>
            <w:r>
              <w:rPr>
                <w:sz w:val="20"/>
              </w:rPr>
              <w:br/>
              <w:t xml:space="preserve">    "@type": "ResourceFunctionSpecification",</w:t>
            </w:r>
            <w:r>
              <w:rPr>
                <w:sz w:val="20"/>
              </w:rPr>
              <w:br/>
              <w:t xml:space="preserve">    "validFor": {</w:t>
            </w:r>
            <w:r>
              <w:rPr>
                <w:sz w:val="20"/>
              </w:rPr>
              <w:br/>
              <w:t xml:space="preserve">        "startDateTime": "2019-08-01T00:00Z",</w:t>
            </w:r>
            <w:r>
              <w:rPr>
                <w:sz w:val="20"/>
              </w:rPr>
              <w:br/>
              <w:t xml:space="preserve">        "endDateTime": "2019-08-31T23:59:59.999Z"</w:t>
            </w:r>
            <w:r>
              <w:rPr>
                <w:sz w:val="20"/>
              </w:rPr>
              <w:br/>
              <w:t xml:space="preserve">    },</w:t>
            </w:r>
            <w:r>
              <w:rPr>
                <w:sz w:val="20"/>
              </w:rPr>
              <w:br/>
              <w:t xml:space="preserve">    "lastUpdate": "2019-08-03T12:34:17.645Z",</w:t>
            </w:r>
            <w:r>
              <w:rPr>
                <w:sz w:val="20"/>
              </w:rPr>
              <w:br/>
              <w:t xml:space="preserve">    "lifecycleStatus": "Active",</w:t>
            </w:r>
            <w:r>
              <w:rPr>
                <w:sz w:val="20"/>
              </w:rPr>
              <w:br/>
              <w:t xml:space="preserve">    "isBundle": false,</w:t>
            </w:r>
            <w:r>
              <w:rPr>
                <w:sz w:val="20"/>
              </w:rPr>
              <w:br/>
              <w:t xml:space="preserve">    "category": "Security",</w:t>
            </w:r>
            <w:r>
              <w:rPr>
                <w:sz w:val="20"/>
              </w:rPr>
              <w:br/>
              <w:t xml:space="preserve">    "relatedParty": [</w:t>
            </w:r>
            <w:r>
              <w:rPr>
                <w:sz w:val="20"/>
              </w:rPr>
              <w:br/>
              <w:t xml:space="preserve">        {</w:t>
            </w:r>
            <w:r>
              <w:rPr>
                <w:sz w:val="20"/>
              </w:rPr>
              <w:br/>
              <w:t xml:space="preserve">            "id": "77b93cf8-54b1-49f6-82cd-4913d93101ef",</w:t>
            </w:r>
            <w:r>
              <w:rPr>
                <w:sz w:val="20"/>
              </w:rPr>
              <w:br/>
              <w:t xml:space="preserve">            "href": "https://mycsp.com:8080/tmf-api/partyManagement/v4/organization/77b93cf8-54b1-49f6-82cd-4913d93101ef",</w:t>
            </w:r>
            <w:r>
              <w:rPr>
                <w:sz w:val="20"/>
              </w:rPr>
              <w:br/>
            </w:r>
            <w:r>
              <w:rPr>
                <w:sz w:val="20"/>
              </w:rPr>
              <w:lastRenderedPageBreak/>
              <w:t xml:space="preserve">            "role": "Supplier",</w:t>
            </w:r>
            <w:r>
              <w:rPr>
                <w:sz w:val="20"/>
              </w:rPr>
              <w:br/>
              <w:t xml:space="preserve">            "name": "Firewall Express",</w:t>
            </w:r>
            <w:r>
              <w:rPr>
                <w:sz w:val="20"/>
              </w:rPr>
              <w:br/>
              <w:t xml:space="preserve">            "validFor": {</w:t>
            </w:r>
            <w:r>
              <w:rPr>
                <w:sz w:val="20"/>
              </w:rPr>
              <w:br/>
              <w:t xml:space="preserve">                "startDateTime": "2019-01-01T00:00",</w:t>
            </w:r>
            <w:r>
              <w:rPr>
                <w:sz w:val="20"/>
              </w:rPr>
              <w:br/>
              <w:t xml:space="preserve">                "endDateTime": "2019-12-31T23:59:59.999Z"</w:t>
            </w:r>
            <w:r>
              <w:rPr>
                <w:sz w:val="20"/>
              </w:rPr>
              <w:br/>
              <w:t xml:space="preserve">            }</w:t>
            </w:r>
            <w:r>
              <w:rPr>
                <w:sz w:val="20"/>
              </w:rPr>
              <w:br/>
              <w:t xml:space="preserve">        }</w:t>
            </w:r>
            <w:r>
              <w:rPr>
                <w:sz w:val="20"/>
              </w:rPr>
              <w:br/>
              <w:t xml:space="preserve">    ],</w:t>
            </w:r>
            <w:r>
              <w:rPr>
                <w:sz w:val="20"/>
              </w:rPr>
              <w:br/>
              <w:t xml:space="preserve">    "resourceSpecCharacteristic": [</w:t>
            </w:r>
            <w:r>
              <w:rPr>
                <w:sz w:val="20"/>
              </w:rPr>
              <w:br/>
              <w:t xml:space="preserve">        {</w:t>
            </w:r>
            <w:r>
              <w:rPr>
                <w:sz w:val="20"/>
              </w:rPr>
              <w:br/>
              <w:t xml:space="preserve">            "name": "operatingSystem",</w:t>
            </w:r>
            <w:r>
              <w:rPr>
                <w:sz w:val="20"/>
              </w:rPr>
              <w:br/>
              <w:t xml:space="preserve">            "description": "Operating System",</w:t>
            </w:r>
            <w:r>
              <w:rPr>
                <w:sz w:val="20"/>
              </w:rPr>
              <w:br/>
              <w:t xml:space="preserve">            "valueType": "string",</w:t>
            </w:r>
            <w:r>
              <w:rPr>
                <w:sz w:val="20"/>
              </w:rPr>
              <w:br/>
              <w:t xml:space="preserve">            "configurable": true,</w:t>
            </w:r>
            <w:r>
              <w:rPr>
                <w:sz w:val="20"/>
              </w:rPr>
              <w:br/>
              <w:t xml:space="preserve">            "validFor": {</w:t>
            </w:r>
            <w:r>
              <w:rPr>
                <w:sz w:val="20"/>
              </w:rPr>
              <w:br/>
              <w:t xml:space="preserve">                "startDateTime": "2018-03-15T00:00",</w:t>
            </w:r>
            <w:r>
              <w:rPr>
                <w:sz w:val="20"/>
              </w:rPr>
              <w:br/>
              <w:t xml:space="preserve">                "endDateTime": "2019-12-31T23:59:59.999Z"</w:t>
            </w:r>
            <w:r>
              <w:rPr>
                <w:sz w:val="20"/>
              </w:rPr>
              <w:br/>
              <w:t xml:space="preserve">            },</w:t>
            </w:r>
            <w:r>
              <w:rPr>
                <w:sz w:val="20"/>
              </w:rPr>
              <w:br/>
              <w:t xml:space="preserve">            "@type": "ResourceSpecificationCharacteristic",</w:t>
            </w:r>
            <w:r>
              <w:rPr>
                <w:sz w:val="20"/>
              </w:rPr>
              <w:br/>
              <w:t xml:space="preserve">            "minCardinality": 1,</w:t>
            </w:r>
            <w:r>
              <w:rPr>
                <w:sz w:val="20"/>
              </w:rPr>
              <w:br/>
              <w:t xml:space="preserve">            "maxCardinality": 1,</w:t>
            </w:r>
            <w:r>
              <w:rPr>
                <w:sz w:val="20"/>
              </w:rPr>
              <w:br/>
              <w:t xml:space="preserve">            "isUnique": true,</w:t>
            </w:r>
            <w:r>
              <w:rPr>
                <w:sz w:val="20"/>
              </w:rPr>
              <w:br/>
              <w:t xml:space="preserve">            "extensible": false,</w:t>
            </w:r>
            <w:r>
              <w:rPr>
                <w:sz w:val="20"/>
              </w:rPr>
              <w:br/>
              <w:t xml:space="preserve">            "resourceSpecCharacteristicValue": [</w:t>
            </w:r>
            <w:r>
              <w:rPr>
                <w:sz w:val="20"/>
              </w:rPr>
              <w:br/>
              <w:t xml:space="preserve">                {</w:t>
            </w:r>
            <w:r>
              <w:rPr>
                <w:sz w:val="20"/>
              </w:rPr>
              <w:br/>
              <w:t xml:space="preserve">                    "isDefault": true,</w:t>
            </w:r>
            <w:r>
              <w:rPr>
                <w:sz w:val="20"/>
              </w:rPr>
              <w:br/>
              <w:t xml:space="preserve">                    "valueType": "string",</w:t>
            </w:r>
            <w:r>
              <w:rPr>
                <w:sz w:val="20"/>
              </w:rPr>
              <w:br/>
              <w:t xml:space="preserve">                    "value": "Android Pie",</w:t>
            </w:r>
            <w:r>
              <w:rPr>
                <w:sz w:val="20"/>
              </w:rPr>
              <w:br/>
              <w:t xml:space="preserve">                    "validFor": {</w:t>
            </w:r>
            <w:r>
              <w:rPr>
                <w:sz w:val="20"/>
              </w:rPr>
              <w:br/>
              <w:t xml:space="preserve">                        "startDateTime": "2018-08-06T00:00",</w:t>
            </w:r>
            <w:r>
              <w:rPr>
                <w:sz w:val="20"/>
              </w:rPr>
              <w:br/>
              <w:t xml:space="preserve">                        "endDateTime": "2020-08-31T23:59:59.999Z"</w:t>
            </w:r>
            <w:r>
              <w:rPr>
                <w:sz w:val="20"/>
              </w:rPr>
              <w:br/>
              <w:t xml:space="preserve">                    }</w:t>
            </w:r>
            <w:r>
              <w:rPr>
                <w:sz w:val="20"/>
              </w:rPr>
              <w:br/>
              <w:t xml:space="preserve">                },</w:t>
            </w:r>
            <w:r>
              <w:rPr>
                <w:sz w:val="20"/>
              </w:rPr>
              <w:br/>
              <w:t xml:space="preserve">                {</w:t>
            </w:r>
            <w:r>
              <w:rPr>
                <w:sz w:val="20"/>
              </w:rPr>
              <w:br/>
              <w:t xml:space="preserve">                    "isDefault": false,</w:t>
            </w:r>
            <w:r>
              <w:rPr>
                <w:sz w:val="20"/>
              </w:rPr>
              <w:br/>
              <w:t xml:space="preserve">                    "valueType": "string",</w:t>
            </w:r>
            <w:r>
              <w:rPr>
                <w:sz w:val="20"/>
              </w:rPr>
              <w:br/>
              <w:t xml:space="preserve">                    "value": "Windows 10",</w:t>
            </w:r>
            <w:r>
              <w:rPr>
                <w:sz w:val="20"/>
              </w:rPr>
              <w:br/>
              <w:t xml:space="preserve">                    "validFor": {</w:t>
            </w:r>
            <w:r>
              <w:rPr>
                <w:sz w:val="20"/>
              </w:rPr>
              <w:br/>
              <w:t xml:space="preserve">                        "startDateTime": "2015-07-29T00:00",</w:t>
            </w:r>
            <w:r>
              <w:rPr>
                <w:sz w:val="20"/>
              </w:rPr>
              <w:br/>
              <w:t xml:space="preserve">                        "endDateTime": "2025-10-25T23:59:59.999Z"</w:t>
            </w:r>
            <w:r>
              <w:rPr>
                <w:sz w:val="20"/>
              </w:rPr>
              <w:br/>
              <w:t xml:space="preserve">                    }</w:t>
            </w:r>
            <w:r>
              <w:rPr>
                <w:sz w:val="20"/>
              </w:rPr>
              <w:br/>
              <w:t xml:space="preserve">                },</w:t>
            </w:r>
            <w:r>
              <w:rPr>
                <w:sz w:val="20"/>
              </w:rPr>
              <w:br/>
              <w:t xml:space="preserve">                {</w:t>
            </w:r>
            <w:r>
              <w:rPr>
                <w:sz w:val="20"/>
              </w:rPr>
              <w:br/>
              <w:t xml:space="preserve">                    "isDefault": false,</w:t>
            </w:r>
            <w:r>
              <w:rPr>
                <w:sz w:val="20"/>
              </w:rPr>
              <w:br/>
              <w:t xml:space="preserve">                    "valueType": "string",</w:t>
            </w:r>
            <w:r>
              <w:rPr>
                <w:sz w:val="20"/>
              </w:rPr>
              <w:br/>
              <w:t xml:space="preserve">                    "value": "macOS 10.14.6",</w:t>
            </w:r>
            <w:r>
              <w:rPr>
                <w:sz w:val="20"/>
              </w:rPr>
              <w:br/>
              <w:t xml:space="preserve">                    "validFor": {</w:t>
            </w:r>
            <w:r>
              <w:rPr>
                <w:sz w:val="20"/>
              </w:rPr>
              <w:br/>
              <w:t xml:space="preserve">                        "startDateTime": "2019-06-23T00:00",</w:t>
            </w:r>
            <w:r>
              <w:rPr>
                <w:sz w:val="20"/>
              </w:rPr>
              <w:br/>
              <w:t xml:space="preserve">                        "endDateTime": "2021-12-31T23:59:59.999Z"</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"name": "maxTraffic",</w:t>
            </w:r>
            <w:r>
              <w:rPr>
                <w:sz w:val="20"/>
              </w:rPr>
              <w:br/>
            </w:r>
            <w:r>
              <w:rPr>
                <w:sz w:val="20"/>
              </w:rPr>
              <w:lastRenderedPageBreak/>
              <w:t xml:space="preserve">            "description": "Max Traffic size in GBs/sec",</w:t>
            </w:r>
            <w:r>
              <w:rPr>
                <w:sz w:val="20"/>
              </w:rPr>
              <w:br/>
              <w:t xml:space="preserve">            "valueType": "integer",</w:t>
            </w:r>
            <w:r>
              <w:rPr>
                <w:sz w:val="20"/>
              </w:rPr>
              <w:br/>
              <w:t xml:space="preserve">            "configurable": false,</w:t>
            </w:r>
            <w:r>
              <w:rPr>
                <w:sz w:val="20"/>
              </w:rPr>
              <w:br/>
              <w:t xml:space="preserve">            "extensible": true,</w:t>
            </w:r>
            <w:r>
              <w:rPr>
                <w:sz w:val="20"/>
              </w:rPr>
              <w:br/>
              <w:t xml:space="preserve">            "validFor": {</w:t>
            </w:r>
            <w:r>
              <w:rPr>
                <w:sz w:val="20"/>
              </w:rPr>
              <w:br/>
              <w:t xml:space="preserve">                "startDateTime": "2018-11-17T00:00",</w:t>
            </w:r>
            <w:r>
              <w:rPr>
                <w:sz w:val="20"/>
              </w:rPr>
              <w:br/>
              <w:t xml:space="preserve">                "endDateTime": "2019-12-31T23:59:59.999Z"</w:t>
            </w:r>
            <w:r>
              <w:rPr>
                <w:sz w:val="20"/>
              </w:rPr>
              <w:br/>
              <w:t xml:space="preserve">            },</w:t>
            </w:r>
            <w:r>
              <w:rPr>
                <w:sz w:val="20"/>
              </w:rPr>
              <w:br/>
              <w:t xml:space="preserve">            "resourceSpecCharacteristicValue": [</w:t>
            </w:r>
            <w:r>
              <w:rPr>
                <w:sz w:val="20"/>
              </w:rPr>
              <w:br/>
              <w:t xml:space="preserve">                {</w:t>
            </w:r>
            <w:r>
              <w:rPr>
                <w:sz w:val="20"/>
              </w:rPr>
              <w:br/>
              <w:t xml:space="preserve">                    "valueType": "integer",</w:t>
            </w:r>
            <w:r>
              <w:rPr>
                <w:sz w:val="20"/>
              </w:rPr>
              <w:br/>
              <w:t xml:space="preserve">                    "value": 25</w:t>
            </w:r>
            <w:r>
              <w:rPr>
                <w:sz w:val="20"/>
              </w:rPr>
              <w:br/>
              <w:t xml:space="preserve">                }</w:t>
            </w:r>
            <w:r>
              <w:rPr>
                <w:sz w:val="20"/>
              </w:rPr>
              <w:br/>
              <w:t xml:space="preserve">            ]</w:t>
            </w:r>
            <w:r>
              <w:rPr>
                <w:sz w:val="20"/>
              </w:rPr>
              <w:br/>
              <w:t xml:space="preserve">        },</w:t>
            </w:r>
            <w:r>
              <w:rPr>
                <w:sz w:val="20"/>
              </w:rPr>
              <w:br/>
              <w:t xml:space="preserve">        {</w:t>
            </w:r>
            <w:r>
              <w:rPr>
                <w:sz w:val="20"/>
              </w:rPr>
              <w:br/>
              <w:t xml:space="preserve">            "name": "keywords",</w:t>
            </w:r>
            <w:r>
              <w:rPr>
                <w:sz w:val="20"/>
              </w:rPr>
              <w:br/>
              <w:t xml:space="preserve">            "description": "Keywords",</w:t>
            </w:r>
            <w:r>
              <w:rPr>
                <w:sz w:val="20"/>
              </w:rPr>
              <w:br/>
              <w:t xml:space="preserve">            "valueType": "string",</w:t>
            </w:r>
            <w:r>
              <w:rPr>
                <w:sz w:val="20"/>
              </w:rPr>
              <w:br/>
              <w:t xml:space="preserve">            "configurable": false,</w:t>
            </w:r>
            <w:r>
              <w:rPr>
                <w:sz w:val="20"/>
              </w:rPr>
              <w:br/>
              <w:t xml:space="preserve">            "extensible": true,</w:t>
            </w:r>
            <w:r>
              <w:rPr>
                <w:sz w:val="20"/>
              </w:rPr>
              <w:br/>
              <w:t xml:space="preserve">            "validFor": {</w:t>
            </w:r>
            <w:r>
              <w:rPr>
                <w:sz w:val="20"/>
              </w:rPr>
              <w:br/>
              <w:t xml:space="preserve">                "startDateTime": "2016-03-15T00:00",</w:t>
            </w:r>
            <w:r>
              <w:rPr>
                <w:sz w:val="20"/>
              </w:rPr>
              <w:br/>
              <w:t xml:space="preserve">                "endDateTime": "2019-12-31T23:59:59.999Z"</w:t>
            </w:r>
            <w:r>
              <w:rPr>
                <w:sz w:val="20"/>
              </w:rPr>
              <w:br/>
              <w:t xml:space="preserve">            },</w:t>
            </w:r>
            <w:r>
              <w:rPr>
                <w:sz w:val="20"/>
              </w:rPr>
              <w:br/>
              <w:t xml:space="preserve">            "resourceSpecCharacteristicValue": [</w:t>
            </w:r>
            <w:r>
              <w:rPr>
                <w:sz w:val="20"/>
              </w:rPr>
              <w:br/>
              <w:t xml:space="preserve">                {</w:t>
            </w:r>
            <w:r>
              <w:rPr>
                <w:sz w:val="20"/>
              </w:rPr>
              <w:br/>
              <w:t xml:space="preserve">                    "valueType": "string",</w:t>
            </w:r>
            <w:r>
              <w:rPr>
                <w:sz w:val="20"/>
              </w:rPr>
              <w:br/>
              <w:t xml:space="preserve">                    "value": "Firewall"</w:t>
            </w:r>
            <w:r>
              <w:rPr>
                <w:sz w:val="20"/>
              </w:rPr>
              <w:br/>
              <w:t xml:space="preserve">                },</w:t>
            </w:r>
            <w:r>
              <w:rPr>
                <w:sz w:val="20"/>
              </w:rPr>
              <w:br/>
              <w:t xml:space="preserve">                {</w:t>
            </w:r>
            <w:r>
              <w:rPr>
                <w:sz w:val="20"/>
              </w:rPr>
              <w:br/>
              <w:t xml:space="preserve">                    "valueType": "string",</w:t>
            </w:r>
            <w:r>
              <w:rPr>
                <w:sz w:val="20"/>
              </w:rPr>
              <w:br/>
              <w:t xml:space="preserve">                    "value": "Large Enterprise"</w:t>
            </w:r>
            <w:r>
              <w:rPr>
                <w:sz w:val="20"/>
              </w:rPr>
              <w:br/>
              <w:t xml:space="preserve">                },</w:t>
            </w:r>
            <w:r>
              <w:rPr>
                <w:sz w:val="20"/>
              </w:rPr>
              <w:br/>
              <w:t xml:space="preserve">                {</w:t>
            </w:r>
            <w:r>
              <w:rPr>
                <w:sz w:val="20"/>
              </w:rPr>
              <w:br/>
              <w:t xml:space="preserve">                    "valueType": "string",</w:t>
            </w:r>
            <w:r>
              <w:rPr>
                <w:sz w:val="20"/>
              </w:rPr>
              <w:br/>
              <w:t xml:space="preserve">                    "value": "Medium Enterprise"</w:t>
            </w:r>
            <w:r>
              <w:rPr>
                <w:sz w:val="20"/>
              </w:rPr>
              <w:br/>
              <w:t xml:space="preserve">                }</w:t>
            </w:r>
            <w:r>
              <w:rPr>
                <w:sz w:val="20"/>
              </w:rPr>
              <w:br/>
              <w:t xml:space="preserve">            ]</w:t>
            </w:r>
            <w:r>
              <w:rPr>
                <w:sz w:val="20"/>
              </w:rPr>
              <w:br/>
              <w:t xml:space="preserve">        },</w:t>
            </w:r>
            <w:r>
              <w:rPr>
                <w:sz w:val="20"/>
              </w:rPr>
              <w:br/>
              <w:t xml:space="preserve">        {</w:t>
            </w:r>
            <w:r>
              <w:rPr>
                <w:sz w:val="20"/>
              </w:rPr>
              <w:br/>
              <w:t xml:space="preserve">            "name": "language",</w:t>
            </w:r>
            <w:r>
              <w:rPr>
                <w:sz w:val="20"/>
              </w:rPr>
              <w:br/>
              <w:t xml:space="preserve">            "description": "Language supported in the RF package and user interface (if any)",</w:t>
            </w:r>
            <w:r>
              <w:rPr>
                <w:sz w:val="20"/>
              </w:rPr>
              <w:br/>
              <w:t xml:space="preserve">            "valueType": "string",</w:t>
            </w:r>
            <w:r>
              <w:rPr>
                <w:sz w:val="20"/>
              </w:rPr>
              <w:br/>
              <w:t xml:space="preserve">            "configurable": true,</w:t>
            </w:r>
            <w:r>
              <w:rPr>
                <w:sz w:val="20"/>
              </w:rPr>
              <w:br/>
              <w:t xml:space="preserve">            "minCardinality": 0,</w:t>
            </w:r>
            <w:r>
              <w:rPr>
                <w:sz w:val="20"/>
              </w:rPr>
              <w:br/>
              <w:t xml:space="preserve">            "maxCardinality": 3,</w:t>
            </w:r>
            <w:r>
              <w:rPr>
                <w:sz w:val="20"/>
              </w:rPr>
              <w:br/>
              <w:t xml:space="preserve">            "extensible": true,</w:t>
            </w:r>
            <w:r>
              <w:rPr>
                <w:sz w:val="20"/>
              </w:rPr>
              <w:br/>
              <w:t xml:space="preserve">            "validFor": {</w:t>
            </w:r>
            <w:r>
              <w:rPr>
                <w:sz w:val="20"/>
              </w:rPr>
              <w:br/>
              <w:t xml:space="preserve">                "startDateTime": "2016-03-15T00:00",</w:t>
            </w:r>
            <w:r>
              <w:rPr>
                <w:sz w:val="20"/>
              </w:rPr>
              <w:br/>
              <w:t xml:space="preserve">                "endDateTime": "2019-12-31T23:59:59.999Z"</w:t>
            </w:r>
            <w:r>
              <w:rPr>
                <w:sz w:val="20"/>
              </w:rPr>
              <w:br/>
              <w:t xml:space="preserve">            },</w:t>
            </w:r>
            <w:r>
              <w:rPr>
                <w:sz w:val="20"/>
              </w:rPr>
              <w:br/>
              <w:t xml:space="preserve">            "resourceSpecCharacteristicValue": [</w:t>
            </w:r>
            <w:r>
              <w:rPr>
                <w:sz w:val="20"/>
              </w:rPr>
              <w:br/>
              <w:t xml:space="preserve">                {</w:t>
            </w:r>
            <w:r>
              <w:rPr>
                <w:sz w:val="20"/>
              </w:rPr>
              <w:br/>
              <w:t xml:space="preserve">                    "valueType": "string",</w:t>
            </w:r>
            <w:r>
              <w:rPr>
                <w:sz w:val="20"/>
              </w:rPr>
              <w:br/>
            </w:r>
            <w:r>
              <w:rPr>
                <w:sz w:val="20"/>
              </w:rPr>
              <w:lastRenderedPageBreak/>
              <w:t xml:space="preserve">                    "value": "en"</w:t>
            </w:r>
            <w:r>
              <w:rPr>
                <w:sz w:val="20"/>
              </w:rPr>
              <w:br/>
              <w:t xml:space="preserve">                },</w:t>
            </w:r>
            <w:r>
              <w:rPr>
                <w:sz w:val="20"/>
              </w:rPr>
              <w:br/>
              <w:t xml:space="preserve">                {</w:t>
            </w:r>
            <w:r>
              <w:rPr>
                <w:sz w:val="20"/>
              </w:rPr>
              <w:br/>
              <w:t xml:space="preserve">                    "valueType": "string",</w:t>
            </w:r>
            <w:r>
              <w:rPr>
                <w:sz w:val="20"/>
              </w:rPr>
              <w:br/>
              <w:t xml:space="preserve">                    "value": "es"</w:t>
            </w:r>
            <w:r>
              <w:rPr>
                <w:sz w:val="20"/>
              </w:rPr>
              <w:br/>
              <w:t xml:space="preserve">                },</w:t>
            </w:r>
            <w:r>
              <w:rPr>
                <w:sz w:val="20"/>
              </w:rPr>
              <w:br/>
              <w:t xml:space="preserve">                {</w:t>
            </w:r>
            <w:r>
              <w:rPr>
                <w:sz w:val="20"/>
              </w:rPr>
              <w:br/>
              <w:t xml:space="preserve">                    "valueType": "string",</w:t>
            </w:r>
            <w:r>
              <w:rPr>
                <w:sz w:val="20"/>
              </w:rPr>
              <w:br/>
              <w:t xml:space="preserve">                    "value": "fr"</w:t>
            </w:r>
            <w:r>
              <w:rPr>
                <w:sz w:val="20"/>
              </w:rPr>
              <w:br/>
              <w:t xml:space="preserve">                }</w:t>
            </w:r>
            <w:r>
              <w:rPr>
                <w:sz w:val="20"/>
              </w:rPr>
              <w:br/>
              <w:t xml:space="preserve">            ]</w:t>
            </w:r>
            <w:r>
              <w:rPr>
                <w:sz w:val="20"/>
              </w:rPr>
              <w:br/>
              <w:t xml:space="preserve">        }</w:t>
            </w:r>
            <w:r>
              <w:rPr>
                <w:sz w:val="20"/>
              </w:rPr>
              <w:br/>
              <w:t xml:space="preserve">    ],</w:t>
            </w:r>
            <w:r>
              <w:rPr>
                <w:sz w:val="20"/>
              </w:rPr>
              <w:br/>
              <w:t xml:space="preserve">    "featureSpecification": [</w:t>
            </w:r>
            <w:r>
              <w:rPr>
                <w:sz w:val="20"/>
              </w:rPr>
              <w:br/>
              <w:t xml:space="preserve">        {</w:t>
            </w:r>
            <w:r>
              <w:rPr>
                <w:sz w:val="20"/>
              </w:rPr>
              <w:br/>
              <w:t xml:space="preserve">            "id": "h776f845f-z20a-468f-v44m-9e07fe3bd28l",</w:t>
            </w:r>
            <w:r>
              <w:rPr>
                <w:sz w:val="20"/>
              </w:rPr>
              <w:br/>
              <w:t xml:space="preserve">            "name": "L2&amp;L3",</w:t>
            </w:r>
            <w:r>
              <w:rPr>
                <w:sz w:val="20"/>
              </w:rPr>
              <w:br/>
              <w:t xml:space="preserve">            "validFor": {</w:t>
            </w:r>
            <w:r>
              <w:rPr>
                <w:sz w:val="20"/>
              </w:rPr>
              <w:br/>
              <w:t xml:space="preserve">                "startDateTime": "2018-05-11T00:00",</w:t>
            </w:r>
            <w:r>
              <w:rPr>
                <w:sz w:val="20"/>
              </w:rPr>
              <w:br/>
              <w:t xml:space="preserve">                "endDateTime": "2019-12-31T23:59:59.999Z"</w:t>
            </w:r>
            <w:r>
              <w:rPr>
                <w:sz w:val="20"/>
              </w:rPr>
              <w:br/>
              <w:t xml:space="preserve">            }</w:t>
            </w:r>
            <w:r>
              <w:rPr>
                <w:sz w:val="20"/>
              </w:rPr>
              <w:br/>
              <w:t xml:space="preserve">        },</w:t>
            </w:r>
            <w:r>
              <w:rPr>
                <w:sz w:val="20"/>
              </w:rPr>
              <w:br/>
              <w:t xml:space="preserve">        {</w:t>
            </w:r>
            <w:r>
              <w:rPr>
                <w:sz w:val="20"/>
              </w:rPr>
              <w:br/>
              <w:t xml:space="preserve">            "id": "g535f845f-032a-468f-a86e-9e07fe3bc85b",</w:t>
            </w:r>
            <w:r>
              <w:rPr>
                <w:sz w:val="20"/>
              </w:rPr>
              <w:br/>
              <w:t xml:space="preserve">            "name": "OSI-L4",</w:t>
            </w:r>
            <w:r>
              <w:rPr>
                <w:sz w:val="20"/>
              </w:rPr>
              <w:br/>
              <w:t xml:space="preserve">            "validFor": {</w:t>
            </w:r>
            <w:r>
              <w:rPr>
                <w:sz w:val="20"/>
              </w:rPr>
              <w:br/>
              <w:t xml:space="preserve">                "startDateTime": "2018-05-13T00:00",</w:t>
            </w:r>
            <w:r>
              <w:rPr>
                <w:sz w:val="20"/>
              </w:rPr>
              <w:br/>
              <w:t xml:space="preserve">                "endDateTime": "2019-12-31T23:59:59.999Z"</w:t>
            </w:r>
            <w:r>
              <w:rPr>
                <w:sz w:val="20"/>
              </w:rPr>
              <w:br/>
              <w:t xml:space="preserve">            }</w:t>
            </w:r>
            <w:r>
              <w:rPr>
                <w:sz w:val="20"/>
              </w:rPr>
              <w:br/>
              <w:t xml:space="preserve">        },</w:t>
            </w:r>
            <w:r>
              <w:rPr>
                <w:sz w:val="20"/>
              </w:rPr>
              <w:br/>
              <w:t xml:space="preserve">        {</w:t>
            </w:r>
            <w:r>
              <w:rPr>
                <w:sz w:val="20"/>
              </w:rPr>
              <w:br/>
              <w:t xml:space="preserve">            "id": "k463345f-011a-463a-a92f-4h2kfe3bc44b",</w:t>
            </w:r>
            <w:r>
              <w:rPr>
                <w:sz w:val="20"/>
              </w:rPr>
              <w:br/>
              <w:t xml:space="preserve">            "name": "OSI-L7",</w:t>
            </w:r>
            <w:r>
              <w:rPr>
                <w:sz w:val="20"/>
              </w:rPr>
              <w:br/>
              <w:t xml:space="preserve">            "validFor": {</w:t>
            </w:r>
            <w:r>
              <w:rPr>
                <w:sz w:val="20"/>
              </w:rPr>
              <w:br/>
              <w:t xml:space="preserve">                "startDateTime": "2018-05-16T00:00",</w:t>
            </w:r>
            <w:r>
              <w:rPr>
                <w:sz w:val="20"/>
              </w:rPr>
              <w:br/>
              <w:t xml:space="preserve">                "endDateTime": "2019-12-31T23:59:59.999Z"</w:t>
            </w:r>
            <w:r>
              <w:rPr>
                <w:sz w:val="20"/>
              </w:rPr>
              <w:br/>
              <w:t xml:space="preserve">            }</w:t>
            </w:r>
            <w:r>
              <w:rPr>
                <w:sz w:val="20"/>
              </w:rPr>
              <w:br/>
              <w:t xml:space="preserve">        },</w:t>
            </w:r>
            <w:r>
              <w:rPr>
                <w:sz w:val="20"/>
              </w:rPr>
              <w:br/>
              <w:t xml:space="preserve">        {</w:t>
            </w:r>
            <w:r>
              <w:rPr>
                <w:sz w:val="20"/>
              </w:rPr>
              <w:br/>
              <w:t xml:space="preserve">            "id": "f78g245f-671a-468f-a95j-9e07fe3bc98b",</w:t>
            </w:r>
            <w:r>
              <w:rPr>
                <w:sz w:val="20"/>
              </w:rPr>
              <w:br/>
              <w:t xml:space="preserve">            "name": "tarpit",</w:t>
            </w:r>
            <w:r>
              <w:rPr>
                <w:sz w:val="20"/>
              </w:rPr>
              <w:br/>
              <w:t xml:space="preserve">            "validFor": {</w:t>
            </w:r>
            <w:r>
              <w:rPr>
                <w:sz w:val="20"/>
              </w:rPr>
              <w:br/>
              <w:t xml:space="preserve">                "startDateTime": "2018-07-12T00:00",</w:t>
            </w:r>
            <w:r>
              <w:rPr>
                <w:sz w:val="20"/>
              </w:rPr>
              <w:br/>
              <w:t xml:space="preserve">                "endDateTime": "2019-12-31T23:59:59.999Z"</w:t>
            </w:r>
            <w:r>
              <w:rPr>
                <w:sz w:val="20"/>
              </w:rPr>
              <w:br/>
              <w:t xml:space="preserve">            }</w:t>
            </w:r>
            <w:r>
              <w:rPr>
                <w:sz w:val="20"/>
              </w:rPr>
              <w:br/>
              <w:t xml:space="preserve">        },</w:t>
            </w:r>
            <w:r>
              <w:rPr>
                <w:sz w:val="20"/>
              </w:rPr>
              <w:br/>
              <w:t xml:space="preserve">        {</w:t>
            </w:r>
            <w:r>
              <w:rPr>
                <w:sz w:val="20"/>
              </w:rPr>
              <w:br/>
              <w:t xml:space="preserve">            "id": "l22m455f-671a-499d-a95j-8h46fe3bc88c",</w:t>
            </w:r>
            <w:r>
              <w:rPr>
                <w:sz w:val="20"/>
              </w:rPr>
              <w:br/>
              <w:t xml:space="preserve">            "name": "log",</w:t>
            </w:r>
            <w:r>
              <w:rPr>
                <w:sz w:val="20"/>
              </w:rPr>
              <w:br/>
              <w:t xml:space="preserve">            "validFor": {</w:t>
            </w:r>
            <w:r>
              <w:rPr>
                <w:sz w:val="20"/>
              </w:rPr>
              <w:br/>
              <w:t xml:space="preserve">                "startDateTime": "2015-11-21T00:00",</w:t>
            </w:r>
            <w:r>
              <w:rPr>
                <w:sz w:val="20"/>
              </w:rPr>
              <w:br/>
              <w:t xml:space="preserve">                "endDateTime": "2019-12-31T23:59:59.999Z"</w:t>
            </w:r>
            <w:r>
              <w:rPr>
                <w:sz w:val="20"/>
              </w:rPr>
              <w:br/>
              <w:t xml:space="preserve">            },</w:t>
            </w:r>
            <w:r>
              <w:rPr>
                <w:sz w:val="20"/>
              </w:rPr>
              <w:br/>
              <w:t xml:space="preserve">            "featureSpecCharacteristic": [</w:t>
            </w:r>
            <w:r>
              <w:rPr>
                <w:sz w:val="20"/>
              </w:rPr>
              <w:br/>
              <w:t xml:space="preserve">                {</w:t>
            </w:r>
            <w:r>
              <w:rPr>
                <w:sz w:val="20"/>
              </w:rPr>
              <w:br/>
            </w:r>
            <w:r>
              <w:rPr>
                <w:sz w:val="20"/>
              </w:rPr>
              <w:lastRenderedPageBreak/>
              <w:t xml:space="preserve">                    "name": "logSize",</w:t>
            </w:r>
            <w:r>
              <w:rPr>
                <w:sz w:val="20"/>
              </w:rPr>
              <w:br/>
              <w:t xml:space="preserve">                    "description": "Log Size in MB",</w:t>
            </w:r>
            <w:r>
              <w:rPr>
                <w:sz w:val="20"/>
              </w:rPr>
              <w:br/>
              <w:t xml:space="preserve">                    "valueType": "integer",</w:t>
            </w:r>
            <w:r>
              <w:rPr>
                <w:sz w:val="20"/>
              </w:rPr>
              <w:br/>
              <w:t xml:space="preserve">                    "configurable": true,</w:t>
            </w:r>
            <w:r>
              <w:rPr>
                <w:sz w:val="20"/>
              </w:rPr>
              <w:br/>
              <w:t xml:space="preserve">                    "validFor": {</w:t>
            </w:r>
            <w:r>
              <w:rPr>
                <w:sz w:val="20"/>
              </w:rPr>
              <w:br/>
              <w:t xml:space="preserve">                        "startDateTime": "2015-11-22T00:00",</w:t>
            </w:r>
            <w:r>
              <w:rPr>
                <w:sz w:val="20"/>
              </w:rPr>
              <w:br/>
              <w:t xml:space="preserve">                        "endDateTime": "2019-12-31T23:59:59.999Z"</w:t>
            </w:r>
            <w:r>
              <w:rPr>
                <w:sz w:val="20"/>
              </w:rPr>
              <w:br/>
              <w:t xml:space="preserve">                    },</w:t>
            </w:r>
            <w:r>
              <w:rPr>
                <w:sz w:val="20"/>
              </w:rPr>
              <w:br/>
              <w:t xml:space="preserve">                    "@type": "FeatureSpecificationCharacteristic",</w:t>
            </w:r>
            <w:r>
              <w:rPr>
                <w:sz w:val="20"/>
              </w:rPr>
              <w:br/>
              <w:t xml:space="preserve">                    "minCardinality": 0,</w:t>
            </w:r>
            <w:r>
              <w:rPr>
                <w:sz w:val="20"/>
              </w:rPr>
              <w:br/>
              <w:t xml:space="preserve">                    "maxCardinality": 1,</w:t>
            </w:r>
            <w:r>
              <w:rPr>
                <w:sz w:val="20"/>
              </w:rPr>
              <w:br/>
              <w:t xml:space="preserve">                    "isUnique": true,</w:t>
            </w:r>
            <w:r>
              <w:rPr>
                <w:sz w:val="20"/>
              </w:rPr>
              <w:br/>
              <w:t xml:space="preserve">                    "extensible": false,</w:t>
            </w:r>
            <w:r>
              <w:rPr>
                <w:sz w:val="20"/>
              </w:rPr>
              <w:br/>
              <w:t xml:space="preserve">                    "featureSpecCharacteristicValue": [</w:t>
            </w:r>
            <w:r>
              <w:rPr>
                <w:sz w:val="20"/>
              </w:rPr>
              <w:br/>
              <w:t xml:space="preserve">                        {</w:t>
            </w:r>
            <w:r>
              <w:rPr>
                <w:sz w:val="20"/>
              </w:rPr>
              <w:br/>
              <w:t xml:space="preserve">                            "isDefault": true,</w:t>
            </w:r>
            <w:r>
              <w:rPr>
                <w:sz w:val="20"/>
              </w:rPr>
              <w:br/>
              <w:t xml:space="preserve">                            "valueType": "integer",</w:t>
            </w:r>
            <w:r>
              <w:rPr>
                <w:sz w:val="20"/>
              </w:rPr>
              <w:br/>
              <w:t xml:space="preserve">                            "value": 2000,</w:t>
            </w:r>
            <w:r>
              <w:rPr>
                <w:sz w:val="20"/>
              </w:rPr>
              <w:br/>
              <w:t xml:space="preserve">                            "validFor": {</w:t>
            </w:r>
            <w:r>
              <w:rPr>
                <w:sz w:val="20"/>
              </w:rPr>
              <w:br/>
              <w:t xml:space="preserve">                                "startDateTime": "2015-11-22T00:00",</w:t>
            </w:r>
            <w:r>
              <w:rPr>
                <w:sz w:val="20"/>
              </w:rPr>
              <w:br/>
              <w:t xml:space="preserve">                                "endDateTime": "2019-12-31T23:59:59.999Z"</w:t>
            </w:r>
            <w:r>
              <w:rPr>
                <w:sz w:val="20"/>
              </w:rPr>
              <w:br/>
              <w:t xml:space="preserve">                            }</w:t>
            </w:r>
            <w:r>
              <w:rPr>
                <w:sz w:val="20"/>
              </w:rPr>
              <w:br/>
              <w:t xml:space="preserve">                        },</w:t>
            </w:r>
            <w:r>
              <w:rPr>
                <w:sz w:val="20"/>
              </w:rPr>
              <w:br/>
              <w:t xml:space="preserve">                        {</w:t>
            </w:r>
            <w:r>
              <w:rPr>
                <w:sz w:val="20"/>
              </w:rPr>
              <w:br/>
              <w:t xml:space="preserve">                            "isDefault": false,</w:t>
            </w:r>
            <w:r>
              <w:rPr>
                <w:sz w:val="20"/>
              </w:rPr>
              <w:br/>
              <w:t xml:space="preserve">                            "valueType": "integer",</w:t>
            </w:r>
            <w:r>
              <w:rPr>
                <w:sz w:val="20"/>
              </w:rPr>
              <w:br/>
              <w:t xml:space="preserve">                            "value": 4000,</w:t>
            </w:r>
            <w:r>
              <w:rPr>
                <w:sz w:val="20"/>
              </w:rPr>
              <w:br/>
              <w:t xml:space="preserve">                            "validFor": {</w:t>
            </w:r>
            <w:r>
              <w:rPr>
                <w:sz w:val="20"/>
              </w:rPr>
              <w:br/>
              <w:t xml:space="preserve">                                "startDateTime": "2015-11-22T00:00",</w:t>
            </w:r>
            <w:r>
              <w:rPr>
                <w:sz w:val="20"/>
              </w:rPr>
              <w:br/>
              <w:t xml:space="preserve">                                "endDateTime": "2019-12-31T23:59:59.999Z"</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"id": "db723e27-58d3-4120-b564-af199cb32bd3",</w:t>
            </w:r>
            <w:r>
              <w:rPr>
                <w:sz w:val="20"/>
              </w:rPr>
              <w:br/>
              <w:t xml:space="preserve">            "name": "IPAddressing",</w:t>
            </w:r>
            <w:r>
              <w:rPr>
                <w:sz w:val="20"/>
              </w:rPr>
              <w:br/>
              <w:t xml:space="preserve">            "isBundle": true,</w:t>
            </w:r>
            <w:r>
              <w:rPr>
                <w:sz w:val="20"/>
              </w:rPr>
              <w:br/>
              <w:t xml:space="preserve">            "validFor": {</w:t>
            </w:r>
            <w:r>
              <w:rPr>
                <w:sz w:val="20"/>
              </w:rPr>
              <w:br/>
              <w:t xml:space="preserve">                "startDateTime": "2017-05-24T00:00",</w:t>
            </w:r>
            <w:r>
              <w:rPr>
                <w:sz w:val="20"/>
              </w:rPr>
              <w:br/>
              <w:t xml:space="preserve">                "endDateTime": "2019-12-31T23:59:59.999Z"</w:t>
            </w:r>
            <w:r>
              <w:rPr>
                <w:sz w:val="20"/>
              </w:rPr>
              <w:br/>
              <w:t xml:space="preserve">            },</w:t>
            </w:r>
            <w:r>
              <w:rPr>
                <w:sz w:val="20"/>
              </w:rPr>
              <w:br/>
              <w:t xml:space="preserve">            "constraint": [</w:t>
            </w:r>
            <w:r>
              <w:rPr>
                <w:sz w:val="20"/>
              </w:rPr>
              <w:br/>
              <w:t xml:space="preserve">                {</w:t>
            </w:r>
            <w:r>
              <w:rPr>
                <w:sz w:val="20"/>
              </w:rPr>
              <w:br/>
              <w:t xml:space="preserve">                    "type": "validation",</w:t>
            </w:r>
            <w:r>
              <w:rPr>
                <w:sz w:val="20"/>
              </w:rPr>
              <w:br/>
              <w:t xml:space="preserve">                    "id": "bbccbc46-9b94-41aa-8ea8-5c33306d3c62",</w:t>
            </w:r>
            <w:r>
              <w:rPr>
                <w:sz w:val="20"/>
              </w:rPr>
              <w:br/>
              <w:t xml:space="preserve">                    "href": "https://mycsp.com:8080/tmf-api/entityCatalog/v4/constraint/bbccbc46-9b94-41aa-8ea8-5c33306d3c62",</w:t>
            </w:r>
            <w:r>
              <w:rPr>
                <w:sz w:val="20"/>
              </w:rPr>
              <w:br/>
              <w:t xml:space="preserve">                    "name": "ReliesOnIPv4OrIPv6",</w:t>
            </w:r>
            <w:r>
              <w:rPr>
                <w:sz w:val="20"/>
              </w:rPr>
              <w:br/>
              <w:t xml:space="preserve">                    "validFor": {</w:t>
            </w:r>
            <w:r>
              <w:rPr>
                <w:sz w:val="20"/>
              </w:rPr>
              <w:br/>
              <w:t xml:space="preserve">                        "startDateTime": "2017-05-24T00:00",</w:t>
            </w:r>
            <w:r>
              <w:rPr>
                <w:sz w:val="20"/>
              </w:rPr>
              <w:br/>
              <w:t xml:space="preserve">                        "endDateTime": "2019-12-31T23:59:59.999Z"</w:t>
            </w:r>
            <w:r>
              <w:rPr>
                <w:sz w:val="20"/>
              </w:rPr>
              <w:br/>
              <w:t xml:space="preserve">                    }</w:t>
            </w:r>
            <w:r>
              <w:rPr>
                <w:sz w:val="20"/>
              </w:rPr>
              <w:br/>
            </w:r>
            <w:r>
              <w:rPr>
                <w:sz w:val="20"/>
              </w:rPr>
              <w:lastRenderedPageBreak/>
              <w:t xml:space="preserve">                }</w:t>
            </w:r>
            <w:r>
              <w:rPr>
                <w:sz w:val="20"/>
              </w:rPr>
              <w:br/>
              <w:t xml:space="preserve">            ],</w:t>
            </w:r>
            <w:r>
              <w:rPr>
                <w:sz w:val="20"/>
              </w:rPr>
              <w:br/>
              <w:t xml:space="preserve">            "featureSpecRelationship": [</w:t>
            </w:r>
            <w:r>
              <w:rPr>
                <w:sz w:val="20"/>
              </w:rPr>
              <w:br/>
              <w:t xml:space="preserve">                {</w:t>
            </w:r>
            <w:r>
              <w:rPr>
                <w:sz w:val="20"/>
              </w:rPr>
              <w:br/>
              <w:t xml:space="preserve">                    "relationshipType": "requires",</w:t>
            </w:r>
            <w:r>
              <w:rPr>
                <w:sz w:val="20"/>
              </w:rPr>
              <w:br/>
              <w:t xml:space="preserve">                    "featureId": "43883a81-58ef-45af-ace4-993298ae8361",</w:t>
            </w:r>
            <w:r>
              <w:rPr>
                <w:sz w:val="20"/>
              </w:rPr>
              <w:br/>
              <w:t xml:space="preserve">                    "resourceSpecificationId": "755232457686",</w:t>
            </w:r>
            <w:r>
              <w:rPr>
                <w:sz w:val="20"/>
              </w:rPr>
              <w:br/>
              <w:t xml:space="preserve">                    "resourceSpecificationHref": "https://mycsp.com:8080/tmf-api/resourceCatalogManagement/resourceSpecification/755232457686",</w:t>
            </w:r>
            <w:r>
              <w:rPr>
                <w:sz w:val="20"/>
              </w:rPr>
              <w:br/>
              <w:t xml:space="preserve">                    "name": "IPv4Addressing",</w:t>
            </w:r>
            <w:r>
              <w:rPr>
                <w:sz w:val="20"/>
              </w:rPr>
              <w:br/>
              <w:t xml:space="preserve">                    "validFor": {</w:t>
            </w:r>
            <w:r>
              <w:rPr>
                <w:sz w:val="20"/>
              </w:rPr>
              <w:br/>
              <w:t xml:space="preserve">                        "startDateTime": "2017-05-24T00:00",</w:t>
            </w:r>
            <w:r>
              <w:rPr>
                <w:sz w:val="20"/>
              </w:rPr>
              <w:br/>
              <w:t xml:space="preserve">                        "endDateTime": "2019-12-31T23:59:59.999Z"</w:t>
            </w:r>
            <w:r>
              <w:rPr>
                <w:sz w:val="20"/>
              </w:rPr>
              <w:br/>
              <w:t xml:space="preserve">                    }</w:t>
            </w:r>
            <w:r>
              <w:rPr>
                <w:sz w:val="20"/>
              </w:rPr>
              <w:br/>
              <w:t xml:space="preserve">                },</w:t>
            </w:r>
            <w:r>
              <w:rPr>
                <w:sz w:val="20"/>
              </w:rPr>
              <w:br/>
              <w:t xml:space="preserve">                {</w:t>
            </w:r>
            <w:r>
              <w:rPr>
                <w:sz w:val="20"/>
              </w:rPr>
              <w:br/>
              <w:t xml:space="preserve">                    "relationshipType": "requires",</w:t>
            </w:r>
            <w:r>
              <w:rPr>
                <w:sz w:val="20"/>
              </w:rPr>
              <w:br/>
              <w:t xml:space="preserve">                    "featureId": "b85f845f-011a-468f-a90e-9e07fe3bc90a",</w:t>
            </w:r>
            <w:r>
              <w:rPr>
                <w:sz w:val="20"/>
              </w:rPr>
              <w:br/>
              <w:t xml:space="preserve">                    "resourceSpecificationId": "755232457686",</w:t>
            </w:r>
            <w:r>
              <w:rPr>
                <w:sz w:val="20"/>
              </w:rPr>
              <w:br/>
              <w:t xml:space="preserve">                    "resourceSpecificationHref": "https://mycsp.com:8080/tmf-api/resourceCatalogManagement/resourceSpecification/755232457686",</w:t>
            </w:r>
            <w:r>
              <w:rPr>
                <w:sz w:val="20"/>
              </w:rPr>
              <w:br/>
              <w:t xml:space="preserve">                    "name": "IPv6Addressing",</w:t>
            </w:r>
            <w:r>
              <w:rPr>
                <w:sz w:val="20"/>
              </w:rPr>
              <w:br/>
              <w:t xml:space="preserve">                    "validFor": {</w:t>
            </w:r>
            <w:r>
              <w:rPr>
                <w:sz w:val="20"/>
              </w:rPr>
              <w:br/>
              <w:t xml:space="preserve">                        "startDateTime": "2017-05-24T00:00",</w:t>
            </w:r>
            <w:r>
              <w:rPr>
                <w:sz w:val="20"/>
              </w:rPr>
              <w:br/>
              <w:t xml:space="preserve">                        "endDateTime": "2019-12-31T23:59:59.999Z"</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"id": "43883a81-58ef-45af-ace4-993298ae8361",</w:t>
            </w:r>
            <w:r>
              <w:rPr>
                <w:sz w:val="20"/>
              </w:rPr>
              <w:br/>
              <w:t xml:space="preserve">            "name": "IPv4Addressing",</w:t>
            </w:r>
            <w:r>
              <w:rPr>
                <w:sz w:val="20"/>
              </w:rPr>
              <w:br/>
              <w:t xml:space="preserve">            "validFor": {</w:t>
            </w:r>
            <w:r>
              <w:rPr>
                <w:sz w:val="20"/>
              </w:rPr>
              <w:br/>
              <w:t xml:space="preserve">                "startDateTime": "2017-05-24T00:00",</w:t>
            </w:r>
            <w:r>
              <w:rPr>
                <w:sz w:val="20"/>
              </w:rPr>
              <w:br/>
              <w:t xml:space="preserve">                "endDateTime": "2019-12-31T23:59:59.999Z"</w:t>
            </w:r>
            <w:r>
              <w:rPr>
                <w:sz w:val="20"/>
              </w:rPr>
              <w:br/>
              <w:t xml:space="preserve">            }</w:t>
            </w:r>
            <w:r>
              <w:rPr>
                <w:sz w:val="20"/>
              </w:rPr>
              <w:br/>
              <w:t xml:space="preserve">        },</w:t>
            </w:r>
            <w:r>
              <w:rPr>
                <w:sz w:val="20"/>
              </w:rPr>
              <w:br/>
              <w:t xml:space="preserve">        {</w:t>
            </w:r>
            <w:r>
              <w:rPr>
                <w:sz w:val="20"/>
              </w:rPr>
              <w:br/>
              <w:t xml:space="preserve">            "id": "b85f845f-011a-468f-a90e-9e07fe3bc90a",</w:t>
            </w:r>
            <w:r>
              <w:rPr>
                <w:sz w:val="20"/>
              </w:rPr>
              <w:br/>
              <w:t xml:space="preserve">            "name": "IPv6Addressing",</w:t>
            </w:r>
            <w:r>
              <w:rPr>
                <w:sz w:val="20"/>
              </w:rPr>
              <w:br/>
              <w:t xml:space="preserve">            "validFor": {</w:t>
            </w:r>
            <w:r>
              <w:rPr>
                <w:sz w:val="20"/>
              </w:rPr>
              <w:br/>
              <w:t xml:space="preserve">                "startDateTime": "2017-05-24T00:00",</w:t>
            </w:r>
            <w:r>
              <w:rPr>
                <w:sz w:val="20"/>
              </w:rPr>
              <w:br/>
              <w:t xml:space="preserve">                "endDateTime": "2019-12-31T23:59:59.999Z"</w:t>
            </w:r>
            <w:r>
              <w:rPr>
                <w:sz w:val="20"/>
              </w:rPr>
              <w:br/>
              <w:t xml:space="preserve">            },</w:t>
            </w:r>
            <w:r>
              <w:rPr>
                <w:sz w:val="20"/>
              </w:rPr>
              <w:br/>
              <w:t xml:space="preserve">            "isEnabled": false</w:t>
            </w:r>
            <w:r>
              <w:rPr>
                <w:sz w:val="20"/>
              </w:rPr>
              <w:br/>
              <w:t xml:space="preserve">        }</w:t>
            </w:r>
            <w:r>
              <w:rPr>
                <w:sz w:val="20"/>
              </w:rPr>
              <w:br/>
              <w:t xml:space="preserve">    ],</w:t>
            </w:r>
            <w:r>
              <w:rPr>
                <w:sz w:val="20"/>
              </w:rPr>
              <w:br/>
              <w:t xml:space="preserve">    "resourceSpecRelationship": [</w:t>
            </w:r>
            <w:r>
              <w:rPr>
                <w:sz w:val="20"/>
              </w:rPr>
              <w:br/>
              <w:t xml:space="preserve">        {</w:t>
            </w:r>
            <w:r>
              <w:rPr>
                <w:sz w:val="20"/>
              </w:rPr>
              <w:br/>
              <w:t xml:space="preserve">            "id": "a19e5f96-3df4-4e34-95f7-30e66c42acd2",</w:t>
            </w:r>
            <w:r>
              <w:rPr>
                <w:sz w:val="20"/>
              </w:rPr>
              <w:br/>
              <w:t xml:space="preserve">            "href": "https://mycsp.com:8080/tmf-api/resourceCatalog/v4/resourceSpecification/a19e5f96-3df4-4e34-95f7-30e66c42acd2",</w:t>
            </w:r>
            <w:r>
              <w:rPr>
                <w:sz w:val="20"/>
              </w:rPr>
              <w:br/>
              <w:t xml:space="preserve">            "name": "SWI.1",</w:t>
            </w:r>
            <w:r>
              <w:rPr>
                <w:sz w:val="20"/>
              </w:rPr>
              <w:br/>
              <w:t xml:space="preserve">            "@type": "ResourceFunctionSpecificationRef",</w:t>
            </w:r>
            <w:r>
              <w:rPr>
                <w:sz w:val="20"/>
              </w:rPr>
              <w:br/>
              <w:t xml:space="preserve">            "@referredType": "ResourceFunctionSpecification",</w:t>
            </w:r>
            <w:r>
              <w:rPr>
                <w:sz w:val="20"/>
              </w:rPr>
              <w:br/>
            </w:r>
            <w:r>
              <w:rPr>
                <w:sz w:val="20"/>
              </w:rPr>
              <w:lastRenderedPageBreak/>
              <w:t xml:space="preserve">            "relationshipType": "contains"</w:t>
            </w:r>
            <w:r>
              <w:rPr>
                <w:sz w:val="20"/>
              </w:rPr>
              <w:br/>
              <w:t xml:space="preserve">        },</w:t>
            </w:r>
            <w:r>
              <w:rPr>
                <w:sz w:val="20"/>
              </w:rPr>
              <w:br/>
              <w:t xml:space="preserve">        {</w:t>
            </w:r>
            <w:r>
              <w:rPr>
                <w:sz w:val="20"/>
              </w:rPr>
              <w:br/>
              <w:t xml:space="preserve">            "id": "aa013f8c-5f08-47ff-a2cb-f297359277c2",</w:t>
            </w:r>
            <w:r>
              <w:rPr>
                <w:sz w:val="20"/>
              </w:rPr>
              <w:br/>
              <w:t xml:space="preserve">            "href": "https://mycsp.com:8080/tmf-api/resourceCatalog/v4/resourceSpecification/aa013f8c-5f08-47ff-a2cb-f297359277c2",</w:t>
            </w:r>
            <w:r>
              <w:rPr>
                <w:sz w:val="20"/>
              </w:rPr>
              <w:br/>
              <w:t xml:space="preserve">            "name": "SWI.2",</w:t>
            </w:r>
            <w:r>
              <w:rPr>
                <w:sz w:val="20"/>
              </w:rPr>
              <w:br/>
              <w:t xml:space="preserve">            "@type": "ResourceFunctionSpecificationRef",</w:t>
            </w:r>
            <w:r>
              <w:rPr>
                <w:sz w:val="20"/>
              </w:rPr>
              <w:br/>
              <w:t xml:space="preserve">            "@referredType": "ResourceFunctionSpecification",</w:t>
            </w:r>
            <w:r>
              <w:rPr>
                <w:sz w:val="20"/>
              </w:rPr>
              <w:br/>
              <w:t xml:space="preserve">            "relationshipType": "contains"</w:t>
            </w:r>
            <w:r>
              <w:rPr>
                <w:sz w:val="20"/>
              </w:rPr>
              <w:br/>
              <w:t xml:space="preserve">        },</w:t>
            </w:r>
            <w:r>
              <w:rPr>
                <w:sz w:val="20"/>
              </w:rPr>
              <w:br/>
              <w:t xml:space="preserve">        {</w:t>
            </w:r>
            <w:r>
              <w:rPr>
                <w:sz w:val="20"/>
              </w:rPr>
              <w:br/>
              <w:t xml:space="preserve">            "id": "3a3b5bc7-039e-45b0-ada1-75560ec54108",</w:t>
            </w:r>
            <w:r>
              <w:rPr>
                <w:sz w:val="20"/>
              </w:rPr>
              <w:br/>
              <w:t xml:space="preserve">            "href": "https://mycsp.com:8080/tmf-api/resourceCatalog/v4/resourceSpecification/3a3b5bc7-039e-45b0-ada1-75560ec54108",</w:t>
            </w:r>
            <w:r>
              <w:rPr>
                <w:sz w:val="20"/>
              </w:rPr>
              <w:br/>
              <w:t xml:space="preserve">            "name": "SWI.3",</w:t>
            </w:r>
            <w:r>
              <w:rPr>
                <w:sz w:val="20"/>
              </w:rPr>
              <w:br/>
              <w:t xml:space="preserve">            "@type": "ResourceFunctionSpecificationRef",</w:t>
            </w:r>
            <w:r>
              <w:rPr>
                <w:sz w:val="20"/>
              </w:rPr>
              <w:br/>
              <w:t xml:space="preserve">            "@referredType": "ResourceFunctionSpecification",</w:t>
            </w:r>
            <w:r>
              <w:rPr>
                <w:sz w:val="20"/>
              </w:rPr>
              <w:br/>
              <w:t xml:space="preserve">            "relationshipType": "contains"</w:t>
            </w:r>
            <w:r>
              <w:rPr>
                <w:sz w:val="20"/>
              </w:rPr>
              <w:br/>
              <w:t xml:space="preserve">        },</w:t>
            </w:r>
            <w:r>
              <w:rPr>
                <w:sz w:val="20"/>
              </w:rPr>
              <w:br/>
              <w:t xml:space="preserve">        {</w:t>
            </w:r>
            <w:r>
              <w:rPr>
                <w:sz w:val="20"/>
              </w:rPr>
              <w:br/>
              <w:t xml:space="preserve">            "id": "4fbe07a3-42bb-45cd-b92c-d8d48f17dbc8",</w:t>
            </w:r>
            <w:r>
              <w:rPr>
                <w:sz w:val="20"/>
              </w:rPr>
              <w:br/>
              <w:t xml:space="preserve">            "href": "https://mycsp.com:8080/tmf-api/resourceCatalog/v4/resourceSpecification/4fbe07a3-42bb-45cd-b92c-d8d48f17dbc8",</w:t>
            </w:r>
            <w:r>
              <w:rPr>
                <w:sz w:val="20"/>
              </w:rPr>
              <w:br/>
              <w:t xml:space="preserve">            "name": "SWI.4",</w:t>
            </w:r>
            <w:r>
              <w:rPr>
                <w:sz w:val="20"/>
              </w:rPr>
              <w:br/>
              <w:t xml:space="preserve">            "@type": "ResourceFunctionSpecificationRef",</w:t>
            </w:r>
            <w:r>
              <w:rPr>
                <w:sz w:val="20"/>
              </w:rPr>
              <w:br/>
              <w:t xml:space="preserve">            "@referredType": "ResourceFunctionSpecification",</w:t>
            </w:r>
            <w:r>
              <w:rPr>
                <w:sz w:val="20"/>
              </w:rPr>
              <w:br/>
              <w:t xml:space="preserve">            "relationshipType": "contains"</w:t>
            </w:r>
            <w:r>
              <w:rPr>
                <w:sz w:val="20"/>
              </w:rPr>
              <w:br/>
              <w:t xml:space="preserve">        },</w:t>
            </w:r>
            <w:r>
              <w:rPr>
                <w:sz w:val="20"/>
              </w:rPr>
              <w:br/>
              <w:t xml:space="preserve">        {</w:t>
            </w:r>
            <w:r>
              <w:rPr>
                <w:sz w:val="20"/>
              </w:rPr>
              <w:br/>
              <w:t xml:space="preserve">            "id": "4a5c5d7c-0758-4896-a1aa-2f2a2241c4b5",</w:t>
            </w:r>
            <w:r>
              <w:rPr>
                <w:sz w:val="20"/>
              </w:rPr>
              <w:br/>
              <w:t xml:space="preserve">            "href": "https://mycsp.com:8080/tmf-api/resourceCatalog/v4/resourceSpecification/4a5c5d7c-0758-4896-a1aa-2f2a2241c4b5",</w:t>
            </w:r>
            <w:r>
              <w:rPr>
                <w:sz w:val="20"/>
              </w:rPr>
              <w:br/>
              <w:t xml:space="preserve">            "name": "SWI.5",</w:t>
            </w:r>
            <w:r>
              <w:rPr>
                <w:sz w:val="20"/>
              </w:rPr>
              <w:br/>
              <w:t xml:space="preserve">            "@type": "ResourceFunctionSpecificationRef",</w:t>
            </w:r>
            <w:r>
              <w:rPr>
                <w:sz w:val="20"/>
              </w:rPr>
              <w:br/>
              <w:t xml:space="preserve">            "@referredType": "ResourceFunctionSpecification",</w:t>
            </w:r>
            <w:r>
              <w:rPr>
                <w:sz w:val="20"/>
              </w:rPr>
              <w:br/>
              <w:t xml:space="preserve">            "relationshipType": "contains"</w:t>
            </w:r>
            <w:r>
              <w:rPr>
                <w:sz w:val="20"/>
              </w:rPr>
              <w:br/>
              <w:t xml:space="preserve">        }</w:t>
            </w:r>
            <w:r>
              <w:rPr>
                <w:sz w:val="20"/>
              </w:rPr>
              <w:br/>
              <w:t xml:space="preserve">    ],</w:t>
            </w:r>
            <w:r>
              <w:rPr>
                <w:sz w:val="20"/>
              </w:rPr>
              <w:br/>
              <w:t xml:space="preserve">    "connectionPointSpecification": [</w:t>
            </w:r>
            <w:r>
              <w:rPr>
                <w:sz w:val="20"/>
              </w:rPr>
              <w:br/>
              <w:t xml:space="preserve">        {</w:t>
            </w:r>
            <w:r>
              <w:rPr>
                <w:sz w:val="20"/>
              </w:rPr>
              <w:br/>
              <w:t xml:space="preserve">            "id": "feeb7495-4dc5-4e0f-bf64-5973faac050c",</w:t>
            </w:r>
            <w:r>
              <w:rPr>
                <w:sz w:val="20"/>
              </w:rPr>
              <w:br/>
              <w:t xml:space="preserve">            "href": "https://mycsp.com:8080/tmf-api/resourceCatalog/v4/resourceSpecification/feeb7495-4dc5-4e0f-bf64-5973faac050c",</w:t>
            </w:r>
            <w:r>
              <w:rPr>
                <w:sz w:val="20"/>
              </w:rPr>
              <w:br/>
              <w:t xml:space="preserve">            "@type": "ConnectionPointSpecificationRef",</w:t>
            </w:r>
            <w:r>
              <w:rPr>
                <w:sz w:val="20"/>
              </w:rPr>
              <w:br/>
              <w:t xml:space="preserve">            "@referredType": "ResourceFunctionSpecification",</w:t>
            </w:r>
            <w:r>
              <w:rPr>
                <w:sz w:val="20"/>
              </w:rPr>
              <w:br/>
              <w:t xml:space="preserve">            "name": "CP1.1"</w:t>
            </w:r>
            <w:r>
              <w:rPr>
                <w:sz w:val="20"/>
              </w:rPr>
              <w:br/>
              <w:t xml:space="preserve">        },</w:t>
            </w:r>
            <w:r>
              <w:rPr>
                <w:sz w:val="20"/>
              </w:rPr>
              <w:br/>
              <w:t xml:space="preserve">        {</w:t>
            </w:r>
            <w:r>
              <w:rPr>
                <w:sz w:val="20"/>
              </w:rPr>
              <w:br/>
              <w:t xml:space="preserve">            "id": "ca331dcc-2c52-4346-bfbe-5d4170fe1b83",</w:t>
            </w:r>
            <w:r>
              <w:rPr>
                <w:sz w:val="20"/>
              </w:rPr>
              <w:br/>
              <w:t xml:space="preserve">            "href": "https://mycsp.com:8080/tmf-api/resourceCatalog/v4/resourceSpecification/ca331dcc-2c52-4346-bfbe-5d4170fe1b83",</w:t>
            </w:r>
            <w:r>
              <w:rPr>
                <w:sz w:val="20"/>
              </w:rPr>
              <w:br/>
              <w:t xml:space="preserve">            "@type": "ConnectionPointSpecificationRef",</w:t>
            </w:r>
            <w:r>
              <w:rPr>
                <w:sz w:val="20"/>
              </w:rPr>
              <w:br/>
              <w:t xml:space="preserve">            "@referredType": "ResourceFunctionSpecification",</w:t>
            </w:r>
            <w:r>
              <w:rPr>
                <w:sz w:val="20"/>
              </w:rPr>
              <w:br/>
              <w:t xml:space="preserve">            "name": "CP3.2"</w:t>
            </w:r>
            <w:r>
              <w:rPr>
                <w:sz w:val="20"/>
              </w:rPr>
              <w:br/>
            </w:r>
            <w:r>
              <w:rPr>
                <w:sz w:val="20"/>
              </w:rPr>
              <w:lastRenderedPageBreak/>
              <w:t xml:space="preserve">        },</w:t>
            </w:r>
            <w:r>
              <w:rPr>
                <w:sz w:val="20"/>
              </w:rPr>
              <w:br/>
              <w:t xml:space="preserve">        {</w:t>
            </w:r>
            <w:r>
              <w:rPr>
                <w:sz w:val="20"/>
              </w:rPr>
              <w:br/>
              <w:t xml:space="preserve">            "id": "3e35575c-897e-4dad-952d-3fcf87af698f",</w:t>
            </w:r>
            <w:r>
              <w:rPr>
                <w:sz w:val="20"/>
              </w:rPr>
              <w:br/>
              <w:t xml:space="preserve">            "href": "https://mycsp.com:8080/tmf-api/resourceCatalog/v4/resourceSpecification/3e35575c-897e-4dad-952d-3fcf87af698f",</w:t>
            </w:r>
            <w:r>
              <w:rPr>
                <w:sz w:val="20"/>
              </w:rPr>
              <w:br/>
              <w:t xml:space="preserve">            "@type": "ConnectionPointSpecificationRef",</w:t>
            </w:r>
            <w:r>
              <w:rPr>
                <w:sz w:val="20"/>
              </w:rPr>
              <w:br/>
              <w:t xml:space="preserve">            "@referredType": "ResourceFunctionSpecification",</w:t>
            </w:r>
            <w:r>
              <w:rPr>
                <w:sz w:val="20"/>
              </w:rPr>
              <w:br/>
              <w:t xml:space="preserve">            "name": "CP5.2"</w:t>
            </w:r>
            <w:r>
              <w:rPr>
                <w:sz w:val="20"/>
              </w:rPr>
              <w:br/>
              <w:t xml:space="preserve">        },</w:t>
            </w:r>
            <w:r>
              <w:rPr>
                <w:sz w:val="20"/>
              </w:rPr>
              <w:br/>
              <w:t xml:space="preserve">        {</w:t>
            </w:r>
            <w:r>
              <w:rPr>
                <w:sz w:val="20"/>
              </w:rPr>
              <w:br/>
              <w:t xml:space="preserve">            "id": "9b2069ec-3bf7-43d2-afd8-1fa5711f905e",</w:t>
            </w:r>
            <w:r>
              <w:rPr>
                <w:sz w:val="20"/>
              </w:rPr>
              <w:br/>
              <w:t xml:space="preserve">            "href": "https://mycsp.com:8080/tmf-api/resourceCatalog/v4/resourceSpecification/9b2069ec-3bf7-43d2-afd8-1fa5711f905e",</w:t>
            </w:r>
            <w:r>
              <w:rPr>
                <w:sz w:val="20"/>
              </w:rPr>
              <w:br/>
              <w:t xml:space="preserve">            "@type": "ConnectionPointSpecificationRef",</w:t>
            </w:r>
            <w:r>
              <w:rPr>
                <w:sz w:val="20"/>
              </w:rPr>
              <w:br/>
              <w:t xml:space="preserve">            "@referredType": "ResourceFunctionSpecification",</w:t>
            </w:r>
            <w:r>
              <w:rPr>
                <w:sz w:val="20"/>
              </w:rPr>
              <w:br/>
              <w:t xml:space="preserve">            "name": "CP1.4"</w:t>
            </w:r>
            <w:r>
              <w:rPr>
                <w:sz w:val="20"/>
              </w:rPr>
              <w:br/>
              <w:t xml:space="preserve">        }</w:t>
            </w:r>
            <w:r>
              <w:rPr>
                <w:sz w:val="20"/>
              </w:rPr>
              <w:br/>
              <w:t xml:space="preserve">    ],</w:t>
            </w:r>
            <w:r>
              <w:rPr>
                <w:sz w:val="20"/>
              </w:rPr>
              <w:br/>
              <w:t xml:space="preserve">    "connectivitySpecification": [</w:t>
            </w:r>
            <w:r>
              <w:rPr>
                <w:sz w:val="20"/>
              </w:rPr>
              <w:br/>
              <w:t xml:space="preserve">        {</w:t>
            </w:r>
            <w:r>
              <w:rPr>
                <w:sz w:val="20"/>
              </w:rPr>
              <w:br/>
              <w:t xml:space="preserve">            "id": "2171b1da-0c68-412a-b986-18791d132ddd",</w:t>
            </w:r>
            <w:r>
              <w:rPr>
                <w:sz w:val="20"/>
              </w:rPr>
              <w:br/>
              <w:t xml:space="preserve">            "name": "Internal Connectivity Potential Graph",</w:t>
            </w:r>
            <w:r>
              <w:rPr>
                <w:sz w:val="20"/>
              </w:rPr>
              <w:br/>
              <w:t xml:space="preserve">            "@type": "ResourceGraphSpecification",</w:t>
            </w:r>
            <w:r>
              <w:rPr>
                <w:sz w:val="20"/>
              </w:rPr>
              <w:br/>
              <w:t xml:space="preserve">            "connectionSpecification": [</w:t>
            </w:r>
            <w:r>
              <w:rPr>
                <w:sz w:val="20"/>
              </w:rPr>
              <w:br/>
              <w:t xml:space="preserve">                {</w:t>
            </w:r>
            <w:r>
              <w:rPr>
                <w:sz w:val="20"/>
              </w:rPr>
              <w:br/>
              <w:t xml:space="preserve">                    "name": "AdjacencyPair1",</w:t>
            </w:r>
            <w:r>
              <w:rPr>
                <w:sz w:val="20"/>
              </w:rPr>
              <w:br/>
              <w:t xml:space="preserve">                    "@type": "ConnectionSpecification",</w:t>
            </w:r>
            <w:r>
              <w:rPr>
                <w:sz w:val="20"/>
              </w:rPr>
              <w:br/>
              <w:t xml:space="preserve">                    "associationType": "pointtoPoint",</w:t>
            </w:r>
            <w:r>
              <w:rPr>
                <w:sz w:val="20"/>
              </w:rPr>
              <w:br/>
              <w:t xml:space="preserve">                    "endpointSpecification": [</w:t>
            </w:r>
            <w:r>
              <w:rPr>
                <w:sz w:val="20"/>
              </w:rPr>
              <w:br/>
              <w:t xml:space="preserve">                        {</w:t>
            </w:r>
            <w:r>
              <w:rPr>
                <w:sz w:val="20"/>
              </w:rPr>
              <w:br/>
              <w:t xml:space="preserve">                            "id": "a19e5f96-3df4-4e34-95f7-30e66c42acd2",</w:t>
            </w:r>
            <w:r>
              <w:rPr>
                <w:sz w:val="20"/>
              </w:rPr>
              <w:br/>
              <w:t xml:space="preserve">                            "href": "https://mycsp.com:8080/tmf-api/resourceCatalog/v4/resourceSpecification/a19e5f96-3df4-4e34-95f7-30e66c42acd2",</w:t>
            </w:r>
            <w:r>
              <w:rPr>
                <w:sz w:val="20"/>
              </w:rPr>
              <w:br/>
              <w:t xml:space="preserve">                            "@type": "EndpointSpecificationRef",</w:t>
            </w:r>
            <w:r>
              <w:rPr>
                <w:sz w:val="20"/>
              </w:rPr>
              <w:br/>
              <w:t xml:space="preserve">                            "@referredType": "ResourceFunctionSpecification",</w:t>
            </w:r>
            <w:r>
              <w:rPr>
                <w:sz w:val="20"/>
              </w:rPr>
              <w:br/>
              <w:t xml:space="preserve">                            "name": "SWI.1",</w:t>
            </w:r>
            <w:r>
              <w:rPr>
                <w:sz w:val="20"/>
              </w:rPr>
              <w:br/>
              <w:t xml:space="preserve">                            "isRoot": true,</w:t>
            </w:r>
            <w:r>
              <w:rPr>
                <w:sz w:val="20"/>
              </w:rPr>
              <w:br/>
              <w:t xml:space="preserve">                            "connectionPointSpecification": {</w:t>
            </w:r>
            <w:r>
              <w:rPr>
                <w:sz w:val="20"/>
              </w:rPr>
              <w:br/>
              <w:t xml:space="preserve">                                "id": "8c237137-46b1-4eac-9b20-0f2b35f5ffb2",</w:t>
            </w:r>
            <w:r>
              <w:rPr>
                <w:sz w:val="20"/>
              </w:rPr>
              <w:br/>
              <w:t xml:space="preserve">                                "href": "https://mycsp.com:8080/tmf-api/resourceCatalog/v4/resourceSpecification/8c237137-46b1-4eac-9b20-0f2b35f5ffb2",</w:t>
            </w:r>
            <w:r>
              <w:rPr>
                <w:sz w:val="20"/>
              </w:rPr>
              <w:br/>
              <w:t xml:space="preserve">                                "@type": "ConnectionPointSpecificationRef",</w:t>
            </w:r>
            <w:r>
              <w:rPr>
                <w:sz w:val="20"/>
              </w:rPr>
              <w:br/>
              <w:t xml:space="preserve">                                "@referredType": "ResourceFunctionSpecification",</w:t>
            </w:r>
            <w:r>
              <w:rPr>
                <w:sz w:val="20"/>
              </w:rPr>
              <w:br/>
              <w:t xml:space="preserve">                                "name": "CP1.2"</w:t>
            </w:r>
            <w:r>
              <w:rPr>
                <w:sz w:val="20"/>
              </w:rPr>
              <w:br/>
              <w:t xml:space="preserve">                            }</w:t>
            </w:r>
            <w:r>
              <w:rPr>
                <w:sz w:val="20"/>
              </w:rPr>
              <w:br/>
              <w:t xml:space="preserve">                        },</w:t>
            </w:r>
            <w:r>
              <w:rPr>
                <w:sz w:val="20"/>
              </w:rPr>
              <w:br/>
              <w:t xml:space="preserve">                        {</w:t>
            </w:r>
            <w:r>
              <w:rPr>
                <w:sz w:val="20"/>
              </w:rPr>
              <w:br/>
              <w:t xml:space="preserve">                            "id": "aa013f8c-5f08-47ff-a2cb-f297359277c2",</w:t>
            </w:r>
            <w:r>
              <w:rPr>
                <w:sz w:val="20"/>
              </w:rPr>
              <w:br/>
              <w:t xml:space="preserve">                            "href": "https://mycsp.com:8080/tmf-api/resourceCatalog/v4/resourceSpecification/aa013f8c-5f08-47ff-a2cb-f297359277c232",</w:t>
            </w:r>
            <w:r>
              <w:rPr>
                <w:sz w:val="20"/>
              </w:rPr>
              <w:br/>
              <w:t xml:space="preserve">                            "@type": "EndpointSpecificationRef",</w:t>
            </w:r>
            <w:r>
              <w:rPr>
                <w:sz w:val="20"/>
              </w:rPr>
              <w:br/>
              <w:t xml:space="preserve">                            "@referredType": "ResourceFunctionSpecification",</w:t>
            </w:r>
            <w:r>
              <w:rPr>
                <w:sz w:val="20"/>
              </w:rPr>
              <w:br/>
              <w:t xml:space="preserve">                            "name": "SWI.2",</w:t>
            </w:r>
            <w:r>
              <w:rPr>
                <w:sz w:val="20"/>
              </w:rPr>
              <w:br/>
              <w:t xml:space="preserve">                            "isRoot": false,</w:t>
            </w:r>
            <w:r>
              <w:rPr>
                <w:sz w:val="20"/>
              </w:rPr>
              <w:br/>
              <w:t xml:space="preserve">                            "connectionPointSpecification": {</w:t>
            </w:r>
            <w:r>
              <w:rPr>
                <w:sz w:val="20"/>
              </w:rPr>
              <w:br/>
            </w:r>
            <w:r>
              <w:rPr>
                <w:sz w:val="20"/>
              </w:rPr>
              <w:lastRenderedPageBreak/>
              <w:t xml:space="preserve">                                "id": "c8937fec-1923-4bdc-99d1-4a168f14d445",</w:t>
            </w:r>
            <w:r>
              <w:rPr>
                <w:sz w:val="20"/>
              </w:rPr>
              <w:br/>
              <w:t xml:space="preserve">                                "href": "https://mycsp.com:8080/tmf-api/resourceCatalog/v4/resourceSpecification/c8937fec-1923-4bdc-99d1-4a168f14d445",</w:t>
            </w:r>
            <w:r>
              <w:rPr>
                <w:sz w:val="20"/>
              </w:rPr>
              <w:br/>
              <w:t xml:space="preserve">                                "@type": "ConnectionPointSpecificationRef",</w:t>
            </w:r>
            <w:r>
              <w:rPr>
                <w:sz w:val="20"/>
              </w:rPr>
              <w:br/>
              <w:t xml:space="preserve">                                "@referredType": "ResourceFunctionSpecification",</w:t>
            </w:r>
            <w:r>
              <w:rPr>
                <w:sz w:val="20"/>
              </w:rPr>
              <w:br/>
              <w:t xml:space="preserve">                                "name": "CP2.1"</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"name": "AdjacencyPair2",</w:t>
            </w:r>
            <w:r>
              <w:rPr>
                <w:sz w:val="20"/>
              </w:rPr>
              <w:br/>
              <w:t xml:space="preserve">                    "@type": "ConnectionSpecification",</w:t>
            </w:r>
            <w:r>
              <w:rPr>
                <w:sz w:val="20"/>
              </w:rPr>
              <w:br/>
              <w:t xml:space="preserve">                    "associationType": "pointtoPoint",</w:t>
            </w:r>
            <w:r>
              <w:rPr>
                <w:sz w:val="20"/>
              </w:rPr>
              <w:br/>
              <w:t xml:space="preserve">                    "endpointSpecification": [</w:t>
            </w:r>
            <w:r>
              <w:rPr>
                <w:sz w:val="20"/>
              </w:rPr>
              <w:br/>
              <w:t xml:space="preserve">                        {</w:t>
            </w:r>
            <w:r>
              <w:rPr>
                <w:sz w:val="20"/>
              </w:rPr>
              <w:br/>
              <w:t xml:space="preserve">                            "id": "aa013f8c-5f08-47ff-a2cb-f297359277c2",</w:t>
            </w:r>
            <w:r>
              <w:rPr>
                <w:sz w:val="20"/>
              </w:rPr>
              <w:br/>
              <w:t xml:space="preserve">                            "href": "https://mycsp.com:8080/tmf-api/resourceCatalog/v4/resourceSpecification/aa013f8c-5f08-47ff-a2cb-f297359277c2",</w:t>
            </w:r>
            <w:r>
              <w:rPr>
                <w:sz w:val="20"/>
              </w:rPr>
              <w:br/>
              <w:t xml:space="preserve">                            "@type": "EndpointSpecificationRef",</w:t>
            </w:r>
            <w:r>
              <w:rPr>
                <w:sz w:val="20"/>
              </w:rPr>
              <w:br/>
              <w:t xml:space="preserve">                            "@referredType": "ResourceFunctionSpecification",</w:t>
            </w:r>
            <w:r>
              <w:rPr>
                <w:sz w:val="20"/>
              </w:rPr>
              <w:br/>
              <w:t xml:space="preserve">                            "name": "SWI.2",</w:t>
            </w:r>
            <w:r>
              <w:rPr>
                <w:sz w:val="20"/>
              </w:rPr>
              <w:br/>
              <w:t xml:space="preserve">                            "isRoot": true,</w:t>
            </w:r>
            <w:r>
              <w:rPr>
                <w:sz w:val="20"/>
              </w:rPr>
              <w:br/>
              <w:t xml:space="preserve">                            "connectionPointSpecification": {</w:t>
            </w:r>
            <w:r>
              <w:rPr>
                <w:sz w:val="20"/>
              </w:rPr>
              <w:br/>
              <w:t xml:space="preserve">                                "id": "acbdf06a-1f2e-4815-8db5-4220bc87ade2",</w:t>
            </w:r>
            <w:r>
              <w:rPr>
                <w:sz w:val="20"/>
              </w:rPr>
              <w:br/>
              <w:t xml:space="preserve">                                "href": "https://mycsp.com:8080/tmf-api/resourceCatalog/v4/resourceSpecification/acbdf06a-1f2e-4815-8db5-4220bc87ade2",</w:t>
            </w:r>
            <w:r>
              <w:rPr>
                <w:sz w:val="20"/>
              </w:rPr>
              <w:br/>
              <w:t xml:space="preserve">                                "@type": "ConnectionPointSpecificationRef",</w:t>
            </w:r>
            <w:r>
              <w:rPr>
                <w:sz w:val="20"/>
              </w:rPr>
              <w:br/>
              <w:t xml:space="preserve">                                "@referredType": "ResourceFunctionSpecification",</w:t>
            </w:r>
            <w:r>
              <w:rPr>
                <w:sz w:val="20"/>
              </w:rPr>
              <w:br/>
              <w:t xml:space="preserve">                                "name": "CP2.2"</w:t>
            </w:r>
            <w:r>
              <w:rPr>
                <w:sz w:val="20"/>
              </w:rPr>
              <w:br/>
              <w:t xml:space="preserve">                            }</w:t>
            </w:r>
            <w:r>
              <w:rPr>
                <w:sz w:val="20"/>
              </w:rPr>
              <w:br/>
              <w:t xml:space="preserve">                        },</w:t>
            </w:r>
            <w:r>
              <w:rPr>
                <w:sz w:val="20"/>
              </w:rPr>
              <w:br/>
              <w:t xml:space="preserve">                        {</w:t>
            </w:r>
            <w:r>
              <w:rPr>
                <w:sz w:val="20"/>
              </w:rPr>
              <w:br/>
              <w:t xml:space="preserve">                            "id": "3a3b5bc7-039e-45b0-ada1-75560ec54108",</w:t>
            </w:r>
            <w:r>
              <w:rPr>
                <w:sz w:val="20"/>
              </w:rPr>
              <w:br/>
              <w:t xml:space="preserve">                            "href": "https://mycsp.com:8080/tmf-api/resourceCatalog/v4/resourceSpecification/3a3b5bc7-039e-45b0-ada1-75560ec54108",</w:t>
            </w:r>
            <w:r>
              <w:rPr>
                <w:sz w:val="20"/>
              </w:rPr>
              <w:br/>
              <w:t xml:space="preserve">                            "@type": "EndpointSpecificationRef",</w:t>
            </w:r>
            <w:r>
              <w:rPr>
                <w:sz w:val="20"/>
              </w:rPr>
              <w:br/>
              <w:t xml:space="preserve">                            "@referredType": "ResourceFunctionSpecification",</w:t>
            </w:r>
            <w:r>
              <w:rPr>
                <w:sz w:val="20"/>
              </w:rPr>
              <w:br/>
              <w:t xml:space="preserve">                            "name": "SWI.3",</w:t>
            </w:r>
            <w:r>
              <w:rPr>
                <w:sz w:val="20"/>
              </w:rPr>
              <w:br/>
              <w:t xml:space="preserve">                            "isRoot": false,</w:t>
            </w:r>
            <w:r>
              <w:rPr>
                <w:sz w:val="20"/>
              </w:rPr>
              <w:br/>
              <w:t xml:space="preserve">                            "connectionPointSpecification": {</w:t>
            </w:r>
            <w:r>
              <w:rPr>
                <w:sz w:val="20"/>
              </w:rPr>
              <w:br/>
              <w:t xml:space="preserve">                                "id": "0564e364-dd52-461b-a9f6-718e342e2217",</w:t>
            </w:r>
            <w:r>
              <w:rPr>
                <w:sz w:val="20"/>
              </w:rPr>
              <w:br/>
              <w:t xml:space="preserve">                                "href": "https://mycsp.com:8080/tmf-api/resourceCatalog/v4/resourceSpecification/0564e364-dd52-461b-a9f6-718e342e2217",</w:t>
            </w:r>
            <w:r>
              <w:rPr>
                <w:sz w:val="20"/>
              </w:rPr>
              <w:br/>
              <w:t xml:space="preserve">                                "@type": "ConnectionPointSpecificationRef",</w:t>
            </w:r>
            <w:r>
              <w:rPr>
                <w:sz w:val="20"/>
              </w:rPr>
              <w:br/>
              <w:t xml:space="preserve">                                "@referredType": "ResourceFunctionSpecification",</w:t>
            </w:r>
            <w:r>
              <w:rPr>
                <w:sz w:val="20"/>
              </w:rPr>
              <w:br/>
              <w:t xml:space="preserve">                                "name": "CP3.1"</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"name": "AdjacencyPair3",</w:t>
            </w:r>
            <w:r>
              <w:rPr>
                <w:sz w:val="20"/>
              </w:rPr>
              <w:br/>
              <w:t xml:space="preserve">                    "@type": "ConnectionSpecification",</w:t>
            </w:r>
            <w:r>
              <w:rPr>
                <w:sz w:val="20"/>
              </w:rPr>
              <w:br/>
              <w:t xml:space="preserve">                    "associationType": "pointtoPoint",</w:t>
            </w:r>
            <w:r>
              <w:rPr>
                <w:sz w:val="20"/>
              </w:rPr>
              <w:br/>
            </w:r>
            <w:r>
              <w:rPr>
                <w:sz w:val="20"/>
              </w:rPr>
              <w:lastRenderedPageBreak/>
              <w:t xml:space="preserve">                    "endpointSpecification": [</w:t>
            </w:r>
            <w:r>
              <w:rPr>
                <w:sz w:val="20"/>
              </w:rPr>
              <w:br/>
              <w:t xml:space="preserve">                        {</w:t>
            </w:r>
            <w:r>
              <w:rPr>
                <w:sz w:val="20"/>
              </w:rPr>
              <w:br/>
              <w:t xml:space="preserve">                            "id": "3a3b5bc7-039e-45b0-ada1-75560ec54108",</w:t>
            </w:r>
            <w:r>
              <w:rPr>
                <w:sz w:val="20"/>
              </w:rPr>
              <w:br/>
              <w:t xml:space="preserve">                            "href": "https://mycsp.com:8080/tmf-api/resourceCatalog/v4/resourceSpecification/3a3b5bc7-039e-45b0-ada1-75560ec54108",</w:t>
            </w:r>
            <w:r>
              <w:rPr>
                <w:sz w:val="20"/>
              </w:rPr>
              <w:br/>
              <w:t xml:space="preserve">                            "@type": "EndpointSpecificationRef",</w:t>
            </w:r>
            <w:r>
              <w:rPr>
                <w:sz w:val="20"/>
              </w:rPr>
              <w:br/>
              <w:t xml:space="preserve">                            "@referredType": "ResourceFunctionSpecification",</w:t>
            </w:r>
            <w:r>
              <w:rPr>
                <w:sz w:val="20"/>
              </w:rPr>
              <w:br/>
              <w:t xml:space="preserve">                            "name": "SWI.3",</w:t>
            </w:r>
            <w:r>
              <w:rPr>
                <w:sz w:val="20"/>
              </w:rPr>
              <w:br/>
              <w:t xml:space="preserve">                            "isRoot": true,</w:t>
            </w:r>
            <w:r>
              <w:rPr>
                <w:sz w:val="20"/>
              </w:rPr>
              <w:br/>
              <w:t xml:space="preserve">                            "connectionPointSpecification": {</w:t>
            </w:r>
            <w:r>
              <w:rPr>
                <w:sz w:val="20"/>
              </w:rPr>
              <w:br/>
              <w:t xml:space="preserve">                                "id": "14ae7a86-8d6e-407e-adf0-f99505e48b67",</w:t>
            </w:r>
            <w:r>
              <w:rPr>
                <w:sz w:val="20"/>
              </w:rPr>
              <w:br/>
              <w:t xml:space="preserve">                                "href": "https://mycsp.com:8080/tmf-api/resourceCatalog/v4/resourceSpecification/14ae7a86-8d6e-407e-adf0-f99505e48b67",</w:t>
            </w:r>
            <w:r>
              <w:rPr>
                <w:sz w:val="20"/>
              </w:rPr>
              <w:br/>
              <w:t xml:space="preserve">                                "@type": "ConnectionPointSpecificationRef",</w:t>
            </w:r>
            <w:r>
              <w:rPr>
                <w:sz w:val="20"/>
              </w:rPr>
              <w:br/>
              <w:t xml:space="preserve">                                "@referredType": "ResourceFunctionSpecification",</w:t>
            </w:r>
            <w:r>
              <w:rPr>
                <w:sz w:val="20"/>
              </w:rPr>
              <w:br/>
              <w:t xml:space="preserve">                                "name": "CP3.3"</w:t>
            </w:r>
            <w:r>
              <w:rPr>
                <w:sz w:val="20"/>
              </w:rPr>
              <w:br/>
              <w:t xml:space="preserve">                            }</w:t>
            </w:r>
            <w:r>
              <w:rPr>
                <w:sz w:val="20"/>
              </w:rPr>
              <w:br/>
              <w:t xml:space="preserve">                        },</w:t>
            </w:r>
            <w:r>
              <w:rPr>
                <w:sz w:val="20"/>
              </w:rPr>
              <w:br/>
              <w:t xml:space="preserve">                        {</w:t>
            </w:r>
            <w:r>
              <w:rPr>
                <w:sz w:val="20"/>
              </w:rPr>
              <w:br/>
              <w:t xml:space="preserve">                            "id": "4fbe07a3-42bb-45cd-b92c-d8d48f17dbc8",</w:t>
            </w:r>
            <w:r>
              <w:rPr>
                <w:sz w:val="20"/>
              </w:rPr>
              <w:br/>
              <w:t xml:space="preserve">                            "href": "https://mycsp.com:8080/tmf-api/resourceCatalog/v4/resourceSpecification/4fbe07a3-42bb-45cd-b92c-d8d48f17dbc8",</w:t>
            </w:r>
            <w:r>
              <w:rPr>
                <w:sz w:val="20"/>
              </w:rPr>
              <w:br/>
              <w:t xml:space="preserve">                            "@type": "EndpointSpecificationRef",</w:t>
            </w:r>
            <w:r>
              <w:rPr>
                <w:sz w:val="20"/>
              </w:rPr>
              <w:br/>
              <w:t xml:space="preserve">                            "@referredType": "ResourceFunctionSpecification",</w:t>
            </w:r>
            <w:r>
              <w:rPr>
                <w:sz w:val="20"/>
              </w:rPr>
              <w:br/>
              <w:t xml:space="preserve">                            "name": "SWI.4",</w:t>
            </w:r>
            <w:r>
              <w:rPr>
                <w:sz w:val="20"/>
              </w:rPr>
              <w:br/>
              <w:t xml:space="preserve">                            "isRoot": false,</w:t>
            </w:r>
            <w:r>
              <w:rPr>
                <w:sz w:val="20"/>
              </w:rPr>
              <w:br/>
              <w:t xml:space="preserve">                            "connectionPointSpecification": {</w:t>
            </w:r>
            <w:r>
              <w:rPr>
                <w:sz w:val="20"/>
              </w:rPr>
              <w:br/>
              <w:t xml:space="preserve">                                "id": "98b5906c-bbd0-4bb9-8551-1eaac552a4a3",</w:t>
            </w:r>
            <w:r>
              <w:rPr>
                <w:sz w:val="20"/>
              </w:rPr>
              <w:br/>
              <w:t xml:space="preserve">                                "href": "https://mycsp.com:8080/tmf-api/resourceCatalog/v4/resourceSpecification/98b5906c-bbd0-4bb9-8551-1eaac552a4a3",</w:t>
            </w:r>
            <w:r>
              <w:rPr>
                <w:sz w:val="20"/>
              </w:rPr>
              <w:br/>
              <w:t xml:space="preserve">                                "@type": "ConnectionPointSpecificationRef",</w:t>
            </w:r>
            <w:r>
              <w:rPr>
                <w:sz w:val="20"/>
              </w:rPr>
              <w:br/>
              <w:t xml:space="preserve">                                "@referredType": "ResourceFunctionSpecification",</w:t>
            </w:r>
            <w:r>
              <w:rPr>
                <w:sz w:val="20"/>
              </w:rPr>
              <w:br/>
              <w:t xml:space="preserve">                                "name": "CP4.1"</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"name": "AdjacencyPair4",</w:t>
            </w:r>
            <w:r>
              <w:rPr>
                <w:sz w:val="20"/>
              </w:rPr>
              <w:br/>
              <w:t xml:space="preserve">                    "@type": "ConnectionSpecification",</w:t>
            </w:r>
            <w:r>
              <w:rPr>
                <w:sz w:val="20"/>
              </w:rPr>
              <w:br/>
              <w:t xml:space="preserve">                    "associationType": "pointtoPoint",</w:t>
            </w:r>
            <w:r>
              <w:rPr>
                <w:sz w:val="20"/>
              </w:rPr>
              <w:br/>
              <w:t xml:space="preserve">                    "endpointSpecification": [</w:t>
            </w:r>
            <w:r>
              <w:rPr>
                <w:sz w:val="20"/>
              </w:rPr>
              <w:br/>
              <w:t xml:space="preserve">                        {</w:t>
            </w:r>
            <w:r>
              <w:rPr>
                <w:sz w:val="20"/>
              </w:rPr>
              <w:br/>
              <w:t xml:space="preserve">                            "id": "4fbe07a3-42bb-45cd-b92c-d8d48f17dbc8",</w:t>
            </w:r>
            <w:r>
              <w:rPr>
                <w:sz w:val="20"/>
              </w:rPr>
              <w:br/>
              <w:t xml:space="preserve">                            "href": "https://mycsp.com:8080/tmf-api/resourceCatalog/v4/resourceSpecification/4fbe07a3-42bb-45cd-b92c-d8d48f17dbc8",</w:t>
            </w:r>
            <w:r>
              <w:rPr>
                <w:sz w:val="20"/>
              </w:rPr>
              <w:br/>
              <w:t xml:space="preserve">                            "@type": "EndpointSpecificationRef",</w:t>
            </w:r>
            <w:r>
              <w:rPr>
                <w:sz w:val="20"/>
              </w:rPr>
              <w:br/>
              <w:t xml:space="preserve">                            "@referredType": "ResourceFunctionSpecification",</w:t>
            </w:r>
            <w:r>
              <w:rPr>
                <w:sz w:val="20"/>
              </w:rPr>
              <w:br/>
              <w:t xml:space="preserve">                            "name": "SWI.4",</w:t>
            </w:r>
            <w:r>
              <w:rPr>
                <w:sz w:val="20"/>
              </w:rPr>
              <w:br/>
              <w:t xml:space="preserve">                            "isRoot": true,</w:t>
            </w:r>
            <w:r>
              <w:rPr>
                <w:sz w:val="20"/>
              </w:rPr>
              <w:br/>
              <w:t xml:space="preserve">                            "connectionPointSpecification": {</w:t>
            </w:r>
            <w:r>
              <w:rPr>
                <w:sz w:val="20"/>
              </w:rPr>
              <w:br/>
              <w:t xml:space="preserve">                                "id": "415a8aa1-5d8b-4a7b-a886-cfb248fba864",</w:t>
            </w:r>
            <w:r>
              <w:rPr>
                <w:sz w:val="20"/>
              </w:rPr>
              <w:br/>
              <w:t xml:space="preserve">                                "href": "https://mycsp.com:8080/tmf-api/resourceCatalog/v4/resourceSpecification/415a8aa1-5d8b-4a7b-a886-cfb248fba864",</w:t>
            </w:r>
            <w:r>
              <w:rPr>
                <w:sz w:val="20"/>
              </w:rPr>
              <w:br/>
              <w:t xml:space="preserve">                                "@type": "ConnectionPointSpecificationRef",</w:t>
            </w:r>
            <w:r>
              <w:rPr>
                <w:sz w:val="20"/>
              </w:rPr>
              <w:br/>
            </w:r>
            <w:r>
              <w:rPr>
                <w:sz w:val="20"/>
              </w:rPr>
              <w:lastRenderedPageBreak/>
              <w:t xml:space="preserve">                                "@referredType": "ResourceFunctionSpecification",</w:t>
            </w:r>
            <w:r>
              <w:rPr>
                <w:sz w:val="20"/>
              </w:rPr>
              <w:br/>
              <w:t xml:space="preserve">                                "name": "CP4.2"</w:t>
            </w:r>
            <w:r>
              <w:rPr>
                <w:sz w:val="20"/>
              </w:rPr>
              <w:br/>
              <w:t xml:space="preserve">                            }</w:t>
            </w:r>
            <w:r>
              <w:rPr>
                <w:sz w:val="20"/>
              </w:rPr>
              <w:br/>
              <w:t xml:space="preserve">                        },</w:t>
            </w:r>
            <w:r>
              <w:rPr>
                <w:sz w:val="20"/>
              </w:rPr>
              <w:br/>
              <w:t xml:space="preserve">                        {</w:t>
            </w:r>
            <w:r>
              <w:rPr>
                <w:sz w:val="20"/>
              </w:rPr>
              <w:br/>
              <w:t xml:space="preserve">                            "id": "4a5c5d7c-0758-4896-a1aa-2f2a2241c4b5",</w:t>
            </w:r>
            <w:r>
              <w:rPr>
                <w:sz w:val="20"/>
              </w:rPr>
              <w:br/>
              <w:t xml:space="preserve">                            "href": "https://mycsp.com:8080/tmf-api/resourceCatalog/v4/resourceSpecification/4a5c5d7c-0758-4896-a1aa-2f2a2241c4b5",</w:t>
            </w:r>
            <w:r>
              <w:rPr>
                <w:sz w:val="20"/>
              </w:rPr>
              <w:br/>
              <w:t xml:space="preserve">                            "@type": "EndpointSpecificationRef",</w:t>
            </w:r>
            <w:r>
              <w:rPr>
                <w:sz w:val="20"/>
              </w:rPr>
              <w:br/>
              <w:t xml:space="preserve">                            "@referredType": "ResourceFunctionSpecification",</w:t>
            </w:r>
            <w:r>
              <w:rPr>
                <w:sz w:val="20"/>
              </w:rPr>
              <w:br/>
              <w:t xml:space="preserve">                            "name": "SWI.5",</w:t>
            </w:r>
            <w:r>
              <w:rPr>
                <w:sz w:val="20"/>
              </w:rPr>
              <w:br/>
              <w:t xml:space="preserve">                            "isRoot": false,</w:t>
            </w:r>
            <w:r>
              <w:rPr>
                <w:sz w:val="20"/>
              </w:rPr>
              <w:br/>
              <w:t xml:space="preserve">                            "connectionPointSpecification": {</w:t>
            </w:r>
            <w:r>
              <w:rPr>
                <w:sz w:val="20"/>
              </w:rPr>
              <w:br/>
              <w:t xml:space="preserve">                                "id": "29bf728a-08c1-4bb9-84b0-5ad63468b1fb",</w:t>
            </w:r>
            <w:r>
              <w:rPr>
                <w:sz w:val="20"/>
              </w:rPr>
              <w:br/>
              <w:t xml:space="preserve">                                "href": "https://mycsp.com:8080/tmf-api/resourceCatalog/v4/resourceSpecification/29bf728a-08c1-4bb9-84b0-5ad63468b1fb",</w:t>
            </w:r>
            <w:r>
              <w:rPr>
                <w:sz w:val="20"/>
              </w:rPr>
              <w:br/>
              <w:t xml:space="preserve">                                "@type": "ConnectionPointSpecificationRef",</w:t>
            </w:r>
            <w:r>
              <w:rPr>
                <w:sz w:val="20"/>
              </w:rPr>
              <w:br/>
              <w:t xml:space="preserve">                                "@referredType": "ResourceFunctionSpecification",</w:t>
            </w:r>
            <w:r>
              <w:rPr>
                <w:sz w:val="20"/>
              </w:rPr>
              <w:br/>
              <w:t xml:space="preserve">                                "name": "CP5.1"</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"name": "AdjacencyPair5",</w:t>
            </w:r>
            <w:r>
              <w:rPr>
                <w:sz w:val="20"/>
              </w:rPr>
              <w:br/>
              <w:t xml:space="preserve">                    "@type": "ConnectionSpecification",</w:t>
            </w:r>
            <w:r>
              <w:rPr>
                <w:sz w:val="20"/>
              </w:rPr>
              <w:br/>
              <w:t xml:space="preserve">                    "associationType": "pointtoPoint",</w:t>
            </w:r>
            <w:r>
              <w:rPr>
                <w:sz w:val="20"/>
              </w:rPr>
              <w:br/>
              <w:t xml:space="preserve">                    "endpointSpecification": [</w:t>
            </w:r>
            <w:r>
              <w:rPr>
                <w:sz w:val="20"/>
              </w:rPr>
              <w:br/>
              <w:t xml:space="preserve">                        {</w:t>
            </w:r>
            <w:r>
              <w:rPr>
                <w:sz w:val="20"/>
              </w:rPr>
              <w:br/>
              <w:t xml:space="preserve">                            "id": "4a5c5d7c-0758-4896-a1aa-2f2a2241c4b5",</w:t>
            </w:r>
            <w:r>
              <w:rPr>
                <w:sz w:val="20"/>
              </w:rPr>
              <w:br/>
              <w:t xml:space="preserve">                            "href": "https://mycsp.com:8080/tmf-api/resourceCatalog/v4/resourceSpecification/4a5c5d7c-0758-4896-a1aa-2f2a2241c4b5",</w:t>
            </w:r>
            <w:r>
              <w:rPr>
                <w:sz w:val="20"/>
              </w:rPr>
              <w:br/>
              <w:t xml:space="preserve">                            "@type": "EndpointSpecificationRef",</w:t>
            </w:r>
            <w:r>
              <w:rPr>
                <w:sz w:val="20"/>
              </w:rPr>
              <w:br/>
              <w:t xml:space="preserve">                            "@referredType": "ResourceFunctionSpecification",</w:t>
            </w:r>
            <w:r>
              <w:rPr>
                <w:sz w:val="20"/>
              </w:rPr>
              <w:br/>
              <w:t xml:space="preserve">                            "name": "SWI.5",</w:t>
            </w:r>
            <w:r>
              <w:rPr>
                <w:sz w:val="20"/>
              </w:rPr>
              <w:br/>
              <w:t xml:space="preserve">                            "isRoot": true,</w:t>
            </w:r>
            <w:r>
              <w:rPr>
                <w:sz w:val="20"/>
              </w:rPr>
              <w:br/>
              <w:t xml:space="preserve">                            "connectionPointSpecification": {</w:t>
            </w:r>
            <w:r>
              <w:rPr>
                <w:sz w:val="20"/>
              </w:rPr>
              <w:br/>
              <w:t xml:space="preserve">                                "id": "e26d911c-3e61-409c-bcca-c7500e12b5a6",</w:t>
            </w:r>
            <w:r>
              <w:rPr>
                <w:sz w:val="20"/>
              </w:rPr>
              <w:br/>
              <w:t xml:space="preserve">                                "href": "https://mycsp.com:8080/tmf-api/resourceCatalog/v4/resourceSpecification/e26d911c-3e61-409c-bcca-c7500e12b5a6",</w:t>
            </w:r>
            <w:r>
              <w:rPr>
                <w:sz w:val="20"/>
              </w:rPr>
              <w:br/>
              <w:t xml:space="preserve">                                "@type": "ConnectionPointSpecificationRef",</w:t>
            </w:r>
            <w:r>
              <w:rPr>
                <w:sz w:val="20"/>
              </w:rPr>
              <w:br/>
              <w:t xml:space="preserve">                                "@referredType": "ResourceFunctionSpecification",</w:t>
            </w:r>
            <w:r>
              <w:rPr>
                <w:sz w:val="20"/>
              </w:rPr>
              <w:br/>
              <w:t xml:space="preserve">                                "name": "CP5.3"</w:t>
            </w:r>
            <w:r>
              <w:rPr>
                <w:sz w:val="20"/>
              </w:rPr>
              <w:br/>
              <w:t xml:space="preserve">                            }</w:t>
            </w:r>
            <w:r>
              <w:rPr>
                <w:sz w:val="20"/>
              </w:rPr>
              <w:br/>
              <w:t xml:space="preserve">                        },</w:t>
            </w:r>
            <w:r>
              <w:rPr>
                <w:sz w:val="20"/>
              </w:rPr>
              <w:br/>
              <w:t xml:space="preserve">                        {</w:t>
            </w:r>
            <w:r>
              <w:rPr>
                <w:sz w:val="20"/>
              </w:rPr>
              <w:br/>
              <w:t xml:space="preserve">                            "id": "a19e5f96-3df4-4e34-95f7-30e66c42acd2",</w:t>
            </w:r>
            <w:r>
              <w:rPr>
                <w:sz w:val="20"/>
              </w:rPr>
              <w:br/>
              <w:t xml:space="preserve">                            "href": "https://mycsp.com:8080/tmf-api/resourceCatalog/v4/resourceSpecification/a19e5f96-3df4-4e34-95f7-30e66c42acd2",</w:t>
            </w:r>
            <w:r>
              <w:rPr>
                <w:sz w:val="20"/>
              </w:rPr>
              <w:br/>
              <w:t xml:space="preserve">                            "@type": "EndpointSpecificationRef",</w:t>
            </w:r>
            <w:r>
              <w:rPr>
                <w:sz w:val="20"/>
              </w:rPr>
              <w:br/>
              <w:t xml:space="preserve">                            "@referredType": "ResourceFunctionSpecification",</w:t>
            </w:r>
            <w:r>
              <w:rPr>
                <w:sz w:val="20"/>
              </w:rPr>
              <w:br/>
              <w:t xml:space="preserve">                            "name": "SWI.1",</w:t>
            </w:r>
            <w:r>
              <w:rPr>
                <w:sz w:val="20"/>
              </w:rPr>
              <w:br/>
              <w:t xml:space="preserve">                            "isRoot": false,</w:t>
            </w:r>
            <w:r>
              <w:rPr>
                <w:sz w:val="20"/>
              </w:rPr>
              <w:br/>
              <w:t xml:space="preserve">                            "connectionPointSpecification": {</w:t>
            </w:r>
            <w:r>
              <w:rPr>
                <w:sz w:val="20"/>
              </w:rPr>
              <w:br/>
              <w:t xml:space="preserve">                                "id": "62606a50-3cce-4225-b862-3b9ac72ef8ca",</w:t>
            </w:r>
            <w:r>
              <w:rPr>
                <w:sz w:val="20"/>
              </w:rPr>
              <w:br/>
            </w:r>
            <w:r>
              <w:rPr>
                <w:sz w:val="20"/>
              </w:rPr>
              <w:lastRenderedPageBreak/>
              <w:t xml:space="preserve">                                "href": "https://mycsp.com:8080/tmf-api/resourceCatalog/v4/resourceSpecification/62606a50-3cce-4225-b862-3b9ac72ef8ca",</w:t>
            </w:r>
            <w:r>
              <w:rPr>
                <w:sz w:val="20"/>
              </w:rPr>
              <w:br/>
              <w:t xml:space="preserve">                                "@type": "ConnectionPointSpecificationRef",</w:t>
            </w:r>
            <w:r>
              <w:rPr>
                <w:sz w:val="20"/>
              </w:rPr>
              <w:br/>
              <w:t xml:space="preserve">                                "@referredType": "ResourceFunctionSpecification",</w:t>
            </w:r>
            <w:r>
              <w:rPr>
                <w:sz w:val="20"/>
              </w:rPr>
              <w:br/>
              <w:t xml:space="preserve">                                "name": "CP1.3"</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w:t>
            </w:r>
          </w:p>
        </w:tc>
      </w:tr>
    </w:tbl>
    <w:p w14:paraId="545F7B24" w14:textId="77777777" w:rsidR="007049D0" w:rsidRDefault="00207013">
      <w:pPr>
        <w:pStyle w:val="Heading3"/>
      </w:pPr>
      <w:bookmarkStart w:id="61" w:name="_Toc27671237"/>
      <w:bookmarkStart w:id="62" w:name="_Toc37176630"/>
      <w:r>
        <w:lastRenderedPageBreak/>
        <w:t>Import Job resource</w:t>
      </w:r>
      <w:bookmarkEnd w:id="61"/>
      <w:bookmarkEnd w:id="62"/>
    </w:p>
    <w:p w14:paraId="6E040691" w14:textId="77777777" w:rsidR="007049D0" w:rsidRDefault="00207013">
      <w:r>
        <w:t>Represents a task used to import resources from a file.</w:t>
      </w:r>
    </w:p>
    <w:p w14:paraId="2B7CD77F" w14:textId="77777777" w:rsidR="007049D0" w:rsidRDefault="00207013">
      <w:r>
        <w:rPr>
          <w:b/>
        </w:rPr>
        <w:t>Resource model</w:t>
      </w:r>
    </w:p>
    <w:p w14:paraId="6F63EF7C" w14:textId="77777777" w:rsidR="007049D0" w:rsidRDefault="00207013">
      <w:r>
        <w:rPr>
          <w:noProof/>
        </w:rPr>
        <w:drawing>
          <wp:inline distT="0" distB="0" distL="0" distR="0" wp14:anchorId="1C0F156F" wp14:editId="09B609D6">
            <wp:extent cx="3505200" cy="2755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ImportJob.png"/>
                    <pic:cNvPicPr/>
                  </pic:nvPicPr>
                  <pic:blipFill>
                    <a:blip r:embed="rId21"/>
                    <a:stretch>
                      <a:fillRect/>
                    </a:stretch>
                  </pic:blipFill>
                  <pic:spPr>
                    <a:xfrm>
                      <a:off x="0" y="0"/>
                      <a:ext cx="3505200" cy="2755900"/>
                    </a:xfrm>
                    <a:prstGeom prst="rect">
                      <a:avLst/>
                    </a:prstGeom>
                  </pic:spPr>
                </pic:pic>
              </a:graphicData>
            </a:graphic>
          </wp:inline>
        </w:drawing>
      </w:r>
    </w:p>
    <w:p w14:paraId="67E76BC5" w14:textId="77777777" w:rsidR="007049D0" w:rsidRDefault="00207013">
      <w:r>
        <w:rPr>
          <w:b/>
        </w:rPr>
        <w:t>Field descriptions</w:t>
      </w:r>
    </w:p>
    <w:p w14:paraId="341E4AFF" w14:textId="77777777" w:rsidR="007049D0" w:rsidRDefault="00207013">
      <w:r>
        <w:rPr>
          <w:i/>
          <w:u w:val="single"/>
        </w:rPr>
        <w:t>ImportJob</w:t>
      </w:r>
      <w:r>
        <w:rPr>
          <w:u w:val="single"/>
        </w:rPr>
        <w:t xml:space="preserve"> fields</w:t>
      </w:r>
    </w:p>
    <w:tbl>
      <w:tblPr>
        <w:tblW w:w="0" w:type="auto"/>
        <w:tblLook w:val="04A0" w:firstRow="1" w:lastRow="0" w:firstColumn="1" w:lastColumn="0" w:noHBand="0" w:noVBand="1"/>
      </w:tblPr>
      <w:tblGrid>
        <w:gridCol w:w="2268"/>
        <w:gridCol w:w="7937"/>
      </w:tblGrid>
      <w:tr w:rsidR="007049D0" w14:paraId="755255B1" w14:textId="77777777">
        <w:tc>
          <w:tcPr>
            <w:tcW w:w="2268" w:type="dxa"/>
          </w:tcPr>
          <w:p w14:paraId="092FD7BB" w14:textId="77777777" w:rsidR="007049D0" w:rsidRDefault="00207013">
            <w:r>
              <w:t>completionDate</w:t>
            </w:r>
          </w:p>
        </w:tc>
        <w:tc>
          <w:tcPr>
            <w:tcW w:w="7937" w:type="dxa"/>
          </w:tcPr>
          <w:p w14:paraId="0B73D22A" w14:textId="77777777" w:rsidR="007049D0" w:rsidRDefault="00207013">
            <w:r>
              <w:t>A date time (DateTime). Date at which the job was completed.</w:t>
            </w:r>
          </w:p>
        </w:tc>
      </w:tr>
      <w:tr w:rsidR="007049D0" w14:paraId="67249A4B" w14:textId="77777777">
        <w:tc>
          <w:tcPr>
            <w:tcW w:w="2268" w:type="dxa"/>
          </w:tcPr>
          <w:p w14:paraId="72AE6F98" w14:textId="77777777" w:rsidR="007049D0" w:rsidRDefault="00207013">
            <w:r>
              <w:t>contentType</w:t>
            </w:r>
          </w:p>
        </w:tc>
        <w:tc>
          <w:tcPr>
            <w:tcW w:w="7937" w:type="dxa"/>
          </w:tcPr>
          <w:p w14:paraId="28FC03A5" w14:textId="77777777" w:rsidR="007049D0" w:rsidRDefault="00207013">
            <w:r>
              <w:t>A string. Indicates the format of the imported data.</w:t>
            </w:r>
          </w:p>
        </w:tc>
      </w:tr>
      <w:tr w:rsidR="007049D0" w14:paraId="4C93E4E6" w14:textId="77777777">
        <w:tc>
          <w:tcPr>
            <w:tcW w:w="2268" w:type="dxa"/>
          </w:tcPr>
          <w:p w14:paraId="024028C9" w14:textId="77777777" w:rsidR="007049D0" w:rsidRDefault="00207013">
            <w:r>
              <w:t>creationDate</w:t>
            </w:r>
          </w:p>
        </w:tc>
        <w:tc>
          <w:tcPr>
            <w:tcW w:w="7937" w:type="dxa"/>
          </w:tcPr>
          <w:p w14:paraId="72694BF5" w14:textId="77777777" w:rsidR="007049D0" w:rsidRDefault="00207013">
            <w:r>
              <w:t>A date time (DateTime). Date at which the job was created.</w:t>
            </w:r>
          </w:p>
        </w:tc>
      </w:tr>
      <w:tr w:rsidR="007049D0" w14:paraId="09F47A20" w14:textId="77777777">
        <w:tc>
          <w:tcPr>
            <w:tcW w:w="2268" w:type="dxa"/>
          </w:tcPr>
          <w:p w14:paraId="60C135E0" w14:textId="77777777" w:rsidR="007049D0" w:rsidRDefault="00207013">
            <w:r>
              <w:t>errorLog</w:t>
            </w:r>
          </w:p>
        </w:tc>
        <w:tc>
          <w:tcPr>
            <w:tcW w:w="7937" w:type="dxa"/>
          </w:tcPr>
          <w:p w14:paraId="6F3CC8E9" w14:textId="77777777" w:rsidR="007049D0" w:rsidRDefault="00207013">
            <w:r>
              <w:t>A string. Reason for failure if status is failed.</w:t>
            </w:r>
          </w:p>
        </w:tc>
      </w:tr>
      <w:tr w:rsidR="007049D0" w14:paraId="7D6FA8D1" w14:textId="77777777">
        <w:tc>
          <w:tcPr>
            <w:tcW w:w="2268" w:type="dxa"/>
          </w:tcPr>
          <w:p w14:paraId="02FDCB43" w14:textId="77777777" w:rsidR="007049D0" w:rsidRDefault="00207013">
            <w:r>
              <w:t>href</w:t>
            </w:r>
          </w:p>
        </w:tc>
        <w:tc>
          <w:tcPr>
            <w:tcW w:w="7937" w:type="dxa"/>
          </w:tcPr>
          <w:p w14:paraId="5D6B6E34" w14:textId="77777777" w:rsidR="007049D0" w:rsidRDefault="00207013">
            <w:r>
              <w:t>A string. Reference of the import job.</w:t>
            </w:r>
          </w:p>
        </w:tc>
      </w:tr>
      <w:tr w:rsidR="007049D0" w14:paraId="70DD1BAD" w14:textId="77777777">
        <w:tc>
          <w:tcPr>
            <w:tcW w:w="2268" w:type="dxa"/>
          </w:tcPr>
          <w:p w14:paraId="3FAC484C" w14:textId="77777777" w:rsidR="007049D0" w:rsidRDefault="00207013">
            <w:r>
              <w:lastRenderedPageBreak/>
              <w:t>id</w:t>
            </w:r>
          </w:p>
        </w:tc>
        <w:tc>
          <w:tcPr>
            <w:tcW w:w="7937" w:type="dxa"/>
          </w:tcPr>
          <w:p w14:paraId="4F5E5484" w14:textId="77777777" w:rsidR="007049D0" w:rsidRDefault="00207013">
            <w:r>
              <w:t>A string. Identifier of the import job.</w:t>
            </w:r>
          </w:p>
        </w:tc>
      </w:tr>
      <w:tr w:rsidR="007049D0" w14:paraId="3D1B2523" w14:textId="77777777">
        <w:tc>
          <w:tcPr>
            <w:tcW w:w="2268" w:type="dxa"/>
          </w:tcPr>
          <w:p w14:paraId="6D7B9FE0" w14:textId="77777777" w:rsidR="007049D0" w:rsidRDefault="00207013">
            <w:r>
              <w:t>path</w:t>
            </w:r>
          </w:p>
        </w:tc>
        <w:tc>
          <w:tcPr>
            <w:tcW w:w="7937" w:type="dxa"/>
          </w:tcPr>
          <w:p w14:paraId="3AB14119" w14:textId="77777777" w:rsidR="007049D0" w:rsidRDefault="00207013">
            <w:r>
              <w:t>A string. URL of the root resource where the content of the file specified by the import job must be applied.</w:t>
            </w:r>
          </w:p>
        </w:tc>
      </w:tr>
      <w:tr w:rsidR="007049D0" w14:paraId="68937BCA" w14:textId="77777777">
        <w:tc>
          <w:tcPr>
            <w:tcW w:w="2268" w:type="dxa"/>
          </w:tcPr>
          <w:p w14:paraId="556C8D60" w14:textId="77777777" w:rsidR="007049D0" w:rsidRDefault="00207013">
            <w:r>
              <w:t>status</w:t>
            </w:r>
          </w:p>
        </w:tc>
        <w:tc>
          <w:tcPr>
            <w:tcW w:w="7937" w:type="dxa"/>
          </w:tcPr>
          <w:p w14:paraId="407877AA" w14:textId="77777777" w:rsidR="007049D0" w:rsidRDefault="00207013">
            <w:r>
              <w:t>A job state type (JobStateType). Status of the import job (not started, running, succeeded, failed).</w:t>
            </w:r>
          </w:p>
        </w:tc>
      </w:tr>
      <w:tr w:rsidR="007049D0" w14:paraId="20BEE9D9" w14:textId="77777777">
        <w:tc>
          <w:tcPr>
            <w:tcW w:w="2268" w:type="dxa"/>
          </w:tcPr>
          <w:p w14:paraId="7D00D5B6" w14:textId="77777777" w:rsidR="007049D0" w:rsidRDefault="00207013">
            <w:r>
              <w:t>url</w:t>
            </w:r>
          </w:p>
        </w:tc>
        <w:tc>
          <w:tcPr>
            <w:tcW w:w="7937" w:type="dxa"/>
          </w:tcPr>
          <w:p w14:paraId="2413A573" w14:textId="77777777" w:rsidR="007049D0" w:rsidRDefault="00207013">
            <w:r>
              <w:t>A string. URL of the file containing the data to be imported.</w:t>
            </w:r>
          </w:p>
        </w:tc>
      </w:tr>
    </w:tbl>
    <w:p w14:paraId="571DDEBB" w14:textId="77777777" w:rsidR="007049D0" w:rsidRDefault="00207013">
      <w:r>
        <w:rPr>
          <w:b/>
        </w:rPr>
        <w:t>Json representation sample</w:t>
      </w:r>
    </w:p>
    <w:p w14:paraId="2FF68EEA" w14:textId="7F62A6E9" w:rsidR="007049D0" w:rsidRDefault="00207013">
      <w:r>
        <w:t>We provide below the json representation of an example of a</w:t>
      </w:r>
      <w:r w:rsidR="003D5674">
        <w:t>n</w:t>
      </w:r>
      <w:r>
        <w:t xml:space="preserve"> 'ImportJob' resource object</w:t>
      </w:r>
    </w:p>
    <w:tbl>
      <w:tblPr>
        <w:tblStyle w:val="JsonCode"/>
        <w:tblW w:w="0" w:type="auto"/>
        <w:tblLook w:val="04A0" w:firstRow="1" w:lastRow="0" w:firstColumn="1" w:lastColumn="0" w:noHBand="0" w:noVBand="1"/>
      </w:tblPr>
      <w:tblGrid>
        <w:gridCol w:w="10061"/>
      </w:tblGrid>
      <w:tr w:rsidR="007049D0" w14:paraId="396F39FF" w14:textId="77777777">
        <w:tc>
          <w:tcPr>
            <w:tcW w:w="10205" w:type="dxa"/>
          </w:tcPr>
          <w:p w14:paraId="20D57ED3" w14:textId="77777777" w:rsidR="007049D0" w:rsidRDefault="00207013">
            <w:r>
              <w:rPr>
                <w:sz w:val="20"/>
              </w:rPr>
              <w:t>{</w:t>
            </w:r>
            <w:r>
              <w:rPr>
                <w:sz w:val="20"/>
              </w:rPr>
              <w:br/>
              <w:t xml:space="preserve">    "id": "2341",</w:t>
            </w:r>
            <w:r>
              <w:rPr>
                <w:sz w:val="20"/>
              </w:rPr>
              <w:br/>
              <w:t xml:space="preserve">    "href": "https://mycsp.com:8080/tmf-api/resourceCatalogManagement/v4/importJob/2341",</w:t>
            </w:r>
            <w:r>
              <w:rPr>
                <w:sz w:val="20"/>
              </w:rPr>
              <w:br/>
              <w:t xml:space="preserve">    "contentType": "application/json",</w:t>
            </w:r>
            <w:r>
              <w:rPr>
                <w:sz w:val="20"/>
              </w:rPr>
              <w:br/>
              <w:t xml:space="preserve">    "creationDate": "2018-08-27T00:00",</w:t>
            </w:r>
            <w:r>
              <w:rPr>
                <w:sz w:val="20"/>
              </w:rPr>
              <w:br/>
              <w:t xml:space="preserve">    "completionDate": "2018-08-27T00:05",</w:t>
            </w:r>
            <w:r>
              <w:rPr>
                <w:sz w:val="20"/>
              </w:rPr>
              <w:br/>
              <w:t xml:space="preserve">    "path": "https://mycsp.com:8080/tmf-api/resourceCatalogManagement/v4/resourceCatalog/3830",</w:t>
            </w:r>
            <w:r>
              <w:rPr>
                <w:sz w:val="20"/>
              </w:rPr>
              <w:br/>
              <w:t xml:space="preserve">    "status": "complete",</w:t>
            </w:r>
            <w:r>
              <w:rPr>
                <w:sz w:val="20"/>
              </w:rPr>
              <w:br/>
              <w:t xml:space="preserve">    "url": "https://my-platform/daily/job/NHCFD6",</w:t>
            </w:r>
            <w:r>
              <w:rPr>
                <w:sz w:val="20"/>
              </w:rPr>
              <w:br/>
              <w:t xml:space="preserve">    "errorLog": "http://my-platform/logging/errors.log",</w:t>
            </w:r>
            <w:r>
              <w:rPr>
                <w:sz w:val="20"/>
              </w:rPr>
              <w:br/>
              <w:t xml:space="preserve">    "@type": "ImportJob"</w:t>
            </w:r>
            <w:r>
              <w:rPr>
                <w:sz w:val="20"/>
              </w:rPr>
              <w:br/>
              <w:t>}</w:t>
            </w:r>
          </w:p>
        </w:tc>
      </w:tr>
    </w:tbl>
    <w:p w14:paraId="7B10C134" w14:textId="77777777" w:rsidR="007049D0" w:rsidRDefault="00207013">
      <w:pPr>
        <w:pStyle w:val="Heading3"/>
      </w:pPr>
      <w:bookmarkStart w:id="63" w:name="_Toc27671238"/>
      <w:bookmarkStart w:id="64" w:name="_Toc37176631"/>
      <w:r>
        <w:t>Export Job resource</w:t>
      </w:r>
      <w:bookmarkEnd w:id="63"/>
      <w:bookmarkEnd w:id="64"/>
    </w:p>
    <w:p w14:paraId="4CD0D25D" w14:textId="77777777" w:rsidR="007049D0" w:rsidRDefault="00207013">
      <w:r>
        <w:t>Represents a task used to export resources to a file.</w:t>
      </w:r>
    </w:p>
    <w:p w14:paraId="022317F9" w14:textId="77777777" w:rsidR="007049D0" w:rsidRDefault="00207013">
      <w:r>
        <w:rPr>
          <w:b/>
        </w:rPr>
        <w:t>Resource model</w:t>
      </w:r>
    </w:p>
    <w:p w14:paraId="175B6B4C" w14:textId="77777777" w:rsidR="007049D0" w:rsidRDefault="00207013">
      <w:r>
        <w:rPr>
          <w:noProof/>
        </w:rPr>
        <w:drawing>
          <wp:inline distT="0" distB="0" distL="0" distR="0" wp14:anchorId="27A4074C" wp14:editId="5AB8BD0F">
            <wp:extent cx="3505200" cy="292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ExportJob.png"/>
                    <pic:cNvPicPr/>
                  </pic:nvPicPr>
                  <pic:blipFill>
                    <a:blip r:embed="rId22"/>
                    <a:stretch>
                      <a:fillRect/>
                    </a:stretch>
                  </pic:blipFill>
                  <pic:spPr>
                    <a:xfrm>
                      <a:off x="0" y="0"/>
                      <a:ext cx="3505200" cy="2921000"/>
                    </a:xfrm>
                    <a:prstGeom prst="rect">
                      <a:avLst/>
                    </a:prstGeom>
                  </pic:spPr>
                </pic:pic>
              </a:graphicData>
            </a:graphic>
          </wp:inline>
        </w:drawing>
      </w:r>
    </w:p>
    <w:p w14:paraId="29301329" w14:textId="77777777" w:rsidR="007049D0" w:rsidRDefault="00207013">
      <w:r>
        <w:rPr>
          <w:b/>
        </w:rPr>
        <w:lastRenderedPageBreak/>
        <w:t>Field descriptions</w:t>
      </w:r>
    </w:p>
    <w:p w14:paraId="345BE07D" w14:textId="77777777" w:rsidR="007049D0" w:rsidRDefault="00207013">
      <w:r>
        <w:rPr>
          <w:i/>
          <w:u w:val="single"/>
        </w:rPr>
        <w:t>ExportJob</w:t>
      </w:r>
      <w:r>
        <w:rPr>
          <w:u w:val="single"/>
        </w:rPr>
        <w:t xml:space="preserve"> fields</w:t>
      </w:r>
    </w:p>
    <w:tbl>
      <w:tblPr>
        <w:tblW w:w="0" w:type="auto"/>
        <w:tblLook w:val="04A0" w:firstRow="1" w:lastRow="0" w:firstColumn="1" w:lastColumn="0" w:noHBand="0" w:noVBand="1"/>
      </w:tblPr>
      <w:tblGrid>
        <w:gridCol w:w="2268"/>
        <w:gridCol w:w="7937"/>
      </w:tblGrid>
      <w:tr w:rsidR="007049D0" w14:paraId="6A89AA13" w14:textId="77777777">
        <w:tc>
          <w:tcPr>
            <w:tcW w:w="2268" w:type="dxa"/>
          </w:tcPr>
          <w:p w14:paraId="43BFF806" w14:textId="77777777" w:rsidR="007049D0" w:rsidRDefault="00207013">
            <w:r>
              <w:t>completionDate</w:t>
            </w:r>
          </w:p>
        </w:tc>
        <w:tc>
          <w:tcPr>
            <w:tcW w:w="7937" w:type="dxa"/>
          </w:tcPr>
          <w:p w14:paraId="369AC523" w14:textId="77777777" w:rsidR="007049D0" w:rsidRDefault="00207013">
            <w:r>
              <w:t>A date time (DateTime). Data at which the job was completed.</w:t>
            </w:r>
          </w:p>
        </w:tc>
      </w:tr>
      <w:tr w:rsidR="007049D0" w14:paraId="7674ACCA" w14:textId="77777777">
        <w:tc>
          <w:tcPr>
            <w:tcW w:w="2268" w:type="dxa"/>
          </w:tcPr>
          <w:p w14:paraId="3E4E9D5A" w14:textId="77777777" w:rsidR="007049D0" w:rsidRDefault="00207013">
            <w:r>
              <w:t>contentType</w:t>
            </w:r>
          </w:p>
        </w:tc>
        <w:tc>
          <w:tcPr>
            <w:tcW w:w="7937" w:type="dxa"/>
          </w:tcPr>
          <w:p w14:paraId="68F76899" w14:textId="77777777" w:rsidR="007049D0" w:rsidRDefault="00207013">
            <w:r>
              <w:t>A string. The format of the exported data.</w:t>
            </w:r>
          </w:p>
        </w:tc>
      </w:tr>
      <w:tr w:rsidR="007049D0" w14:paraId="0964F804" w14:textId="77777777">
        <w:tc>
          <w:tcPr>
            <w:tcW w:w="2268" w:type="dxa"/>
          </w:tcPr>
          <w:p w14:paraId="7515C135" w14:textId="77777777" w:rsidR="007049D0" w:rsidRDefault="00207013">
            <w:r>
              <w:t>creationDate</w:t>
            </w:r>
          </w:p>
        </w:tc>
        <w:tc>
          <w:tcPr>
            <w:tcW w:w="7937" w:type="dxa"/>
          </w:tcPr>
          <w:p w14:paraId="5EA209F5" w14:textId="77777777" w:rsidR="007049D0" w:rsidRDefault="00207013">
            <w:r>
              <w:t>A date time (DateTime). Date at which the job was created.</w:t>
            </w:r>
          </w:p>
        </w:tc>
      </w:tr>
      <w:tr w:rsidR="007049D0" w14:paraId="0D2D0549" w14:textId="77777777">
        <w:tc>
          <w:tcPr>
            <w:tcW w:w="2268" w:type="dxa"/>
          </w:tcPr>
          <w:p w14:paraId="018B562C" w14:textId="77777777" w:rsidR="007049D0" w:rsidRDefault="00207013">
            <w:r>
              <w:t>errorLog</w:t>
            </w:r>
          </w:p>
        </w:tc>
        <w:tc>
          <w:tcPr>
            <w:tcW w:w="7937" w:type="dxa"/>
          </w:tcPr>
          <w:p w14:paraId="5975899C" w14:textId="77777777" w:rsidR="007049D0" w:rsidRDefault="00207013">
            <w:r>
              <w:t>A string. Reason for failure.</w:t>
            </w:r>
          </w:p>
        </w:tc>
      </w:tr>
      <w:tr w:rsidR="007049D0" w14:paraId="62AEFA0B" w14:textId="77777777">
        <w:tc>
          <w:tcPr>
            <w:tcW w:w="2268" w:type="dxa"/>
          </w:tcPr>
          <w:p w14:paraId="133077C5" w14:textId="77777777" w:rsidR="007049D0" w:rsidRDefault="00207013">
            <w:r>
              <w:t>href</w:t>
            </w:r>
          </w:p>
        </w:tc>
        <w:tc>
          <w:tcPr>
            <w:tcW w:w="7937" w:type="dxa"/>
          </w:tcPr>
          <w:p w14:paraId="456F8786" w14:textId="77777777" w:rsidR="007049D0" w:rsidRDefault="00207013">
            <w:r>
              <w:t>A string. Reference of the export job.</w:t>
            </w:r>
          </w:p>
        </w:tc>
      </w:tr>
      <w:tr w:rsidR="007049D0" w14:paraId="723D349D" w14:textId="77777777">
        <w:tc>
          <w:tcPr>
            <w:tcW w:w="2268" w:type="dxa"/>
          </w:tcPr>
          <w:p w14:paraId="6DBB5415" w14:textId="77777777" w:rsidR="007049D0" w:rsidRDefault="00207013">
            <w:r>
              <w:t>id</w:t>
            </w:r>
          </w:p>
        </w:tc>
        <w:tc>
          <w:tcPr>
            <w:tcW w:w="7937" w:type="dxa"/>
          </w:tcPr>
          <w:p w14:paraId="46958C89" w14:textId="77777777" w:rsidR="007049D0" w:rsidRDefault="00207013">
            <w:r>
              <w:t>A string. Identifier of the export job.</w:t>
            </w:r>
          </w:p>
        </w:tc>
      </w:tr>
      <w:tr w:rsidR="007049D0" w14:paraId="7555770E" w14:textId="77777777">
        <w:tc>
          <w:tcPr>
            <w:tcW w:w="2268" w:type="dxa"/>
          </w:tcPr>
          <w:p w14:paraId="31186ADD" w14:textId="77777777" w:rsidR="007049D0" w:rsidRDefault="00207013">
            <w:r>
              <w:t>path</w:t>
            </w:r>
          </w:p>
        </w:tc>
        <w:tc>
          <w:tcPr>
            <w:tcW w:w="7937" w:type="dxa"/>
          </w:tcPr>
          <w:p w14:paraId="10C875A2" w14:textId="77777777" w:rsidR="007049D0" w:rsidRDefault="00207013">
            <w:r>
              <w:t>A string. URL of the root resource acting as the source for streaming content to the file specified by the export job.</w:t>
            </w:r>
          </w:p>
        </w:tc>
      </w:tr>
      <w:tr w:rsidR="007049D0" w14:paraId="437348A1" w14:textId="77777777">
        <w:tc>
          <w:tcPr>
            <w:tcW w:w="2268" w:type="dxa"/>
          </w:tcPr>
          <w:p w14:paraId="6AC53E8F" w14:textId="77777777" w:rsidR="007049D0" w:rsidRDefault="00207013">
            <w:r>
              <w:t>query</w:t>
            </w:r>
          </w:p>
        </w:tc>
        <w:tc>
          <w:tcPr>
            <w:tcW w:w="7937" w:type="dxa"/>
          </w:tcPr>
          <w:p w14:paraId="2BFDD223" w14:textId="77777777" w:rsidR="007049D0" w:rsidRDefault="00207013">
            <w:r>
              <w:t>A string. Used to scope the exported data.</w:t>
            </w:r>
          </w:p>
        </w:tc>
      </w:tr>
      <w:tr w:rsidR="007049D0" w14:paraId="3A52B238" w14:textId="77777777">
        <w:tc>
          <w:tcPr>
            <w:tcW w:w="2268" w:type="dxa"/>
          </w:tcPr>
          <w:p w14:paraId="38B62001" w14:textId="77777777" w:rsidR="007049D0" w:rsidRDefault="00207013">
            <w:r>
              <w:t>status</w:t>
            </w:r>
          </w:p>
        </w:tc>
        <w:tc>
          <w:tcPr>
            <w:tcW w:w="7937" w:type="dxa"/>
          </w:tcPr>
          <w:p w14:paraId="3DF6A632" w14:textId="77777777" w:rsidR="007049D0" w:rsidRDefault="00207013">
            <w:r>
              <w:t>A job state type (JobStateType). Status of the export job (not started, running, succeeded, failed).</w:t>
            </w:r>
          </w:p>
        </w:tc>
      </w:tr>
      <w:tr w:rsidR="007049D0" w14:paraId="03E552AD" w14:textId="77777777">
        <w:tc>
          <w:tcPr>
            <w:tcW w:w="2268" w:type="dxa"/>
          </w:tcPr>
          <w:p w14:paraId="118BD0F5" w14:textId="77777777" w:rsidR="007049D0" w:rsidRDefault="00207013">
            <w:r>
              <w:t>url</w:t>
            </w:r>
          </w:p>
        </w:tc>
        <w:tc>
          <w:tcPr>
            <w:tcW w:w="7937" w:type="dxa"/>
          </w:tcPr>
          <w:p w14:paraId="3BDC0CD6" w14:textId="77777777" w:rsidR="007049D0" w:rsidRDefault="00207013">
            <w:r>
              <w:t>A string. URL of the file containing the data to be exported.</w:t>
            </w:r>
          </w:p>
        </w:tc>
      </w:tr>
    </w:tbl>
    <w:p w14:paraId="0FA15DAA" w14:textId="77777777" w:rsidR="007049D0" w:rsidRDefault="00207013">
      <w:r>
        <w:rPr>
          <w:b/>
        </w:rPr>
        <w:t>Json representation sample</w:t>
      </w:r>
    </w:p>
    <w:p w14:paraId="3C92F9AE" w14:textId="77777777" w:rsidR="007049D0" w:rsidRDefault="00207013">
      <w:r>
        <w:t>We provide below the json representation of an example of a 'ExportJob' resource object</w:t>
      </w:r>
    </w:p>
    <w:tbl>
      <w:tblPr>
        <w:tblStyle w:val="JsonCode"/>
        <w:tblW w:w="0" w:type="auto"/>
        <w:tblLook w:val="04A0" w:firstRow="1" w:lastRow="0" w:firstColumn="1" w:lastColumn="0" w:noHBand="0" w:noVBand="1"/>
      </w:tblPr>
      <w:tblGrid>
        <w:gridCol w:w="10061"/>
      </w:tblGrid>
      <w:tr w:rsidR="007049D0" w14:paraId="186D34F5" w14:textId="77777777">
        <w:tc>
          <w:tcPr>
            <w:tcW w:w="10205" w:type="dxa"/>
          </w:tcPr>
          <w:p w14:paraId="6D816784" w14:textId="77777777" w:rsidR="007049D0" w:rsidRDefault="00207013">
            <w:r>
              <w:rPr>
                <w:sz w:val="20"/>
              </w:rPr>
              <w:t>{</w:t>
            </w:r>
            <w:r>
              <w:rPr>
                <w:sz w:val="20"/>
              </w:rPr>
              <w:br/>
              <w:t xml:space="preserve">    "id": "5435",</w:t>
            </w:r>
            <w:r>
              <w:rPr>
                <w:sz w:val="20"/>
              </w:rPr>
              <w:br/>
              <w:t xml:space="preserve">    "href": "https://mycsp.com:8080/tmf-api/resourceCatalogManagement/v4/exportJob/5435",</w:t>
            </w:r>
            <w:r>
              <w:rPr>
                <w:sz w:val="20"/>
              </w:rPr>
              <w:br/>
              <w:t xml:space="preserve">    "contentType": "application/json",</w:t>
            </w:r>
            <w:r>
              <w:rPr>
                <w:sz w:val="20"/>
              </w:rPr>
              <w:br/>
              <w:t xml:space="preserve">    "creationDate": "2018-08-27T00:00",</w:t>
            </w:r>
            <w:r>
              <w:rPr>
                <w:sz w:val="20"/>
              </w:rPr>
              <w:br/>
              <w:t xml:space="preserve">    "path": "https://mycsp.com:8080/tmf-api/resourceCatalogManagement/v4/Catalog/3830",</w:t>
            </w:r>
            <w:r>
              <w:rPr>
                <w:sz w:val="20"/>
              </w:rPr>
              <w:br/>
              <w:t xml:space="preserve">    "query": "category.id=7757",</w:t>
            </w:r>
            <w:r>
              <w:rPr>
                <w:sz w:val="20"/>
              </w:rPr>
              <w:br/>
              <w:t xml:space="preserve">    "status": "running",</w:t>
            </w:r>
            <w:r>
              <w:rPr>
                <w:sz w:val="20"/>
              </w:rPr>
              <w:br/>
              <w:t xml:space="preserve">    "url": "https://my-platform/daily/job/EHCFD6",</w:t>
            </w:r>
            <w:r>
              <w:rPr>
                <w:sz w:val="20"/>
              </w:rPr>
              <w:br/>
              <w:t xml:space="preserve">    "errorLog": "http://my-platform/logging/errors.log",</w:t>
            </w:r>
            <w:r>
              <w:rPr>
                <w:sz w:val="20"/>
              </w:rPr>
              <w:br/>
              <w:t xml:space="preserve">    "@type": "ExportJob"</w:t>
            </w:r>
            <w:r>
              <w:rPr>
                <w:sz w:val="20"/>
              </w:rPr>
              <w:br/>
              <w:t>}</w:t>
            </w:r>
          </w:p>
        </w:tc>
      </w:tr>
    </w:tbl>
    <w:p w14:paraId="62E03308" w14:textId="77777777" w:rsidR="008B1B95" w:rsidRPr="000A4736" w:rsidRDefault="008B1B95" w:rsidP="001C3F58"/>
    <w:p w14:paraId="076BCD17" w14:textId="76AF39B8" w:rsidR="000179B2" w:rsidRPr="000A4736" w:rsidRDefault="000179B2" w:rsidP="000179B2">
      <w:pPr>
        <w:pStyle w:val="Heading2"/>
        <w:tabs>
          <w:tab w:val="left" w:pos="1008"/>
        </w:tabs>
        <w:rPr>
          <w:rFonts w:ascii="Helvetica" w:eastAsia="Times New Roman" w:hAnsi="Helvetica" w:cs="Helvetica"/>
          <w:caps/>
          <w:spacing w:val="0"/>
          <w:sz w:val="24"/>
          <w:szCs w:val="24"/>
          <w:lang w:val="en-US" w:eastAsia="it-IT"/>
        </w:rPr>
      </w:pPr>
      <w:bookmarkStart w:id="65" w:name="_Toc514836431"/>
      <w:bookmarkStart w:id="66" w:name="_Toc27671239"/>
      <w:bookmarkStart w:id="67" w:name="_Toc37176632"/>
      <w:r w:rsidRPr="000A4736">
        <w:rPr>
          <w:rFonts w:ascii="Helvetica" w:eastAsia="Times New Roman" w:hAnsi="Helvetica" w:cs="Helvetica"/>
          <w:spacing w:val="0"/>
          <w:sz w:val="24"/>
          <w:szCs w:val="24"/>
          <w:lang w:val="en-US" w:eastAsia="it-IT"/>
        </w:rPr>
        <w:t>Notification Resource Models</w:t>
      </w:r>
      <w:bookmarkEnd w:id="65"/>
      <w:bookmarkEnd w:id="66"/>
      <w:bookmarkEnd w:id="67"/>
    </w:p>
    <w:p w14:paraId="31283CF0" w14:textId="77777777" w:rsidR="007970D9" w:rsidRPr="008223C1" w:rsidRDefault="007970D9" w:rsidP="007970D9">
      <w:pPr>
        <w:pStyle w:val="ListParagraph"/>
        <w:ind w:left="0"/>
        <w:rPr>
          <w:lang w:val="en-US"/>
        </w:rPr>
      </w:pPr>
    </w:p>
    <w:p w14:paraId="3095542D" w14:textId="77777777" w:rsidR="007049D0" w:rsidRDefault="00207013">
      <w:r>
        <w:t>16 notifications are defined for this API</w:t>
      </w:r>
    </w:p>
    <w:p w14:paraId="6BCB0C86" w14:textId="77777777" w:rsidR="007049D0" w:rsidRDefault="00207013">
      <w:r>
        <w:t>Notifications related to ResourceCatalog:</w:t>
      </w:r>
      <w:r>
        <w:br/>
        <w:t xml:space="preserve">    - ResourceCatalogCreateEvent</w:t>
      </w:r>
      <w:r>
        <w:br/>
      </w:r>
      <w:r>
        <w:lastRenderedPageBreak/>
        <w:t xml:space="preserve">    - ResourceCatalogChangeEvent</w:t>
      </w:r>
      <w:r>
        <w:br/>
        <w:t xml:space="preserve">    - ResourceCatalogDeleteEvent</w:t>
      </w:r>
    </w:p>
    <w:p w14:paraId="67AC6A23" w14:textId="77777777" w:rsidR="007049D0" w:rsidRDefault="00207013">
      <w:r>
        <w:t>Notifications related to ResourceCategory:</w:t>
      </w:r>
      <w:r>
        <w:br/>
        <w:t xml:space="preserve">    - ResourceCategoryCreateEvent</w:t>
      </w:r>
      <w:r>
        <w:br/>
        <w:t xml:space="preserve">    - ResourceCategoryChangeEvent</w:t>
      </w:r>
      <w:r>
        <w:br/>
        <w:t xml:space="preserve">    - ResourceCategoryDeleteEvent</w:t>
      </w:r>
    </w:p>
    <w:p w14:paraId="5C70AB7C" w14:textId="77777777" w:rsidR="007049D0" w:rsidRDefault="00207013">
      <w:r>
        <w:t>Notifications related to ResourceCandidate:</w:t>
      </w:r>
      <w:r>
        <w:br/>
        <w:t xml:space="preserve">    - ResourceCandidateCreateEvent</w:t>
      </w:r>
      <w:r>
        <w:br/>
        <w:t xml:space="preserve">    - ResourceCandidateChangeEvent</w:t>
      </w:r>
      <w:r>
        <w:br/>
        <w:t xml:space="preserve">    - ResourceCandidateDeleteEvent</w:t>
      </w:r>
    </w:p>
    <w:p w14:paraId="696FAE07" w14:textId="77777777" w:rsidR="007049D0" w:rsidRDefault="00207013">
      <w:r>
        <w:t>Notifications related to ResourceSpecification:</w:t>
      </w:r>
      <w:r>
        <w:br/>
        <w:t xml:space="preserve">    - ResourceSpecificationCreateEvent</w:t>
      </w:r>
      <w:r>
        <w:br/>
        <w:t xml:space="preserve">    - ResourceSpecificationChangeEvent</w:t>
      </w:r>
      <w:r>
        <w:br/>
        <w:t xml:space="preserve">    - ResourceSpecificationDeleteEvent</w:t>
      </w:r>
    </w:p>
    <w:p w14:paraId="7C7437A7" w14:textId="77777777" w:rsidR="007049D0" w:rsidRDefault="00207013">
      <w:r>
        <w:t>Notifications related to ImportJob:</w:t>
      </w:r>
      <w:r>
        <w:br/>
        <w:t xml:space="preserve">    - ImportJobCreateEvent</w:t>
      </w:r>
      <w:r>
        <w:br/>
        <w:t xml:space="preserve">    - ImportJobStateChangeEvent</w:t>
      </w:r>
    </w:p>
    <w:p w14:paraId="1187FE34" w14:textId="77777777" w:rsidR="007049D0" w:rsidRDefault="00207013">
      <w:r>
        <w:t>Notifications related to ExportJob:</w:t>
      </w:r>
      <w:r>
        <w:br/>
        <w:t xml:space="preserve">    - ExportJobCreateEvent</w:t>
      </w:r>
      <w:r>
        <w:br/>
        <w:t xml:space="preserve">    - ExportJobStateChangeEvent</w:t>
      </w:r>
    </w:p>
    <w:p w14:paraId="292FC02C" w14:textId="77777777" w:rsidR="007049D0" w:rsidRDefault="00207013">
      <w:r>
        <w:t>The notification structure for all notifications in this API follow the pattern depicted by the figure below.</w:t>
      </w:r>
      <w:r>
        <w:br/>
        <w:t xml:space="preserve">A notification event resource (depicted by "SpecificEvent" placeholder) is a sub class of a generic Event structure containing at least an id of the event occurrence (eventId), an event timestamp (eventTime), and the name of the resource (eventType). </w:t>
      </w:r>
      <w:r>
        <w:br/>
        <w:t>This notification structure owns an event payload structure ("SpecificEventPayload" placeholder) linked to the resource concerned by the notification using the resource name as access field ("resourceName" placeholder).</w:t>
      </w:r>
    </w:p>
    <w:p w14:paraId="27EC2310" w14:textId="77777777" w:rsidR="007049D0" w:rsidRDefault="00207013">
      <w:r>
        <w:rPr>
          <w:noProof/>
        </w:rPr>
        <w:lastRenderedPageBreak/>
        <w:drawing>
          <wp:inline distT="0" distB="0" distL="0" distR="0" wp14:anchorId="7C39C91A" wp14:editId="4FE4F6C9">
            <wp:extent cx="2286000" cy="6261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sPattern.png"/>
                    <pic:cNvPicPr/>
                  </pic:nvPicPr>
                  <pic:blipFill>
                    <a:blip r:embed="rId23"/>
                    <a:stretch>
                      <a:fillRect/>
                    </a:stretch>
                  </pic:blipFill>
                  <pic:spPr>
                    <a:xfrm>
                      <a:off x="0" y="0"/>
                      <a:ext cx="2286000" cy="6261100"/>
                    </a:xfrm>
                    <a:prstGeom prst="rect">
                      <a:avLst/>
                    </a:prstGeom>
                  </pic:spPr>
                </pic:pic>
              </a:graphicData>
            </a:graphic>
          </wp:inline>
        </w:drawing>
      </w:r>
    </w:p>
    <w:p w14:paraId="2909F6CE" w14:textId="77777777" w:rsidR="007049D0" w:rsidRDefault="00207013">
      <w:pPr>
        <w:pStyle w:val="Heading3"/>
      </w:pPr>
      <w:bookmarkStart w:id="68" w:name="_Toc27671240"/>
      <w:bookmarkStart w:id="69" w:name="_Toc37176633"/>
      <w:r>
        <w:t>Resource Catalog Create Event</w:t>
      </w:r>
      <w:bookmarkEnd w:id="68"/>
      <w:bookmarkEnd w:id="69"/>
    </w:p>
    <w:p w14:paraId="7E4DF614" w14:textId="77777777" w:rsidR="007049D0" w:rsidRDefault="00207013">
      <w:r>
        <w:t>Notification ResourceCatalogCreateEvent case for resource ResourceCatalog</w:t>
      </w:r>
    </w:p>
    <w:p w14:paraId="0FE654C8" w14:textId="77777777" w:rsidR="007049D0" w:rsidRDefault="00207013">
      <w:r>
        <w:rPr>
          <w:b/>
        </w:rPr>
        <w:t>Json representation sample</w:t>
      </w:r>
    </w:p>
    <w:p w14:paraId="124F2558" w14:textId="77777777" w:rsidR="007049D0" w:rsidRDefault="00207013">
      <w:r>
        <w:t>We provide below the json representation of an example of a 'ResourceCatalogCreateEvent' notification event object</w:t>
      </w:r>
    </w:p>
    <w:tbl>
      <w:tblPr>
        <w:tblStyle w:val="JsonCode"/>
        <w:tblW w:w="0" w:type="auto"/>
        <w:tblLook w:val="04A0" w:firstRow="1" w:lastRow="0" w:firstColumn="1" w:lastColumn="0" w:noHBand="0" w:noVBand="1"/>
      </w:tblPr>
      <w:tblGrid>
        <w:gridCol w:w="10061"/>
      </w:tblGrid>
      <w:tr w:rsidR="007049D0" w14:paraId="384CE150" w14:textId="77777777">
        <w:tc>
          <w:tcPr>
            <w:tcW w:w="10205" w:type="dxa"/>
          </w:tcPr>
          <w:p w14:paraId="01586CA7" w14:textId="77777777" w:rsidR="007049D0" w:rsidRDefault="00207013">
            <w:r>
              <w:rPr>
                <w:sz w:val="20"/>
              </w:rPr>
              <w:t>{</w:t>
            </w:r>
            <w:r>
              <w:rPr>
                <w:sz w:val="20"/>
              </w:rPr>
              <w:br/>
              <w:t xml:space="preserve">    "eventId":"00001",</w:t>
            </w:r>
            <w:r>
              <w:rPr>
                <w:sz w:val="20"/>
              </w:rPr>
              <w:br/>
              <w:t xml:space="preserve">    "eventTime":"2015-11-16T16:42:25-04:00",</w:t>
            </w:r>
            <w:r>
              <w:rPr>
                <w:sz w:val="20"/>
              </w:rPr>
              <w:br/>
            </w:r>
            <w:r>
              <w:rPr>
                <w:sz w:val="20"/>
              </w:rPr>
              <w:lastRenderedPageBreak/>
              <w:t xml:space="preserve">    "eventType":"ResourceCatalogCreateEvent",</w:t>
            </w:r>
            <w:r>
              <w:rPr>
                <w:sz w:val="20"/>
              </w:rPr>
              <w:br/>
              <w:t xml:space="preserve">     "event": {</w:t>
            </w:r>
            <w:r>
              <w:rPr>
                <w:sz w:val="20"/>
              </w:rPr>
              <w:br/>
              <w:t xml:space="preserve">        "resourceCatalog" : </w:t>
            </w:r>
            <w:r>
              <w:rPr>
                <w:sz w:val="20"/>
              </w:rPr>
              <w:br/>
              <w:t xml:space="preserve">            {-- SEE ResourceCatalog RESOURCE SAMPLE --}</w:t>
            </w:r>
            <w:r>
              <w:rPr>
                <w:sz w:val="20"/>
              </w:rPr>
              <w:br/>
              <w:t xml:space="preserve">    }</w:t>
            </w:r>
            <w:r>
              <w:rPr>
                <w:sz w:val="20"/>
              </w:rPr>
              <w:br/>
              <w:t>}</w:t>
            </w:r>
            <w:r>
              <w:rPr>
                <w:sz w:val="20"/>
              </w:rPr>
              <w:br/>
            </w:r>
          </w:p>
        </w:tc>
      </w:tr>
    </w:tbl>
    <w:p w14:paraId="786C9F10" w14:textId="77777777" w:rsidR="007049D0" w:rsidRDefault="00207013">
      <w:pPr>
        <w:pStyle w:val="Heading3"/>
      </w:pPr>
      <w:bookmarkStart w:id="70" w:name="_Toc27671241"/>
      <w:bookmarkStart w:id="71" w:name="_Toc37176634"/>
      <w:r>
        <w:lastRenderedPageBreak/>
        <w:t>Resource Catalog Change Event</w:t>
      </w:r>
      <w:bookmarkEnd w:id="70"/>
      <w:bookmarkEnd w:id="71"/>
    </w:p>
    <w:p w14:paraId="7A1F2EC8" w14:textId="77777777" w:rsidR="007049D0" w:rsidRDefault="00207013">
      <w:r>
        <w:t>Notification ResourceCatalogChangeEvent case for resource ResourceCatalog</w:t>
      </w:r>
    </w:p>
    <w:p w14:paraId="1952A62B" w14:textId="77777777" w:rsidR="007049D0" w:rsidRDefault="00207013">
      <w:r>
        <w:rPr>
          <w:b/>
        </w:rPr>
        <w:t>Json representation sample</w:t>
      </w:r>
    </w:p>
    <w:p w14:paraId="12BD8EAC" w14:textId="77777777" w:rsidR="007049D0" w:rsidRDefault="00207013">
      <w:r>
        <w:t>We provide below the json representation of an example of a 'ResourceCatalogChangeEvent' notification event object</w:t>
      </w:r>
    </w:p>
    <w:tbl>
      <w:tblPr>
        <w:tblStyle w:val="JsonCode"/>
        <w:tblW w:w="0" w:type="auto"/>
        <w:tblLook w:val="04A0" w:firstRow="1" w:lastRow="0" w:firstColumn="1" w:lastColumn="0" w:noHBand="0" w:noVBand="1"/>
      </w:tblPr>
      <w:tblGrid>
        <w:gridCol w:w="10061"/>
      </w:tblGrid>
      <w:tr w:rsidR="007049D0" w14:paraId="4C6C9844" w14:textId="77777777">
        <w:tc>
          <w:tcPr>
            <w:tcW w:w="10205" w:type="dxa"/>
          </w:tcPr>
          <w:p w14:paraId="0D17282A"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"eventType":"ResourceCatalogChangeEvent",</w:t>
            </w:r>
            <w:r>
              <w:rPr>
                <w:sz w:val="20"/>
              </w:rPr>
              <w:br/>
              <w:t xml:space="preserve">     "event": {</w:t>
            </w:r>
            <w:r>
              <w:rPr>
                <w:sz w:val="20"/>
              </w:rPr>
              <w:br/>
              <w:t xml:space="preserve">        "resourceCatalog" : </w:t>
            </w:r>
            <w:r>
              <w:rPr>
                <w:sz w:val="20"/>
              </w:rPr>
              <w:br/>
              <w:t xml:space="preserve">            {-- SEE ResourceCatalog RESOURCE SAMPLE --}</w:t>
            </w:r>
            <w:r>
              <w:rPr>
                <w:sz w:val="20"/>
              </w:rPr>
              <w:br/>
              <w:t xml:space="preserve">    }</w:t>
            </w:r>
            <w:r>
              <w:rPr>
                <w:sz w:val="20"/>
              </w:rPr>
              <w:br/>
              <w:t>}</w:t>
            </w:r>
            <w:r>
              <w:rPr>
                <w:sz w:val="20"/>
              </w:rPr>
              <w:br/>
            </w:r>
          </w:p>
        </w:tc>
      </w:tr>
    </w:tbl>
    <w:p w14:paraId="7D1A4DB4" w14:textId="77777777" w:rsidR="007049D0" w:rsidRDefault="00207013">
      <w:pPr>
        <w:pStyle w:val="Heading3"/>
      </w:pPr>
      <w:bookmarkStart w:id="72" w:name="_Toc27671242"/>
      <w:bookmarkStart w:id="73" w:name="_Toc37176635"/>
      <w:r>
        <w:t>Resource Catalog Delete Event</w:t>
      </w:r>
      <w:bookmarkEnd w:id="72"/>
      <w:bookmarkEnd w:id="73"/>
    </w:p>
    <w:p w14:paraId="7523ECE5" w14:textId="77777777" w:rsidR="007049D0" w:rsidRDefault="00207013">
      <w:r>
        <w:t>Notification ResourceCatalogDeleteEvent case for resource ResourceCatalog</w:t>
      </w:r>
    </w:p>
    <w:p w14:paraId="7E440CCA" w14:textId="77777777" w:rsidR="007049D0" w:rsidRDefault="00207013">
      <w:r>
        <w:rPr>
          <w:b/>
        </w:rPr>
        <w:t>Json representation sample</w:t>
      </w:r>
    </w:p>
    <w:p w14:paraId="13ABAE7A" w14:textId="77777777" w:rsidR="007049D0" w:rsidRDefault="00207013">
      <w:r>
        <w:t>We provide below the json representation of an example of a 'ResourceCatalogDeleteEvent' notification event object</w:t>
      </w:r>
    </w:p>
    <w:tbl>
      <w:tblPr>
        <w:tblStyle w:val="JsonCode"/>
        <w:tblW w:w="0" w:type="auto"/>
        <w:tblLook w:val="04A0" w:firstRow="1" w:lastRow="0" w:firstColumn="1" w:lastColumn="0" w:noHBand="0" w:noVBand="1"/>
      </w:tblPr>
      <w:tblGrid>
        <w:gridCol w:w="10061"/>
      </w:tblGrid>
      <w:tr w:rsidR="007049D0" w14:paraId="121E2EB7" w14:textId="77777777">
        <w:tc>
          <w:tcPr>
            <w:tcW w:w="10205" w:type="dxa"/>
          </w:tcPr>
          <w:p w14:paraId="3C5132FF"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"eventType":"ResourceCatalogDeleteEvent",</w:t>
            </w:r>
            <w:r>
              <w:rPr>
                <w:sz w:val="20"/>
              </w:rPr>
              <w:br/>
              <w:t xml:space="preserve">     "event": {</w:t>
            </w:r>
            <w:r>
              <w:rPr>
                <w:sz w:val="20"/>
              </w:rPr>
              <w:br/>
              <w:t xml:space="preserve">        "resourceCatalog" : </w:t>
            </w:r>
            <w:r>
              <w:rPr>
                <w:sz w:val="20"/>
              </w:rPr>
              <w:br/>
              <w:t xml:space="preserve">            {-- SEE ResourceCatalog RESOURCE SAMPLE --}</w:t>
            </w:r>
            <w:r>
              <w:rPr>
                <w:sz w:val="20"/>
              </w:rPr>
              <w:br/>
              <w:t xml:space="preserve">    }</w:t>
            </w:r>
            <w:r>
              <w:rPr>
                <w:sz w:val="20"/>
              </w:rPr>
              <w:br/>
              <w:t>}</w:t>
            </w:r>
            <w:r>
              <w:rPr>
                <w:sz w:val="20"/>
              </w:rPr>
              <w:br/>
            </w:r>
          </w:p>
        </w:tc>
      </w:tr>
    </w:tbl>
    <w:p w14:paraId="2AF2E04C" w14:textId="77777777" w:rsidR="007049D0" w:rsidRDefault="00207013">
      <w:pPr>
        <w:pStyle w:val="Heading3"/>
      </w:pPr>
      <w:bookmarkStart w:id="74" w:name="_Toc27671243"/>
      <w:bookmarkStart w:id="75" w:name="_Toc37176636"/>
      <w:r>
        <w:t>Resource Category Create Event</w:t>
      </w:r>
      <w:bookmarkEnd w:id="74"/>
      <w:bookmarkEnd w:id="75"/>
    </w:p>
    <w:p w14:paraId="429397D4" w14:textId="77777777" w:rsidR="007049D0" w:rsidRDefault="00207013">
      <w:r>
        <w:t>Notification ResourceCategoryCreateEvent case for resource ResourceCategory</w:t>
      </w:r>
    </w:p>
    <w:p w14:paraId="33348026" w14:textId="77777777" w:rsidR="007049D0" w:rsidRDefault="00207013">
      <w:r>
        <w:rPr>
          <w:b/>
        </w:rPr>
        <w:lastRenderedPageBreak/>
        <w:t>Json representation sample</w:t>
      </w:r>
    </w:p>
    <w:p w14:paraId="00250D5F" w14:textId="77777777" w:rsidR="007049D0" w:rsidRDefault="00207013">
      <w:r>
        <w:t>We provide below the json representation of an example of a 'ResourceCategoryCreateEvent' notification event object</w:t>
      </w:r>
    </w:p>
    <w:tbl>
      <w:tblPr>
        <w:tblStyle w:val="JsonCode"/>
        <w:tblW w:w="0" w:type="auto"/>
        <w:tblLook w:val="04A0" w:firstRow="1" w:lastRow="0" w:firstColumn="1" w:lastColumn="0" w:noHBand="0" w:noVBand="1"/>
      </w:tblPr>
      <w:tblGrid>
        <w:gridCol w:w="10061"/>
      </w:tblGrid>
      <w:tr w:rsidR="007049D0" w14:paraId="1DF205EA" w14:textId="77777777">
        <w:tc>
          <w:tcPr>
            <w:tcW w:w="10205" w:type="dxa"/>
          </w:tcPr>
          <w:p w14:paraId="287EA7A4"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"eventType":"ResourceCategoryCreateEvent",</w:t>
            </w:r>
            <w:r>
              <w:rPr>
                <w:sz w:val="20"/>
              </w:rPr>
              <w:br/>
              <w:t xml:space="preserve">     "event": {</w:t>
            </w:r>
            <w:r>
              <w:rPr>
                <w:sz w:val="20"/>
              </w:rPr>
              <w:br/>
              <w:t xml:space="preserve">        "resourceCategory" : </w:t>
            </w:r>
            <w:r>
              <w:rPr>
                <w:sz w:val="20"/>
              </w:rPr>
              <w:br/>
              <w:t xml:space="preserve">            {-- SEE ResourceCategory RESOURCE SAMPLE --}</w:t>
            </w:r>
            <w:r>
              <w:rPr>
                <w:sz w:val="20"/>
              </w:rPr>
              <w:br/>
              <w:t xml:space="preserve">    }</w:t>
            </w:r>
            <w:r>
              <w:rPr>
                <w:sz w:val="20"/>
              </w:rPr>
              <w:br/>
              <w:t>}</w:t>
            </w:r>
            <w:r>
              <w:rPr>
                <w:sz w:val="20"/>
              </w:rPr>
              <w:br/>
            </w:r>
          </w:p>
        </w:tc>
      </w:tr>
    </w:tbl>
    <w:p w14:paraId="68D9A0DF" w14:textId="77777777" w:rsidR="007049D0" w:rsidRDefault="00207013">
      <w:pPr>
        <w:pStyle w:val="Heading3"/>
      </w:pPr>
      <w:bookmarkStart w:id="76" w:name="_Toc27671244"/>
      <w:bookmarkStart w:id="77" w:name="_Toc37176637"/>
      <w:r>
        <w:t>Resource Category Change Event</w:t>
      </w:r>
      <w:bookmarkEnd w:id="76"/>
      <w:bookmarkEnd w:id="77"/>
    </w:p>
    <w:p w14:paraId="7FFD740F" w14:textId="77777777" w:rsidR="007049D0" w:rsidRDefault="00207013">
      <w:r>
        <w:t>Notification ResourceCategoryChangeEvent case for resource ResourceCategory</w:t>
      </w:r>
    </w:p>
    <w:p w14:paraId="395A569D" w14:textId="77777777" w:rsidR="007049D0" w:rsidRDefault="00207013">
      <w:r>
        <w:rPr>
          <w:b/>
        </w:rPr>
        <w:t>Json representation sample</w:t>
      </w:r>
    </w:p>
    <w:p w14:paraId="59B9A5EB" w14:textId="77777777" w:rsidR="007049D0" w:rsidRDefault="00207013">
      <w:r>
        <w:t>We provide below the json representation of an example of a 'ResourceCategoryChangeEvent' notification event object</w:t>
      </w:r>
    </w:p>
    <w:tbl>
      <w:tblPr>
        <w:tblStyle w:val="JsonCode"/>
        <w:tblW w:w="0" w:type="auto"/>
        <w:tblLook w:val="04A0" w:firstRow="1" w:lastRow="0" w:firstColumn="1" w:lastColumn="0" w:noHBand="0" w:noVBand="1"/>
      </w:tblPr>
      <w:tblGrid>
        <w:gridCol w:w="10061"/>
      </w:tblGrid>
      <w:tr w:rsidR="007049D0" w14:paraId="39D88C79" w14:textId="77777777">
        <w:tc>
          <w:tcPr>
            <w:tcW w:w="10205" w:type="dxa"/>
          </w:tcPr>
          <w:p w14:paraId="421EFCE4"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"eventType":"ResourceCategoryChangeEvent",</w:t>
            </w:r>
            <w:r>
              <w:rPr>
                <w:sz w:val="20"/>
              </w:rPr>
              <w:br/>
              <w:t xml:space="preserve">     "event": {</w:t>
            </w:r>
            <w:r>
              <w:rPr>
                <w:sz w:val="20"/>
              </w:rPr>
              <w:br/>
              <w:t xml:space="preserve">        "resourceCategory" : </w:t>
            </w:r>
            <w:r>
              <w:rPr>
                <w:sz w:val="20"/>
              </w:rPr>
              <w:br/>
              <w:t xml:space="preserve">            {-- SEE ResourceCategory RESOURCE SAMPLE --}</w:t>
            </w:r>
            <w:r>
              <w:rPr>
                <w:sz w:val="20"/>
              </w:rPr>
              <w:br/>
              <w:t xml:space="preserve">    }</w:t>
            </w:r>
            <w:r>
              <w:rPr>
                <w:sz w:val="20"/>
              </w:rPr>
              <w:br/>
              <w:t>}</w:t>
            </w:r>
            <w:r>
              <w:rPr>
                <w:sz w:val="20"/>
              </w:rPr>
              <w:br/>
            </w:r>
          </w:p>
        </w:tc>
      </w:tr>
    </w:tbl>
    <w:p w14:paraId="4391C909" w14:textId="77777777" w:rsidR="007049D0" w:rsidRDefault="00207013">
      <w:pPr>
        <w:pStyle w:val="Heading3"/>
      </w:pPr>
      <w:bookmarkStart w:id="78" w:name="_Toc27671245"/>
      <w:bookmarkStart w:id="79" w:name="_Toc37176638"/>
      <w:r>
        <w:t>Resource Category Delete Event</w:t>
      </w:r>
      <w:bookmarkEnd w:id="78"/>
      <w:bookmarkEnd w:id="79"/>
    </w:p>
    <w:p w14:paraId="4ADA3842" w14:textId="77777777" w:rsidR="007049D0" w:rsidRDefault="00207013">
      <w:r>
        <w:t>Notification ResourceCategoryDeleteEvent case for resource ResourceCategory</w:t>
      </w:r>
    </w:p>
    <w:p w14:paraId="30AD1B96" w14:textId="77777777" w:rsidR="007049D0" w:rsidRDefault="00207013">
      <w:r>
        <w:rPr>
          <w:b/>
        </w:rPr>
        <w:t>Json representation sample</w:t>
      </w:r>
    </w:p>
    <w:p w14:paraId="7C081AA3" w14:textId="77777777" w:rsidR="007049D0" w:rsidRDefault="00207013">
      <w:r>
        <w:t>We provide below the json representation of an example of a 'ResourceCategoryDeleteEvent' notification event object</w:t>
      </w:r>
    </w:p>
    <w:tbl>
      <w:tblPr>
        <w:tblStyle w:val="JsonCode"/>
        <w:tblW w:w="0" w:type="auto"/>
        <w:tblLook w:val="04A0" w:firstRow="1" w:lastRow="0" w:firstColumn="1" w:lastColumn="0" w:noHBand="0" w:noVBand="1"/>
      </w:tblPr>
      <w:tblGrid>
        <w:gridCol w:w="10061"/>
      </w:tblGrid>
      <w:tr w:rsidR="007049D0" w14:paraId="47D11072" w14:textId="77777777">
        <w:tc>
          <w:tcPr>
            <w:tcW w:w="10205" w:type="dxa"/>
          </w:tcPr>
          <w:p w14:paraId="5DF2D48D"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"eventType":"ResourceCategoryDeleteEvent",</w:t>
            </w:r>
            <w:r>
              <w:rPr>
                <w:sz w:val="20"/>
              </w:rPr>
              <w:br/>
              <w:t xml:space="preserve">     "event": {</w:t>
            </w:r>
            <w:r>
              <w:rPr>
                <w:sz w:val="20"/>
              </w:rPr>
              <w:br/>
              <w:t xml:space="preserve">        "resourceCategory" : </w:t>
            </w:r>
            <w:r>
              <w:rPr>
                <w:sz w:val="20"/>
              </w:rPr>
              <w:br/>
              <w:t xml:space="preserve">            {-- SEE ResourceCategory RESOURCE SAMPLE --}</w:t>
            </w:r>
            <w:r>
              <w:rPr>
                <w:sz w:val="20"/>
              </w:rPr>
              <w:br/>
            </w:r>
            <w:r>
              <w:rPr>
                <w:sz w:val="20"/>
              </w:rPr>
              <w:lastRenderedPageBreak/>
              <w:t xml:space="preserve">    }</w:t>
            </w:r>
            <w:r>
              <w:rPr>
                <w:sz w:val="20"/>
              </w:rPr>
              <w:br/>
              <w:t>}</w:t>
            </w:r>
            <w:r>
              <w:rPr>
                <w:sz w:val="20"/>
              </w:rPr>
              <w:br/>
            </w:r>
          </w:p>
        </w:tc>
      </w:tr>
    </w:tbl>
    <w:p w14:paraId="3A70BC7B" w14:textId="77777777" w:rsidR="007049D0" w:rsidRDefault="00207013">
      <w:pPr>
        <w:pStyle w:val="Heading3"/>
      </w:pPr>
      <w:bookmarkStart w:id="80" w:name="_Toc27671246"/>
      <w:bookmarkStart w:id="81" w:name="_Toc37176639"/>
      <w:r>
        <w:lastRenderedPageBreak/>
        <w:t>Resource Candidate Create Event</w:t>
      </w:r>
      <w:bookmarkEnd w:id="80"/>
      <w:bookmarkEnd w:id="81"/>
    </w:p>
    <w:p w14:paraId="11FB9713" w14:textId="77777777" w:rsidR="007049D0" w:rsidRDefault="00207013">
      <w:r>
        <w:t>Notification ResourceCandidateCreateEvent case for resource ResourceCandidate</w:t>
      </w:r>
    </w:p>
    <w:p w14:paraId="7BDF65F3" w14:textId="77777777" w:rsidR="007049D0" w:rsidRDefault="00207013">
      <w:r>
        <w:rPr>
          <w:b/>
        </w:rPr>
        <w:t>Json representation sample</w:t>
      </w:r>
    </w:p>
    <w:p w14:paraId="4457285E" w14:textId="77777777" w:rsidR="007049D0" w:rsidRDefault="00207013">
      <w:r>
        <w:t>We provide below the json representation of an example of a 'ResourceCandidateCreateEvent' notification event object</w:t>
      </w:r>
    </w:p>
    <w:tbl>
      <w:tblPr>
        <w:tblStyle w:val="JsonCode"/>
        <w:tblW w:w="0" w:type="auto"/>
        <w:tblLook w:val="04A0" w:firstRow="1" w:lastRow="0" w:firstColumn="1" w:lastColumn="0" w:noHBand="0" w:noVBand="1"/>
      </w:tblPr>
      <w:tblGrid>
        <w:gridCol w:w="10061"/>
      </w:tblGrid>
      <w:tr w:rsidR="007049D0" w14:paraId="4C99F483" w14:textId="77777777">
        <w:tc>
          <w:tcPr>
            <w:tcW w:w="10205" w:type="dxa"/>
          </w:tcPr>
          <w:p w14:paraId="5EB4792F"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"eventType":"ResourceCandidateCreateEvent",</w:t>
            </w:r>
            <w:r>
              <w:rPr>
                <w:sz w:val="20"/>
              </w:rPr>
              <w:br/>
              <w:t xml:space="preserve">     "event": {</w:t>
            </w:r>
            <w:r>
              <w:rPr>
                <w:sz w:val="20"/>
              </w:rPr>
              <w:br/>
              <w:t xml:space="preserve">        "resourceCandidate" : </w:t>
            </w:r>
            <w:r>
              <w:rPr>
                <w:sz w:val="20"/>
              </w:rPr>
              <w:br/>
              <w:t xml:space="preserve">            {-- SEE ResourceCandidate RESOURCE SAMPLE --}</w:t>
            </w:r>
            <w:r>
              <w:rPr>
                <w:sz w:val="20"/>
              </w:rPr>
              <w:br/>
              <w:t xml:space="preserve">    }</w:t>
            </w:r>
            <w:r>
              <w:rPr>
                <w:sz w:val="20"/>
              </w:rPr>
              <w:br/>
              <w:t>}</w:t>
            </w:r>
            <w:r>
              <w:rPr>
                <w:sz w:val="20"/>
              </w:rPr>
              <w:br/>
            </w:r>
          </w:p>
        </w:tc>
      </w:tr>
    </w:tbl>
    <w:p w14:paraId="494629C5" w14:textId="77777777" w:rsidR="007049D0" w:rsidRDefault="00207013">
      <w:pPr>
        <w:pStyle w:val="Heading3"/>
      </w:pPr>
      <w:bookmarkStart w:id="82" w:name="_Toc27671247"/>
      <w:bookmarkStart w:id="83" w:name="_Toc37176640"/>
      <w:r>
        <w:t>Resource Candidate Change Event</w:t>
      </w:r>
      <w:bookmarkEnd w:id="82"/>
      <w:bookmarkEnd w:id="83"/>
    </w:p>
    <w:p w14:paraId="23BD3ECA" w14:textId="77777777" w:rsidR="007049D0" w:rsidRDefault="00207013">
      <w:r>
        <w:t>Notification ResourceCandidateChangeEvent case for resource ResourceCandidate</w:t>
      </w:r>
    </w:p>
    <w:p w14:paraId="2E1E8527" w14:textId="77777777" w:rsidR="007049D0" w:rsidRDefault="00207013">
      <w:r>
        <w:rPr>
          <w:b/>
        </w:rPr>
        <w:t>Json representation sample</w:t>
      </w:r>
    </w:p>
    <w:p w14:paraId="63E704BA" w14:textId="77777777" w:rsidR="007049D0" w:rsidRDefault="00207013">
      <w:r>
        <w:t>We provide below the json representation of an example of a 'ResourceCandidateChangeEvent' notification event object</w:t>
      </w:r>
    </w:p>
    <w:tbl>
      <w:tblPr>
        <w:tblStyle w:val="JsonCode"/>
        <w:tblW w:w="0" w:type="auto"/>
        <w:tblLook w:val="04A0" w:firstRow="1" w:lastRow="0" w:firstColumn="1" w:lastColumn="0" w:noHBand="0" w:noVBand="1"/>
      </w:tblPr>
      <w:tblGrid>
        <w:gridCol w:w="10061"/>
      </w:tblGrid>
      <w:tr w:rsidR="007049D0" w14:paraId="043FE6EF" w14:textId="77777777">
        <w:tc>
          <w:tcPr>
            <w:tcW w:w="10205" w:type="dxa"/>
          </w:tcPr>
          <w:p w14:paraId="30AD526D"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"eventType":"ResourceCandidateChangeEvent",</w:t>
            </w:r>
            <w:r>
              <w:rPr>
                <w:sz w:val="20"/>
              </w:rPr>
              <w:br/>
              <w:t xml:space="preserve">     "event": {</w:t>
            </w:r>
            <w:r>
              <w:rPr>
                <w:sz w:val="20"/>
              </w:rPr>
              <w:br/>
              <w:t xml:space="preserve">        "resourceCandidate" : </w:t>
            </w:r>
            <w:r>
              <w:rPr>
                <w:sz w:val="20"/>
              </w:rPr>
              <w:br/>
              <w:t xml:space="preserve">            {-- SEE ResourceCandidate RESOURCE SAMPLE --}</w:t>
            </w:r>
            <w:r>
              <w:rPr>
                <w:sz w:val="20"/>
              </w:rPr>
              <w:br/>
              <w:t xml:space="preserve">    }</w:t>
            </w:r>
            <w:r>
              <w:rPr>
                <w:sz w:val="20"/>
              </w:rPr>
              <w:br/>
              <w:t>}</w:t>
            </w:r>
            <w:r>
              <w:rPr>
                <w:sz w:val="20"/>
              </w:rPr>
              <w:br/>
            </w:r>
          </w:p>
        </w:tc>
      </w:tr>
    </w:tbl>
    <w:p w14:paraId="228B0F4E" w14:textId="77777777" w:rsidR="007049D0" w:rsidRDefault="00207013">
      <w:pPr>
        <w:pStyle w:val="Heading3"/>
      </w:pPr>
      <w:bookmarkStart w:id="84" w:name="_Toc27671248"/>
      <w:bookmarkStart w:id="85" w:name="_Toc37176641"/>
      <w:r>
        <w:t>Resource Candidate Delete Event</w:t>
      </w:r>
      <w:bookmarkEnd w:id="84"/>
      <w:bookmarkEnd w:id="85"/>
    </w:p>
    <w:p w14:paraId="4BD6EAD1" w14:textId="77777777" w:rsidR="007049D0" w:rsidRDefault="00207013">
      <w:r>
        <w:t>Notification ResourceCandidateDeleteEvent case for resource ResourceCandidate</w:t>
      </w:r>
    </w:p>
    <w:p w14:paraId="0EFB38B5" w14:textId="77777777" w:rsidR="007049D0" w:rsidRDefault="00207013">
      <w:r>
        <w:rPr>
          <w:b/>
        </w:rPr>
        <w:t>Json representation sample</w:t>
      </w:r>
    </w:p>
    <w:p w14:paraId="56BB36FE" w14:textId="77777777" w:rsidR="007049D0" w:rsidRDefault="00207013">
      <w:r>
        <w:t>We provide below the json representation of an example of a 'ResourceCandidateDeleteEvent' notification event object</w:t>
      </w:r>
    </w:p>
    <w:tbl>
      <w:tblPr>
        <w:tblStyle w:val="JsonCode"/>
        <w:tblW w:w="0" w:type="auto"/>
        <w:tblLook w:val="04A0" w:firstRow="1" w:lastRow="0" w:firstColumn="1" w:lastColumn="0" w:noHBand="0" w:noVBand="1"/>
      </w:tblPr>
      <w:tblGrid>
        <w:gridCol w:w="10061"/>
      </w:tblGrid>
      <w:tr w:rsidR="007049D0" w14:paraId="26E7FE09" w14:textId="77777777">
        <w:tc>
          <w:tcPr>
            <w:tcW w:w="10205" w:type="dxa"/>
          </w:tcPr>
          <w:p w14:paraId="673993CD" w14:textId="77777777" w:rsidR="007049D0" w:rsidRDefault="00207013">
            <w:r>
              <w:rPr>
                <w:sz w:val="20"/>
              </w:rPr>
              <w:lastRenderedPageBreak/>
              <w:t>{</w:t>
            </w:r>
            <w:r>
              <w:rPr>
                <w:sz w:val="20"/>
              </w:rPr>
              <w:br/>
              <w:t xml:space="preserve">    "eventId":"00001",</w:t>
            </w:r>
            <w:r>
              <w:rPr>
                <w:sz w:val="20"/>
              </w:rPr>
              <w:br/>
              <w:t xml:space="preserve">    "eventTime":"2015-11-16T16:42:25-04:00",</w:t>
            </w:r>
            <w:r>
              <w:rPr>
                <w:sz w:val="20"/>
              </w:rPr>
              <w:br/>
              <w:t xml:space="preserve">    "eventType":"ResourceCandidateDeleteEvent",</w:t>
            </w:r>
            <w:r>
              <w:rPr>
                <w:sz w:val="20"/>
              </w:rPr>
              <w:br/>
              <w:t xml:space="preserve">     "event": {</w:t>
            </w:r>
            <w:r>
              <w:rPr>
                <w:sz w:val="20"/>
              </w:rPr>
              <w:br/>
              <w:t xml:space="preserve">        "resourceCandidate" : </w:t>
            </w:r>
            <w:r>
              <w:rPr>
                <w:sz w:val="20"/>
              </w:rPr>
              <w:br/>
              <w:t xml:space="preserve">            {-- SEE ResourceCandidate RESOURCE SAMPLE --}</w:t>
            </w:r>
            <w:r>
              <w:rPr>
                <w:sz w:val="20"/>
              </w:rPr>
              <w:br/>
              <w:t xml:space="preserve">    }</w:t>
            </w:r>
            <w:r>
              <w:rPr>
                <w:sz w:val="20"/>
              </w:rPr>
              <w:br/>
              <w:t>}</w:t>
            </w:r>
            <w:r>
              <w:rPr>
                <w:sz w:val="20"/>
              </w:rPr>
              <w:br/>
            </w:r>
          </w:p>
        </w:tc>
      </w:tr>
    </w:tbl>
    <w:p w14:paraId="2D095B97" w14:textId="77777777" w:rsidR="007049D0" w:rsidRDefault="00207013">
      <w:pPr>
        <w:pStyle w:val="Heading3"/>
      </w:pPr>
      <w:bookmarkStart w:id="86" w:name="_Toc27671249"/>
      <w:bookmarkStart w:id="87" w:name="_Toc37176642"/>
      <w:r>
        <w:t>Resource Specification Create Event</w:t>
      </w:r>
      <w:bookmarkEnd w:id="86"/>
      <w:bookmarkEnd w:id="87"/>
    </w:p>
    <w:p w14:paraId="5B0B6BCC" w14:textId="77777777" w:rsidR="007049D0" w:rsidRDefault="00207013">
      <w:r>
        <w:t>Notification ResourceSpecificationCreateEvent case for resource ResourceSpecification</w:t>
      </w:r>
    </w:p>
    <w:p w14:paraId="603356EF" w14:textId="77777777" w:rsidR="007049D0" w:rsidRDefault="00207013">
      <w:r>
        <w:rPr>
          <w:b/>
        </w:rPr>
        <w:t>Json representation sample</w:t>
      </w:r>
    </w:p>
    <w:p w14:paraId="2C9B0942" w14:textId="77777777" w:rsidR="007049D0" w:rsidRDefault="00207013">
      <w:r>
        <w:t>We provide below the json representation of an example of a 'ResourceSpecificationCreateEvent' notification event object</w:t>
      </w:r>
    </w:p>
    <w:tbl>
      <w:tblPr>
        <w:tblStyle w:val="JsonCode"/>
        <w:tblW w:w="0" w:type="auto"/>
        <w:tblLook w:val="04A0" w:firstRow="1" w:lastRow="0" w:firstColumn="1" w:lastColumn="0" w:noHBand="0" w:noVBand="1"/>
      </w:tblPr>
      <w:tblGrid>
        <w:gridCol w:w="10061"/>
      </w:tblGrid>
      <w:tr w:rsidR="007049D0" w14:paraId="03B6AACB" w14:textId="77777777">
        <w:tc>
          <w:tcPr>
            <w:tcW w:w="10205" w:type="dxa"/>
          </w:tcPr>
          <w:p w14:paraId="52BEFB2C"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"eventType":"ResourceSpecificationCreateEvent",</w:t>
            </w:r>
            <w:r>
              <w:rPr>
                <w:sz w:val="20"/>
              </w:rPr>
              <w:br/>
              <w:t xml:space="preserve">     "event": {</w:t>
            </w:r>
            <w:r>
              <w:rPr>
                <w:sz w:val="20"/>
              </w:rPr>
              <w:br/>
              <w:t xml:space="preserve">        "resourceSpecification" : </w:t>
            </w:r>
            <w:r>
              <w:rPr>
                <w:sz w:val="20"/>
              </w:rPr>
              <w:br/>
              <w:t xml:space="preserve">            {-- SEE ResourceSpecification RESOURCE SAMPLE --}</w:t>
            </w:r>
            <w:r>
              <w:rPr>
                <w:sz w:val="20"/>
              </w:rPr>
              <w:br/>
              <w:t xml:space="preserve">    }</w:t>
            </w:r>
            <w:r>
              <w:rPr>
                <w:sz w:val="20"/>
              </w:rPr>
              <w:br/>
              <w:t>}</w:t>
            </w:r>
            <w:r>
              <w:rPr>
                <w:sz w:val="20"/>
              </w:rPr>
              <w:br/>
            </w:r>
          </w:p>
        </w:tc>
      </w:tr>
    </w:tbl>
    <w:p w14:paraId="11C2DF21" w14:textId="77777777" w:rsidR="007049D0" w:rsidRDefault="00207013">
      <w:pPr>
        <w:pStyle w:val="Heading3"/>
      </w:pPr>
      <w:bookmarkStart w:id="88" w:name="_Toc27671250"/>
      <w:bookmarkStart w:id="89" w:name="_Toc37176643"/>
      <w:r>
        <w:t>Resource Specification Change Event</w:t>
      </w:r>
      <w:bookmarkEnd w:id="88"/>
      <w:bookmarkEnd w:id="89"/>
    </w:p>
    <w:p w14:paraId="7BF69CFF" w14:textId="77777777" w:rsidR="007049D0" w:rsidRDefault="00207013">
      <w:r>
        <w:t>Notification ResourceSpecificationChangeEvent case for resource ResourceSpecification</w:t>
      </w:r>
    </w:p>
    <w:p w14:paraId="3EF1E2B1" w14:textId="77777777" w:rsidR="007049D0" w:rsidRDefault="00207013">
      <w:r>
        <w:rPr>
          <w:b/>
        </w:rPr>
        <w:t>Json representation sample</w:t>
      </w:r>
    </w:p>
    <w:p w14:paraId="6092641C" w14:textId="77777777" w:rsidR="007049D0" w:rsidRDefault="00207013">
      <w:r>
        <w:t>We provide below the json representation of an example of a 'ResourceSpecificationChangeEvent' notification event object</w:t>
      </w:r>
    </w:p>
    <w:tbl>
      <w:tblPr>
        <w:tblStyle w:val="JsonCode"/>
        <w:tblW w:w="0" w:type="auto"/>
        <w:tblLook w:val="04A0" w:firstRow="1" w:lastRow="0" w:firstColumn="1" w:lastColumn="0" w:noHBand="0" w:noVBand="1"/>
      </w:tblPr>
      <w:tblGrid>
        <w:gridCol w:w="10061"/>
      </w:tblGrid>
      <w:tr w:rsidR="007049D0" w14:paraId="7D016B48" w14:textId="77777777">
        <w:tc>
          <w:tcPr>
            <w:tcW w:w="10205" w:type="dxa"/>
          </w:tcPr>
          <w:p w14:paraId="6B176EC5"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"eventType":"ResourceSpecificationChangeEvent",</w:t>
            </w:r>
            <w:r>
              <w:rPr>
                <w:sz w:val="20"/>
              </w:rPr>
              <w:br/>
              <w:t xml:space="preserve">     "event": {</w:t>
            </w:r>
            <w:r>
              <w:rPr>
                <w:sz w:val="20"/>
              </w:rPr>
              <w:br/>
              <w:t xml:space="preserve">        "resourceSpecification" : </w:t>
            </w:r>
            <w:r>
              <w:rPr>
                <w:sz w:val="20"/>
              </w:rPr>
              <w:br/>
              <w:t xml:space="preserve">            {-- SEE ResourceSpecification RESOURCE SAMPLE --}</w:t>
            </w:r>
            <w:r>
              <w:rPr>
                <w:sz w:val="20"/>
              </w:rPr>
              <w:br/>
              <w:t xml:space="preserve">    }</w:t>
            </w:r>
            <w:r>
              <w:rPr>
                <w:sz w:val="20"/>
              </w:rPr>
              <w:br/>
              <w:t>}</w:t>
            </w:r>
            <w:r>
              <w:rPr>
                <w:sz w:val="20"/>
              </w:rPr>
              <w:br/>
            </w:r>
          </w:p>
        </w:tc>
      </w:tr>
    </w:tbl>
    <w:p w14:paraId="3A7DA2C4" w14:textId="77777777" w:rsidR="007049D0" w:rsidRDefault="00207013">
      <w:pPr>
        <w:pStyle w:val="Heading3"/>
      </w:pPr>
      <w:bookmarkStart w:id="90" w:name="_Toc27671251"/>
      <w:bookmarkStart w:id="91" w:name="_Toc37176644"/>
      <w:r>
        <w:lastRenderedPageBreak/>
        <w:t>Resource Specification Delete Event</w:t>
      </w:r>
      <w:bookmarkEnd w:id="90"/>
      <w:bookmarkEnd w:id="91"/>
    </w:p>
    <w:p w14:paraId="00DA0B8E" w14:textId="77777777" w:rsidR="007049D0" w:rsidRDefault="00207013">
      <w:r>
        <w:t>Notification ResourceSpecificationDeleteEvent case for resource ResourceSpecification</w:t>
      </w:r>
    </w:p>
    <w:p w14:paraId="47F9EB9A" w14:textId="77777777" w:rsidR="007049D0" w:rsidRDefault="00207013">
      <w:r>
        <w:rPr>
          <w:b/>
        </w:rPr>
        <w:t>Json representation sample</w:t>
      </w:r>
    </w:p>
    <w:p w14:paraId="59D04272" w14:textId="77777777" w:rsidR="007049D0" w:rsidRDefault="00207013">
      <w:r>
        <w:t>We provide below the json representation of an example of a 'ResourceSpecificationDeleteEvent' notification event object</w:t>
      </w:r>
    </w:p>
    <w:tbl>
      <w:tblPr>
        <w:tblStyle w:val="JsonCode"/>
        <w:tblW w:w="0" w:type="auto"/>
        <w:tblLook w:val="04A0" w:firstRow="1" w:lastRow="0" w:firstColumn="1" w:lastColumn="0" w:noHBand="0" w:noVBand="1"/>
      </w:tblPr>
      <w:tblGrid>
        <w:gridCol w:w="10061"/>
      </w:tblGrid>
      <w:tr w:rsidR="007049D0" w14:paraId="69CAF2FD" w14:textId="77777777">
        <w:tc>
          <w:tcPr>
            <w:tcW w:w="10205" w:type="dxa"/>
          </w:tcPr>
          <w:p w14:paraId="2591EA01"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"eventType":"ResourceSpecificationDeleteEvent",</w:t>
            </w:r>
            <w:r>
              <w:rPr>
                <w:sz w:val="20"/>
              </w:rPr>
              <w:br/>
              <w:t xml:space="preserve">     "event": {</w:t>
            </w:r>
            <w:r>
              <w:rPr>
                <w:sz w:val="20"/>
              </w:rPr>
              <w:br/>
              <w:t xml:space="preserve">        "resourceSpecification" : </w:t>
            </w:r>
            <w:r>
              <w:rPr>
                <w:sz w:val="20"/>
              </w:rPr>
              <w:br/>
              <w:t xml:space="preserve">            {-- SEE ResourceSpecification RESOURCE SAMPLE --}</w:t>
            </w:r>
            <w:r>
              <w:rPr>
                <w:sz w:val="20"/>
              </w:rPr>
              <w:br/>
              <w:t xml:space="preserve">    }</w:t>
            </w:r>
            <w:r>
              <w:rPr>
                <w:sz w:val="20"/>
              </w:rPr>
              <w:br/>
              <w:t>}</w:t>
            </w:r>
            <w:r>
              <w:rPr>
                <w:sz w:val="20"/>
              </w:rPr>
              <w:br/>
            </w:r>
          </w:p>
        </w:tc>
      </w:tr>
    </w:tbl>
    <w:p w14:paraId="29D8D0D1" w14:textId="77777777" w:rsidR="007049D0" w:rsidRDefault="00207013">
      <w:pPr>
        <w:pStyle w:val="Heading3"/>
      </w:pPr>
      <w:bookmarkStart w:id="92" w:name="_Toc27671252"/>
      <w:bookmarkStart w:id="93" w:name="_Toc37176645"/>
      <w:r>
        <w:t>Import Job Create Event</w:t>
      </w:r>
      <w:bookmarkEnd w:id="92"/>
      <w:bookmarkEnd w:id="93"/>
    </w:p>
    <w:p w14:paraId="7DCFB3E5" w14:textId="77777777" w:rsidR="007049D0" w:rsidRDefault="00207013">
      <w:r>
        <w:t>Notification ImportJobCreateEvent case for resource ImportJob</w:t>
      </w:r>
    </w:p>
    <w:p w14:paraId="24354D75" w14:textId="77777777" w:rsidR="007049D0" w:rsidRDefault="00207013">
      <w:r>
        <w:rPr>
          <w:b/>
        </w:rPr>
        <w:t>Json representation sample</w:t>
      </w:r>
    </w:p>
    <w:p w14:paraId="2BE93F52" w14:textId="77777777" w:rsidR="007049D0" w:rsidRDefault="00207013">
      <w:r>
        <w:t>We provide below the json representation of an example of a 'ImportJobCreateEvent' notification event object</w:t>
      </w:r>
    </w:p>
    <w:tbl>
      <w:tblPr>
        <w:tblStyle w:val="JsonCode"/>
        <w:tblW w:w="0" w:type="auto"/>
        <w:tblLook w:val="04A0" w:firstRow="1" w:lastRow="0" w:firstColumn="1" w:lastColumn="0" w:noHBand="0" w:noVBand="1"/>
      </w:tblPr>
      <w:tblGrid>
        <w:gridCol w:w="10061"/>
      </w:tblGrid>
      <w:tr w:rsidR="007049D0" w14:paraId="5C4689DC" w14:textId="77777777">
        <w:tc>
          <w:tcPr>
            <w:tcW w:w="10205" w:type="dxa"/>
          </w:tcPr>
          <w:p w14:paraId="2E2F0103"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"eventType":"ImportJobCreateEvent",</w:t>
            </w:r>
            <w:r>
              <w:rPr>
                <w:sz w:val="20"/>
              </w:rPr>
              <w:br/>
              <w:t xml:space="preserve">     "event": {</w:t>
            </w:r>
            <w:r>
              <w:rPr>
                <w:sz w:val="20"/>
              </w:rPr>
              <w:br/>
              <w:t xml:space="preserve">        "importJob" : </w:t>
            </w:r>
            <w:r>
              <w:rPr>
                <w:sz w:val="20"/>
              </w:rPr>
              <w:br/>
              <w:t xml:space="preserve">            {-- SEE ImportJob RESOURCE SAMPLE --}</w:t>
            </w:r>
            <w:r>
              <w:rPr>
                <w:sz w:val="20"/>
              </w:rPr>
              <w:br/>
              <w:t xml:space="preserve">    }</w:t>
            </w:r>
            <w:r>
              <w:rPr>
                <w:sz w:val="20"/>
              </w:rPr>
              <w:br/>
              <w:t>}</w:t>
            </w:r>
            <w:r>
              <w:rPr>
                <w:sz w:val="20"/>
              </w:rPr>
              <w:br/>
            </w:r>
          </w:p>
        </w:tc>
      </w:tr>
    </w:tbl>
    <w:p w14:paraId="1923987D" w14:textId="77777777" w:rsidR="007049D0" w:rsidRDefault="00207013">
      <w:pPr>
        <w:pStyle w:val="Heading3"/>
      </w:pPr>
      <w:bookmarkStart w:id="94" w:name="_Toc27671253"/>
      <w:bookmarkStart w:id="95" w:name="_Toc37176646"/>
      <w:r>
        <w:t>Import Job State Change Event</w:t>
      </w:r>
      <w:bookmarkEnd w:id="94"/>
      <w:bookmarkEnd w:id="95"/>
    </w:p>
    <w:p w14:paraId="059DA58B" w14:textId="77777777" w:rsidR="007049D0" w:rsidRDefault="00207013">
      <w:r>
        <w:t>Notification ImportJobStateChangeEvent case for resource ImportJob</w:t>
      </w:r>
    </w:p>
    <w:p w14:paraId="0BE46678" w14:textId="77777777" w:rsidR="007049D0" w:rsidRDefault="00207013">
      <w:r>
        <w:rPr>
          <w:b/>
        </w:rPr>
        <w:t>Json representation sample</w:t>
      </w:r>
    </w:p>
    <w:p w14:paraId="543BBA12" w14:textId="77777777" w:rsidR="007049D0" w:rsidRDefault="00207013">
      <w:r>
        <w:t>We provide below the json representation of an example of a 'ImportJobStateChangeEvent' notification event object</w:t>
      </w:r>
    </w:p>
    <w:tbl>
      <w:tblPr>
        <w:tblStyle w:val="JsonCode"/>
        <w:tblW w:w="0" w:type="auto"/>
        <w:tblLook w:val="04A0" w:firstRow="1" w:lastRow="0" w:firstColumn="1" w:lastColumn="0" w:noHBand="0" w:noVBand="1"/>
      </w:tblPr>
      <w:tblGrid>
        <w:gridCol w:w="10061"/>
      </w:tblGrid>
      <w:tr w:rsidR="007049D0" w14:paraId="42BFBE61" w14:textId="77777777">
        <w:tc>
          <w:tcPr>
            <w:tcW w:w="10205" w:type="dxa"/>
          </w:tcPr>
          <w:p w14:paraId="125E3263"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"eventType":"ImportJobStateChangeEvent",</w:t>
            </w:r>
            <w:r>
              <w:rPr>
                <w:sz w:val="20"/>
              </w:rPr>
              <w:br/>
              <w:t xml:space="preserve">     "event": {</w:t>
            </w:r>
            <w:r>
              <w:rPr>
                <w:sz w:val="20"/>
              </w:rPr>
              <w:br/>
            </w:r>
            <w:r>
              <w:rPr>
                <w:sz w:val="20"/>
              </w:rPr>
              <w:lastRenderedPageBreak/>
              <w:t xml:space="preserve">        "importJob" : </w:t>
            </w:r>
            <w:r>
              <w:rPr>
                <w:sz w:val="20"/>
              </w:rPr>
              <w:br/>
              <w:t xml:space="preserve">            {-- SEE ImportJob RESOURCE SAMPLE --}</w:t>
            </w:r>
            <w:r>
              <w:rPr>
                <w:sz w:val="20"/>
              </w:rPr>
              <w:br/>
              <w:t xml:space="preserve">    }</w:t>
            </w:r>
            <w:r>
              <w:rPr>
                <w:sz w:val="20"/>
              </w:rPr>
              <w:br/>
              <w:t>}</w:t>
            </w:r>
            <w:r>
              <w:rPr>
                <w:sz w:val="20"/>
              </w:rPr>
              <w:br/>
            </w:r>
          </w:p>
        </w:tc>
      </w:tr>
    </w:tbl>
    <w:p w14:paraId="50F774D7" w14:textId="77777777" w:rsidR="007049D0" w:rsidRDefault="00207013">
      <w:pPr>
        <w:pStyle w:val="Heading3"/>
      </w:pPr>
      <w:bookmarkStart w:id="96" w:name="_Toc27671254"/>
      <w:bookmarkStart w:id="97" w:name="_Toc37176647"/>
      <w:r>
        <w:lastRenderedPageBreak/>
        <w:t>Export Job Create Event</w:t>
      </w:r>
      <w:bookmarkEnd w:id="96"/>
      <w:bookmarkEnd w:id="97"/>
    </w:p>
    <w:p w14:paraId="404A41A2" w14:textId="77777777" w:rsidR="007049D0" w:rsidRDefault="00207013">
      <w:r>
        <w:t>Notification ExportJobCreateEvent case for resource ExportJob</w:t>
      </w:r>
    </w:p>
    <w:p w14:paraId="7BC4C268" w14:textId="77777777" w:rsidR="007049D0" w:rsidRDefault="00207013">
      <w:r>
        <w:rPr>
          <w:b/>
        </w:rPr>
        <w:t>Json representation sample</w:t>
      </w:r>
    </w:p>
    <w:p w14:paraId="466318D3" w14:textId="77777777" w:rsidR="007049D0" w:rsidRDefault="00207013">
      <w:r>
        <w:t>We provide below the json representation of an example of a 'ExportJobCreateEvent' notification event object</w:t>
      </w:r>
    </w:p>
    <w:tbl>
      <w:tblPr>
        <w:tblStyle w:val="JsonCode"/>
        <w:tblW w:w="0" w:type="auto"/>
        <w:tblLook w:val="04A0" w:firstRow="1" w:lastRow="0" w:firstColumn="1" w:lastColumn="0" w:noHBand="0" w:noVBand="1"/>
      </w:tblPr>
      <w:tblGrid>
        <w:gridCol w:w="10061"/>
      </w:tblGrid>
      <w:tr w:rsidR="007049D0" w14:paraId="69E4D4B3" w14:textId="77777777">
        <w:tc>
          <w:tcPr>
            <w:tcW w:w="10205" w:type="dxa"/>
          </w:tcPr>
          <w:p w14:paraId="62BC3908"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"eventType":"ExportJobCreateEvent",</w:t>
            </w:r>
            <w:r>
              <w:rPr>
                <w:sz w:val="20"/>
              </w:rPr>
              <w:br/>
              <w:t xml:space="preserve">     "event": {</w:t>
            </w:r>
            <w:r>
              <w:rPr>
                <w:sz w:val="20"/>
              </w:rPr>
              <w:br/>
              <w:t xml:space="preserve">        "exportJob" : </w:t>
            </w:r>
            <w:r>
              <w:rPr>
                <w:sz w:val="20"/>
              </w:rPr>
              <w:br/>
              <w:t xml:space="preserve">            {-- SEE ExportJob RESOURCE SAMPLE --}</w:t>
            </w:r>
            <w:r>
              <w:rPr>
                <w:sz w:val="20"/>
              </w:rPr>
              <w:br/>
              <w:t xml:space="preserve">    }</w:t>
            </w:r>
            <w:r>
              <w:rPr>
                <w:sz w:val="20"/>
              </w:rPr>
              <w:br/>
              <w:t>}</w:t>
            </w:r>
            <w:r>
              <w:rPr>
                <w:sz w:val="20"/>
              </w:rPr>
              <w:br/>
            </w:r>
          </w:p>
        </w:tc>
      </w:tr>
    </w:tbl>
    <w:p w14:paraId="0AC0CD58" w14:textId="77777777" w:rsidR="007049D0" w:rsidRDefault="00207013">
      <w:pPr>
        <w:pStyle w:val="Heading3"/>
      </w:pPr>
      <w:bookmarkStart w:id="98" w:name="_Toc27671255"/>
      <w:bookmarkStart w:id="99" w:name="_Toc37176648"/>
      <w:r>
        <w:t>Export Job State Change Event</w:t>
      </w:r>
      <w:bookmarkEnd w:id="98"/>
      <w:bookmarkEnd w:id="99"/>
    </w:p>
    <w:p w14:paraId="2192552E" w14:textId="77777777" w:rsidR="007049D0" w:rsidRDefault="00207013">
      <w:r>
        <w:t>Notification ExportJobStateChangeEvent case for resource ExportJob</w:t>
      </w:r>
    </w:p>
    <w:p w14:paraId="05DA7FA2" w14:textId="77777777" w:rsidR="007049D0" w:rsidRDefault="00207013">
      <w:r>
        <w:rPr>
          <w:b/>
        </w:rPr>
        <w:t>Json representation sample</w:t>
      </w:r>
    </w:p>
    <w:p w14:paraId="2A5F2CFD" w14:textId="77777777" w:rsidR="007049D0" w:rsidRDefault="00207013">
      <w:r>
        <w:t>We provide below the json representation of an example of a 'ExportJobStateChangeEvent' notification event object</w:t>
      </w:r>
    </w:p>
    <w:tbl>
      <w:tblPr>
        <w:tblStyle w:val="JsonCode"/>
        <w:tblW w:w="0" w:type="auto"/>
        <w:tblLook w:val="04A0" w:firstRow="1" w:lastRow="0" w:firstColumn="1" w:lastColumn="0" w:noHBand="0" w:noVBand="1"/>
      </w:tblPr>
      <w:tblGrid>
        <w:gridCol w:w="10061"/>
      </w:tblGrid>
      <w:tr w:rsidR="007049D0" w14:paraId="60520AF9" w14:textId="77777777">
        <w:tc>
          <w:tcPr>
            <w:tcW w:w="10205" w:type="dxa"/>
          </w:tcPr>
          <w:p w14:paraId="204DB629"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"eventType":"ExportJobStateChangeEvent",</w:t>
            </w:r>
            <w:r>
              <w:rPr>
                <w:sz w:val="20"/>
              </w:rPr>
              <w:br/>
              <w:t xml:space="preserve">     "event": {</w:t>
            </w:r>
            <w:r>
              <w:rPr>
                <w:sz w:val="20"/>
              </w:rPr>
              <w:br/>
              <w:t xml:space="preserve">        "exportJob" : </w:t>
            </w:r>
            <w:r>
              <w:rPr>
                <w:sz w:val="20"/>
              </w:rPr>
              <w:br/>
              <w:t xml:space="preserve">            {-- SEE ExportJob RESOURCE SAMPLE --}</w:t>
            </w:r>
            <w:r>
              <w:rPr>
                <w:sz w:val="20"/>
              </w:rPr>
              <w:br/>
              <w:t xml:space="preserve">    }</w:t>
            </w:r>
            <w:r>
              <w:rPr>
                <w:sz w:val="20"/>
              </w:rPr>
              <w:br/>
              <w:t>}</w:t>
            </w:r>
            <w:r>
              <w:rPr>
                <w:sz w:val="20"/>
              </w:rPr>
              <w:br/>
            </w:r>
          </w:p>
        </w:tc>
      </w:tr>
    </w:tbl>
    <w:p w14:paraId="28C9E6E8" w14:textId="77777777" w:rsidR="00464EEF" w:rsidRPr="000A4736" w:rsidRDefault="00464EEF" w:rsidP="004D2586">
      <w:pPr>
        <w:rPr>
          <w:rFonts w:cs="Helvetica"/>
          <w:sz w:val="24"/>
          <w:lang w:eastAsia="it-IT"/>
        </w:rPr>
      </w:pPr>
    </w:p>
    <w:p w14:paraId="0382B356" w14:textId="77777777" w:rsidR="001C3F58" w:rsidRPr="000A4736" w:rsidRDefault="001C3F58" w:rsidP="006C20B6">
      <w:pPr>
        <w:pStyle w:val="ListBullet2"/>
        <w:rPr>
          <w:b/>
          <w:bCs/>
        </w:rPr>
      </w:pPr>
    </w:p>
    <w:p w14:paraId="5527AC5F" w14:textId="50D99180" w:rsidR="00CA2BB0" w:rsidRPr="008223C1" w:rsidRDefault="004D2586" w:rsidP="006341A9">
      <w:pPr>
        <w:pStyle w:val="Heading1"/>
        <w:rPr>
          <w:lang w:val="en-US"/>
        </w:rPr>
      </w:pPr>
      <w:bookmarkStart w:id="100" w:name="OLE_LINK4"/>
      <w:bookmarkStart w:id="101" w:name="_Toc203490678"/>
      <w:bookmarkStart w:id="102" w:name="_Toc223843133"/>
      <w:bookmarkStart w:id="103" w:name="_Toc225613409"/>
      <w:bookmarkStart w:id="104" w:name="_Ref225602564"/>
      <w:bookmarkStart w:id="105" w:name="_Ref225602608"/>
      <w:bookmarkStart w:id="106" w:name="_Toc225603198"/>
      <w:bookmarkStart w:id="107" w:name="_Ref226276288"/>
      <w:bookmarkStart w:id="108" w:name="_Ref226276315"/>
      <w:bookmarkStart w:id="109" w:name="_Ref226276328"/>
      <w:r w:rsidRPr="008223C1">
        <w:rPr>
          <w:lang w:val="en-US"/>
        </w:rPr>
        <w:lastRenderedPageBreak/>
        <w:t xml:space="preserve"> </w:t>
      </w:r>
      <w:bookmarkStart w:id="110" w:name="_Toc514836433"/>
      <w:bookmarkStart w:id="111" w:name="_Toc27671256"/>
      <w:bookmarkStart w:id="112" w:name="_Toc37176649"/>
      <w:r w:rsidR="0023316A" w:rsidRPr="008223C1">
        <w:rPr>
          <w:lang w:val="en-US"/>
        </w:rPr>
        <w:t>API OPERATION</w:t>
      </w:r>
      <w:r w:rsidRPr="008223C1">
        <w:rPr>
          <w:lang w:val="en-US"/>
        </w:rPr>
        <w:t>S</w:t>
      </w:r>
      <w:bookmarkEnd w:id="110"/>
      <w:bookmarkEnd w:id="111"/>
      <w:bookmarkEnd w:id="112"/>
    </w:p>
    <w:p w14:paraId="0A58DBAB" w14:textId="75A32356" w:rsidR="004D2586" w:rsidRPr="000A4736" w:rsidRDefault="004D2586" w:rsidP="002B6E8C">
      <w:pPr>
        <w:rPr>
          <w:rFonts w:cs="Helvetica"/>
          <w:sz w:val="24"/>
          <w:lang w:eastAsia="it-IT"/>
        </w:rPr>
      </w:pPr>
      <w:r w:rsidRPr="000A4736">
        <w:rPr>
          <w:rFonts w:cs="Helvetica"/>
          <w:sz w:val="24"/>
          <w:lang w:eastAsia="it-IT"/>
        </w:rPr>
        <w:t>Remember the following Uniform Contract:</w:t>
      </w:r>
    </w:p>
    <w:tbl>
      <w:tblPr>
        <w:tblStyle w:val="TableGrid"/>
        <w:tblW w:w="0" w:type="auto"/>
        <w:tblInd w:w="1080" w:type="dxa"/>
        <w:tblLook w:val="04A0" w:firstRow="1" w:lastRow="0" w:firstColumn="1" w:lastColumn="0" w:noHBand="0" w:noVBand="1"/>
      </w:tblPr>
      <w:tblGrid>
        <w:gridCol w:w="3077"/>
        <w:gridCol w:w="3075"/>
        <w:gridCol w:w="3103"/>
      </w:tblGrid>
      <w:tr w:rsidR="004D2586" w:rsidRPr="000A4736" w14:paraId="72E62745" w14:textId="77777777" w:rsidTr="00FA589A">
        <w:tc>
          <w:tcPr>
            <w:tcW w:w="3158" w:type="dxa"/>
            <w:shd w:val="clear" w:color="auto" w:fill="B3B3B3"/>
          </w:tcPr>
          <w:p w14:paraId="283B8787"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Operation on Entities</w:t>
            </w:r>
          </w:p>
        </w:tc>
        <w:tc>
          <w:tcPr>
            <w:tcW w:w="3157" w:type="dxa"/>
            <w:shd w:val="clear" w:color="auto" w:fill="B3B3B3"/>
          </w:tcPr>
          <w:p w14:paraId="0ECB01C4"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Uniform API Operation</w:t>
            </w:r>
          </w:p>
        </w:tc>
        <w:tc>
          <w:tcPr>
            <w:tcW w:w="3166" w:type="dxa"/>
            <w:shd w:val="clear" w:color="auto" w:fill="B3B3B3"/>
          </w:tcPr>
          <w:p w14:paraId="1D0F66C4"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Description</w:t>
            </w:r>
          </w:p>
        </w:tc>
      </w:tr>
      <w:tr w:rsidR="004D2586" w:rsidRPr="000A4736" w14:paraId="0DDE1690" w14:textId="77777777" w:rsidTr="00FA589A">
        <w:tc>
          <w:tcPr>
            <w:tcW w:w="3158" w:type="dxa"/>
          </w:tcPr>
          <w:p w14:paraId="027D7982"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Query Entities</w:t>
            </w:r>
          </w:p>
        </w:tc>
        <w:tc>
          <w:tcPr>
            <w:tcW w:w="3157" w:type="dxa"/>
          </w:tcPr>
          <w:p w14:paraId="22AB1205"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GET Resource</w:t>
            </w:r>
          </w:p>
        </w:tc>
        <w:tc>
          <w:tcPr>
            <w:tcW w:w="3166" w:type="dxa"/>
          </w:tcPr>
          <w:p w14:paraId="17DF2097" w14:textId="77777777" w:rsidR="004D2586" w:rsidRPr="000A4736" w:rsidRDefault="004D2586" w:rsidP="004D2586">
            <w:pPr>
              <w:widowControl w:val="0"/>
              <w:autoSpaceDE w:val="0"/>
              <w:autoSpaceDN w:val="0"/>
              <w:adjustRightInd w:val="0"/>
              <w:spacing w:after="240" w:line="240" w:lineRule="auto"/>
              <w:rPr>
                <w:rFonts w:cs="Helvetica"/>
                <w:sz w:val="24"/>
                <w:lang w:eastAsia="it-IT"/>
              </w:rPr>
            </w:pPr>
            <w:r w:rsidRPr="000A4736">
              <w:rPr>
                <w:rFonts w:cs="Helvetica"/>
                <w:sz w:val="24"/>
                <w:lang w:eastAsia="it-IT"/>
              </w:rPr>
              <w:t>GET must be used to retrieve a representation of a resource.</w:t>
            </w:r>
          </w:p>
          <w:p w14:paraId="65F1F202" w14:textId="77777777" w:rsidR="004D2586" w:rsidRPr="000A4736" w:rsidRDefault="004D2586" w:rsidP="004D2586">
            <w:pPr>
              <w:widowControl w:val="0"/>
              <w:autoSpaceDE w:val="0"/>
              <w:autoSpaceDN w:val="0"/>
              <w:adjustRightInd w:val="0"/>
              <w:spacing w:after="240"/>
              <w:rPr>
                <w:rFonts w:cs="Helvetica"/>
                <w:sz w:val="24"/>
                <w:lang w:eastAsia="it-IT"/>
              </w:rPr>
            </w:pPr>
          </w:p>
        </w:tc>
      </w:tr>
      <w:tr w:rsidR="004D2586" w:rsidRPr="000A4736" w14:paraId="502D7999" w14:textId="77777777" w:rsidTr="00FA589A">
        <w:tc>
          <w:tcPr>
            <w:tcW w:w="3158" w:type="dxa"/>
          </w:tcPr>
          <w:p w14:paraId="1C145201"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Create Entity</w:t>
            </w:r>
          </w:p>
        </w:tc>
        <w:tc>
          <w:tcPr>
            <w:tcW w:w="3157" w:type="dxa"/>
          </w:tcPr>
          <w:p w14:paraId="529AB2F9"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POST Resource</w:t>
            </w:r>
          </w:p>
        </w:tc>
        <w:tc>
          <w:tcPr>
            <w:tcW w:w="3166" w:type="dxa"/>
          </w:tcPr>
          <w:p w14:paraId="13D0E6A8"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POST must be used to create a new resource</w:t>
            </w:r>
          </w:p>
        </w:tc>
      </w:tr>
      <w:tr w:rsidR="004D2586" w:rsidRPr="000A4736" w14:paraId="7321374F" w14:textId="77777777" w:rsidTr="00FA589A">
        <w:tc>
          <w:tcPr>
            <w:tcW w:w="3158" w:type="dxa"/>
          </w:tcPr>
          <w:p w14:paraId="7B9EAFC1"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Partial Update of an Entity</w:t>
            </w:r>
          </w:p>
        </w:tc>
        <w:tc>
          <w:tcPr>
            <w:tcW w:w="3157" w:type="dxa"/>
          </w:tcPr>
          <w:p w14:paraId="11C982C4"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PATCH Resource</w:t>
            </w:r>
          </w:p>
        </w:tc>
        <w:tc>
          <w:tcPr>
            <w:tcW w:w="3166" w:type="dxa"/>
          </w:tcPr>
          <w:p w14:paraId="7AAA5238"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PATCH must be used to partially update a resource</w:t>
            </w:r>
          </w:p>
        </w:tc>
      </w:tr>
      <w:tr w:rsidR="004D2586" w:rsidRPr="000A4736" w14:paraId="18B1412D" w14:textId="77777777" w:rsidTr="00FA589A">
        <w:tc>
          <w:tcPr>
            <w:tcW w:w="3158" w:type="dxa"/>
          </w:tcPr>
          <w:p w14:paraId="1A73C0F3"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Remove an Entity</w:t>
            </w:r>
          </w:p>
        </w:tc>
        <w:tc>
          <w:tcPr>
            <w:tcW w:w="3157" w:type="dxa"/>
          </w:tcPr>
          <w:p w14:paraId="65BDDD3A"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DELETE Resource</w:t>
            </w:r>
          </w:p>
        </w:tc>
        <w:tc>
          <w:tcPr>
            <w:tcW w:w="3166" w:type="dxa"/>
          </w:tcPr>
          <w:p w14:paraId="3FDCE7B1"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DELETE must be used to remove a resource</w:t>
            </w:r>
          </w:p>
        </w:tc>
      </w:tr>
      <w:tr w:rsidR="004D2586" w:rsidRPr="000A4736" w14:paraId="033E3F04" w14:textId="77777777" w:rsidTr="00FA589A">
        <w:tc>
          <w:tcPr>
            <w:tcW w:w="3158" w:type="dxa"/>
          </w:tcPr>
          <w:p w14:paraId="631E26F3"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 xml:space="preserve">Execute an Action on an Entity </w:t>
            </w:r>
          </w:p>
        </w:tc>
        <w:tc>
          <w:tcPr>
            <w:tcW w:w="3157" w:type="dxa"/>
          </w:tcPr>
          <w:p w14:paraId="16C91CAF"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POST on TASK Resource</w:t>
            </w:r>
          </w:p>
        </w:tc>
        <w:tc>
          <w:tcPr>
            <w:tcW w:w="3166" w:type="dxa"/>
          </w:tcPr>
          <w:p w14:paraId="3C5E2856"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POST must be used to execute Task Resources</w:t>
            </w:r>
          </w:p>
        </w:tc>
      </w:tr>
      <w:tr w:rsidR="004D2586" w:rsidRPr="000A4736" w14:paraId="63A41F3D" w14:textId="77777777" w:rsidTr="00FA589A">
        <w:tc>
          <w:tcPr>
            <w:tcW w:w="3158" w:type="dxa"/>
          </w:tcPr>
          <w:p w14:paraId="060432C8"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Other Request Methods</w:t>
            </w:r>
          </w:p>
        </w:tc>
        <w:tc>
          <w:tcPr>
            <w:tcW w:w="3157" w:type="dxa"/>
          </w:tcPr>
          <w:p w14:paraId="6A1CCA38"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POST on TASK Resource</w:t>
            </w:r>
          </w:p>
        </w:tc>
        <w:tc>
          <w:tcPr>
            <w:tcW w:w="3166" w:type="dxa"/>
          </w:tcPr>
          <w:p w14:paraId="6D86B394"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GET and POST must not be used to tunnel other request methods.</w:t>
            </w:r>
          </w:p>
        </w:tc>
      </w:tr>
    </w:tbl>
    <w:p w14:paraId="3C684741" w14:textId="77777777" w:rsidR="004D2586" w:rsidRPr="000A4736" w:rsidRDefault="004D2586" w:rsidP="002B6E8C">
      <w:pPr>
        <w:rPr>
          <w:rFonts w:ascii="Times New Roman" w:hAnsi="Times New Roman"/>
          <w:sz w:val="24"/>
          <w:lang w:eastAsia="it-IT"/>
        </w:rPr>
      </w:pPr>
    </w:p>
    <w:p w14:paraId="490CAFF2" w14:textId="25C56F9D" w:rsidR="004D2586" w:rsidRPr="000A4736" w:rsidRDefault="008B21DE" w:rsidP="002B6E8C">
      <w:pPr>
        <w:rPr>
          <w:rFonts w:cs="Helvetica"/>
          <w:sz w:val="24"/>
          <w:lang w:eastAsia="it-IT"/>
        </w:rPr>
      </w:pPr>
      <w:r w:rsidRPr="000A4736">
        <w:rPr>
          <w:rFonts w:cs="Helvetica"/>
          <w:sz w:val="24"/>
          <w:lang w:eastAsia="it-IT"/>
        </w:rPr>
        <w:t>Filtering and attribute selection rules are described in the TMF REST Design Guidelines.</w:t>
      </w:r>
    </w:p>
    <w:p w14:paraId="180CDC07" w14:textId="26911629" w:rsidR="008B21DE" w:rsidRPr="000A4736" w:rsidRDefault="008B21DE" w:rsidP="002B6E8C">
      <w:pPr>
        <w:rPr>
          <w:rFonts w:cs="Helvetica"/>
          <w:sz w:val="24"/>
          <w:lang w:eastAsia="it-IT"/>
        </w:rPr>
      </w:pPr>
      <w:r w:rsidRPr="000A4736">
        <w:rPr>
          <w:rFonts w:cs="Helvetica"/>
          <w:sz w:val="24"/>
          <w:lang w:eastAsia="it-IT"/>
        </w:rPr>
        <w:t xml:space="preserve">Notifications </w:t>
      </w:r>
      <w:r w:rsidR="001B7861" w:rsidRPr="000A4736">
        <w:rPr>
          <w:rFonts w:cs="Helvetica"/>
          <w:sz w:val="24"/>
          <w:lang w:eastAsia="it-IT"/>
        </w:rPr>
        <w:t>are also</w:t>
      </w:r>
      <w:r w:rsidRPr="000A4736">
        <w:rPr>
          <w:rFonts w:cs="Helvetica"/>
          <w:sz w:val="24"/>
          <w:lang w:eastAsia="it-IT"/>
        </w:rPr>
        <w:t xml:space="preserve"> described in a subsequent section.</w:t>
      </w:r>
    </w:p>
    <w:p w14:paraId="7F69B53D" w14:textId="77777777" w:rsidR="004D2586" w:rsidRPr="000A4736" w:rsidRDefault="004D2586" w:rsidP="002B6E8C">
      <w:pPr>
        <w:rPr>
          <w:rFonts w:ascii="Times New Roman" w:hAnsi="Times New Roman"/>
          <w:sz w:val="24"/>
          <w:lang w:eastAsia="it-IT"/>
        </w:rPr>
      </w:pPr>
    </w:p>
    <w:p w14:paraId="467BE89E" w14:textId="77777777" w:rsidR="007049D0" w:rsidRDefault="00207013">
      <w:pPr>
        <w:pStyle w:val="Heading2"/>
      </w:pPr>
      <w:bookmarkStart w:id="113" w:name="_Toc27671257"/>
      <w:bookmarkStart w:id="114" w:name="_Toc37176650"/>
      <w:r>
        <w:t>Operations on Resource Catalog</w:t>
      </w:r>
      <w:bookmarkEnd w:id="113"/>
      <w:bookmarkEnd w:id="114"/>
    </w:p>
    <w:p w14:paraId="1A97E066" w14:textId="77777777" w:rsidR="007049D0" w:rsidRDefault="00207013">
      <w:pPr>
        <w:pStyle w:val="Heading3"/>
      </w:pPr>
      <w:bookmarkStart w:id="115" w:name="_Toc27671258"/>
      <w:bookmarkStart w:id="116" w:name="_Toc37176651"/>
      <w:r>
        <w:t>List resource catalogs</w:t>
      </w:r>
      <w:bookmarkEnd w:id="115"/>
      <w:bookmarkEnd w:id="116"/>
    </w:p>
    <w:p w14:paraId="4F886B37" w14:textId="77777777" w:rsidR="007049D0" w:rsidRDefault="00207013">
      <w:r>
        <w:rPr>
          <w:rFonts w:ascii="Courier" w:hAnsi="Courier"/>
          <w:b/>
          <w:sz w:val="28"/>
        </w:rPr>
        <w:t xml:space="preserve">  GET /resourceCatalog?fields=...&amp;{filtering}</w:t>
      </w:r>
    </w:p>
    <w:p w14:paraId="3F8605BB" w14:textId="77777777" w:rsidR="007049D0" w:rsidRDefault="00207013">
      <w:r>
        <w:rPr>
          <w:b/>
        </w:rPr>
        <w:lastRenderedPageBreak/>
        <w:t>Description</w:t>
      </w:r>
    </w:p>
    <w:p w14:paraId="1396AE3A" w14:textId="77777777" w:rsidR="007049D0" w:rsidRDefault="00207013">
      <w:r>
        <w:t>This operation list resource catalog entities.</w:t>
      </w:r>
      <w:r>
        <w:br/>
        <w:t>Attribute selection is enabled for all first level attributes.</w:t>
      </w:r>
      <w:r>
        <w:br/>
        <w:t>Filtering may be available depending on the compliance level supported by an implementation.</w:t>
      </w:r>
    </w:p>
    <w:p w14:paraId="16A6B200" w14:textId="77777777" w:rsidR="007049D0" w:rsidRDefault="007049D0"/>
    <w:p w14:paraId="1407760E" w14:textId="77777777" w:rsidR="007049D0" w:rsidRDefault="00207013">
      <w:r>
        <w:rPr>
          <w:b/>
        </w:rPr>
        <w:t>Usage Samples</w:t>
      </w:r>
    </w:p>
    <w:p w14:paraId="7D48B892" w14:textId="77777777" w:rsidR="007049D0" w:rsidRDefault="00207013">
      <w:r>
        <w:t>Here's an example of a request for retrieving multiple catalogs.</w:t>
      </w:r>
    </w:p>
    <w:tbl>
      <w:tblPr>
        <w:tblStyle w:val="JsonRequest"/>
        <w:tblW w:w="0" w:type="auto"/>
        <w:tblLook w:val="04A0" w:firstRow="1" w:lastRow="0" w:firstColumn="1" w:lastColumn="0" w:noHBand="0" w:noVBand="1"/>
      </w:tblPr>
      <w:tblGrid>
        <w:gridCol w:w="10051"/>
      </w:tblGrid>
      <w:tr w:rsidR="007049D0" w14:paraId="78AE2190" w14:textId="77777777" w:rsidTr="007049D0">
        <w:tc>
          <w:tcPr>
            <w:tcW w:w="10205" w:type="dxa"/>
          </w:tcPr>
          <w:p w14:paraId="69DDAFCC" w14:textId="77777777" w:rsidR="007049D0" w:rsidRDefault="00207013">
            <w:r>
              <w:rPr>
                <w:b/>
              </w:rPr>
              <w:br/>
              <w:t>Request</w:t>
            </w:r>
            <w:r>
              <w:rPr>
                <w:b/>
              </w:rPr>
              <w:br/>
            </w:r>
          </w:p>
        </w:tc>
      </w:tr>
      <w:tr w:rsidR="007049D0" w14:paraId="050B3A28"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4B4A8633" w14:textId="77777777" w:rsidR="007049D0" w:rsidRDefault="00207013">
            <w:r>
              <w:rPr>
                <w:sz w:val="20"/>
              </w:rPr>
              <w:t>GET /tmf-api/resourceCatalog/v4/resourceCatalog?category.id=7757</w:t>
            </w:r>
            <w:r>
              <w:rPr>
                <w:sz w:val="20"/>
              </w:rPr>
              <w:br/>
              <w:t>Accept: application/json</w:t>
            </w:r>
            <w:r>
              <w:rPr>
                <w:sz w:val="20"/>
              </w:rPr>
              <w:br/>
            </w:r>
            <w:r>
              <w:rPr>
                <w:sz w:val="20"/>
              </w:rPr>
              <w:br/>
            </w:r>
          </w:p>
        </w:tc>
      </w:tr>
      <w:tr w:rsidR="007049D0" w14:paraId="3E19E490" w14:textId="77777777" w:rsidTr="007049D0">
        <w:tc>
          <w:tcPr>
            <w:tcW w:w="10205" w:type="dxa"/>
          </w:tcPr>
          <w:p w14:paraId="1AC2CC07" w14:textId="77777777" w:rsidR="007049D0" w:rsidRDefault="00207013">
            <w:r>
              <w:rPr>
                <w:b/>
              </w:rPr>
              <w:br/>
              <w:t>Response</w:t>
            </w:r>
            <w:r>
              <w:rPr>
                <w:b/>
              </w:rPr>
              <w:br/>
            </w:r>
          </w:p>
        </w:tc>
      </w:tr>
      <w:tr w:rsidR="007049D0" w14:paraId="0BA82557"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02622EC0" w14:textId="77777777" w:rsidR="007049D0" w:rsidRDefault="00207013">
            <w:r>
              <w:rPr>
                <w:sz w:val="20"/>
              </w:rPr>
              <w:t>200</w:t>
            </w:r>
            <w:r>
              <w:rPr>
                <w:sz w:val="20"/>
              </w:rPr>
              <w:br/>
            </w:r>
            <w:r>
              <w:rPr>
                <w:sz w:val="20"/>
              </w:rPr>
              <w:br/>
              <w:t>[</w:t>
            </w:r>
            <w:r>
              <w:rPr>
                <w:sz w:val="20"/>
              </w:rPr>
              <w:br/>
              <w:t xml:space="preserve">    {</w:t>
            </w:r>
            <w:r>
              <w:rPr>
                <w:sz w:val="20"/>
              </w:rPr>
              <w:br/>
              <w:t xml:space="preserve">        "id": "5574",</w:t>
            </w:r>
            <w:r>
              <w:rPr>
                <w:sz w:val="20"/>
              </w:rPr>
              <w:br/>
              <w:t xml:space="preserve">        "href": "https://mycsp.com:8080/tmf-api/resourceCatalogManagement/resourceCatalog/5574",</w:t>
            </w:r>
            <w:r>
              <w:rPr>
                <w:sz w:val="20"/>
              </w:rPr>
              <w:br/>
              <w:t xml:space="preserve">        "name": "Cloud Resource Catalog",</w:t>
            </w:r>
            <w:r>
              <w:rPr>
                <w:sz w:val="20"/>
              </w:rPr>
              <w:br/>
              <w:t xml:space="preserve">        "description": "This resource catalog points to entities in the area of cloud management",</w:t>
            </w:r>
            <w:r>
              <w:rPr>
                <w:sz w:val="20"/>
              </w:rPr>
              <w:br/>
              <w:t xml:space="preserve">        "@type": "ResourceCatalog",</w:t>
            </w:r>
            <w:r>
              <w:rPr>
                <w:sz w:val="20"/>
              </w:rPr>
              <w:br/>
              <w:t xml:space="preserve">        "version": "1.0",</w:t>
            </w:r>
            <w:r>
              <w:rPr>
                <w:sz w:val="20"/>
              </w:rPr>
              <w:br/>
              <w:t xml:space="preserve">        "validFor": {</w:t>
            </w:r>
            <w:r>
              <w:rPr>
                <w:sz w:val="20"/>
              </w:rPr>
              <w:br/>
              <w:t xml:space="preserve">            "startDateTime": "2017-08-10T00:00",</w:t>
            </w:r>
            <w:r>
              <w:rPr>
                <w:sz w:val="20"/>
              </w:rPr>
              <w:br/>
              <w:t xml:space="preserve">            "endDateTime": "2018-03-07T00:00"</w:t>
            </w:r>
            <w:r>
              <w:rPr>
                <w:sz w:val="20"/>
              </w:rPr>
              <w:br/>
              <w:t xml:space="preserve">        },</w:t>
            </w:r>
            <w:r>
              <w:rPr>
                <w:sz w:val="20"/>
              </w:rPr>
              <w:br/>
              <w:t xml:space="preserve">        "lastUpdate": "2017-08-09T00:00",</w:t>
            </w:r>
            <w:r>
              <w:rPr>
                <w:sz w:val="20"/>
              </w:rPr>
              <w:br/>
              <w:t xml:space="preserve">        "lifecycleStatus": "Active",</w:t>
            </w:r>
            <w:r>
              <w:rPr>
                <w:sz w:val="20"/>
              </w:rPr>
              <w:br/>
              <w:t xml:space="preserve">        "relatedParty": [</w:t>
            </w:r>
            <w:r>
              <w:rPr>
                <w:sz w:val="20"/>
              </w:rPr>
              <w:br/>
              <w:t xml:space="preserve">            {</w:t>
            </w:r>
            <w:r>
              <w:rPr>
                <w:sz w:val="20"/>
              </w:rPr>
              <w:br/>
              <w:t xml:space="preserve">                "id": "5858",</w:t>
            </w:r>
            <w:r>
              <w:rPr>
                <w:sz w:val="20"/>
              </w:rPr>
              <w:br/>
              <w:t xml:space="preserve">                "href": "https://mycsp.com:8080/tmf-api/partyRoleManagement/organization/5858",</w:t>
            </w:r>
            <w:r>
              <w:rPr>
                <w:sz w:val="20"/>
              </w:rPr>
              <w:br/>
              <w:t xml:space="preserve">                "role": "Supplier",</w:t>
            </w:r>
            <w:r>
              <w:rPr>
                <w:sz w:val="20"/>
              </w:rPr>
              <w:br/>
              <w:t xml:space="preserve">                "name": "Gustave Flaubert"</w:t>
            </w:r>
            <w:r>
              <w:rPr>
                <w:sz w:val="20"/>
              </w:rPr>
              <w:br/>
              <w:t xml:space="preserve">            }</w:t>
            </w:r>
            <w:r>
              <w:rPr>
                <w:sz w:val="20"/>
              </w:rPr>
              <w:br/>
              <w:t xml:space="preserve">        ],</w:t>
            </w:r>
            <w:r>
              <w:rPr>
                <w:sz w:val="20"/>
              </w:rPr>
              <w:br/>
              <w:t xml:space="preserve">        "category": [</w:t>
            </w:r>
            <w:r>
              <w:rPr>
                <w:sz w:val="20"/>
              </w:rPr>
              <w:br/>
              <w:t xml:space="preserve">            {</w:t>
            </w:r>
            <w:r>
              <w:rPr>
                <w:sz w:val="20"/>
              </w:rPr>
              <w:br/>
              <w:t xml:space="preserve">                "id": "4569",</w:t>
            </w:r>
            <w:r>
              <w:rPr>
                <w:sz w:val="20"/>
              </w:rPr>
              <w:br/>
              <w:t xml:space="preserve">                "href": "https://mycsp.com:8080/tmf-api/resourceCatalogManagement/resourceCategory/4569",</w:t>
            </w:r>
            <w:r>
              <w:rPr>
                <w:sz w:val="20"/>
              </w:rPr>
              <w:br/>
              <w:t xml:space="preserve">                "version": "1.0",</w:t>
            </w:r>
            <w:r>
              <w:rPr>
                <w:sz w:val="20"/>
              </w:rPr>
              <w:br/>
              <w:t xml:space="preserve">                "name": "Secure Home"</w:t>
            </w:r>
            <w:r>
              <w:rPr>
                <w:sz w:val="20"/>
              </w:rPr>
              <w:br/>
              <w:t xml:space="preserve">            }</w:t>
            </w:r>
            <w:r>
              <w:rPr>
                <w:sz w:val="20"/>
              </w:rPr>
              <w:br/>
            </w:r>
            <w:r>
              <w:rPr>
                <w:sz w:val="20"/>
              </w:rPr>
              <w:lastRenderedPageBreak/>
              <w:t xml:space="preserve">        ]</w:t>
            </w:r>
            <w:r>
              <w:rPr>
                <w:sz w:val="20"/>
              </w:rPr>
              <w:br/>
              <w:t xml:space="preserve">    },</w:t>
            </w:r>
            <w:r>
              <w:rPr>
                <w:sz w:val="20"/>
              </w:rPr>
              <w:br/>
              <w:t xml:space="preserve">    {</w:t>
            </w:r>
            <w:r>
              <w:rPr>
                <w:sz w:val="20"/>
              </w:rPr>
              <w:br/>
              <w:t xml:space="preserve">        "id": "5578",</w:t>
            </w:r>
            <w:r>
              <w:rPr>
                <w:sz w:val="20"/>
              </w:rPr>
              <w:br/>
              <w:t xml:space="preserve">        "href": "https://mycsp.com:8080/tmf-api/resourceCatalogManagement/resourceCatalog/5578",</w:t>
            </w:r>
            <w:r>
              <w:rPr>
                <w:sz w:val="20"/>
              </w:rPr>
              <w:br/>
              <w:t xml:space="preserve">        "name": "Router Catalog",</w:t>
            </w:r>
            <w:r>
              <w:rPr>
                <w:sz w:val="20"/>
              </w:rPr>
              <w:br/>
              <w:t xml:space="preserve">        "description": "This resource catalog points to entities in the area of routers",</w:t>
            </w:r>
            <w:r>
              <w:rPr>
                <w:sz w:val="20"/>
              </w:rPr>
              <w:br/>
              <w:t xml:space="preserve">        "@type": "ResourceCatalog",</w:t>
            </w:r>
            <w:r>
              <w:rPr>
                <w:sz w:val="20"/>
              </w:rPr>
              <w:br/>
              <w:t xml:space="preserve">        "version": "1.0",</w:t>
            </w:r>
            <w:r>
              <w:rPr>
                <w:sz w:val="20"/>
              </w:rPr>
              <w:br/>
              <w:t xml:space="preserve">        "validFor": {</w:t>
            </w:r>
            <w:r>
              <w:rPr>
                <w:sz w:val="20"/>
              </w:rPr>
              <w:br/>
              <w:t xml:space="preserve">            "startDateTime": "2017-08-10T00:00",</w:t>
            </w:r>
            <w:r>
              <w:rPr>
                <w:sz w:val="20"/>
              </w:rPr>
              <w:br/>
              <w:t xml:space="preserve">            "endDateTime": "2018-03-07T00:00"</w:t>
            </w:r>
            <w:r>
              <w:rPr>
                <w:sz w:val="20"/>
              </w:rPr>
              <w:br/>
              <w:t xml:space="preserve">        },</w:t>
            </w:r>
            <w:r>
              <w:rPr>
                <w:sz w:val="20"/>
              </w:rPr>
              <w:br/>
              <w:t xml:space="preserve">        "lastUpdate": "2017-09-01T00:00",</w:t>
            </w:r>
            <w:r>
              <w:rPr>
                <w:sz w:val="20"/>
              </w:rPr>
              <w:br/>
              <w:t xml:space="preserve">        "lifecycleStatus": "Active",</w:t>
            </w:r>
            <w:r>
              <w:rPr>
                <w:sz w:val="20"/>
              </w:rPr>
              <w:br/>
              <w:t xml:space="preserve">        "relatedParty": [</w:t>
            </w:r>
            <w:r>
              <w:rPr>
                <w:sz w:val="20"/>
              </w:rPr>
              <w:br/>
              <w:t xml:space="preserve">            {</w:t>
            </w:r>
            <w:r>
              <w:rPr>
                <w:sz w:val="20"/>
              </w:rPr>
              <w:br/>
              <w:t xml:space="preserve">                "id": "58998",</w:t>
            </w:r>
            <w:r>
              <w:rPr>
                <w:sz w:val="20"/>
              </w:rPr>
              <w:br/>
              <w:t xml:space="preserve">                "href": "https://mycsp.com:8080/tmf-api/partyRoleManagement/organization/58998",</w:t>
            </w:r>
            <w:r>
              <w:rPr>
                <w:sz w:val="20"/>
              </w:rPr>
              <w:br/>
              <w:t xml:space="preserve">                "role": "Supplier",</w:t>
            </w:r>
            <w:r>
              <w:rPr>
                <w:sz w:val="20"/>
              </w:rPr>
              <w:br/>
              <w:t xml:space="preserve">                "name": "Nokia Networks"</w:t>
            </w:r>
            <w:r>
              <w:rPr>
                <w:sz w:val="20"/>
              </w:rPr>
              <w:br/>
              <w:t xml:space="preserve">            }</w:t>
            </w:r>
            <w:r>
              <w:rPr>
                <w:sz w:val="20"/>
              </w:rPr>
              <w:br/>
              <w:t xml:space="preserve">        ],</w:t>
            </w:r>
            <w:r>
              <w:rPr>
                <w:sz w:val="20"/>
              </w:rPr>
              <w:br/>
              <w:t xml:space="preserve">        "category": [</w:t>
            </w:r>
            <w:r>
              <w:rPr>
                <w:sz w:val="20"/>
              </w:rPr>
              <w:br/>
              <w:t xml:space="preserve">            {</w:t>
            </w:r>
            <w:r>
              <w:rPr>
                <w:sz w:val="20"/>
              </w:rPr>
              <w:br/>
              <w:t xml:space="preserve">                "id": "4578",</w:t>
            </w:r>
            <w:r>
              <w:rPr>
                <w:sz w:val="20"/>
              </w:rPr>
              <w:br/>
              <w:t xml:space="preserve">                "href": "https://mycsp.com:8080/tmf-api/resourceCatalogManagement/resourceCategory/4578",</w:t>
            </w:r>
            <w:r>
              <w:rPr>
                <w:sz w:val="20"/>
              </w:rPr>
              <w:br/>
              <w:t xml:space="preserve">                "version": "1.0",</w:t>
            </w:r>
            <w:r>
              <w:rPr>
                <w:sz w:val="20"/>
              </w:rPr>
              <w:br/>
              <w:t xml:space="preserve">                "name": "Routers"</w:t>
            </w:r>
            <w:r>
              <w:rPr>
                <w:sz w:val="20"/>
              </w:rPr>
              <w:br/>
              <w:t xml:space="preserve">            }</w:t>
            </w:r>
            <w:r>
              <w:rPr>
                <w:sz w:val="20"/>
              </w:rPr>
              <w:br/>
              <w:t xml:space="preserve">        ]</w:t>
            </w:r>
            <w:r>
              <w:rPr>
                <w:sz w:val="20"/>
              </w:rPr>
              <w:br/>
              <w:t xml:space="preserve">    }</w:t>
            </w:r>
            <w:r>
              <w:rPr>
                <w:sz w:val="20"/>
              </w:rPr>
              <w:br/>
              <w:t>]</w:t>
            </w:r>
            <w:r>
              <w:rPr>
                <w:sz w:val="20"/>
              </w:rPr>
              <w:br/>
            </w:r>
          </w:p>
        </w:tc>
      </w:tr>
    </w:tbl>
    <w:p w14:paraId="4CAD26D1" w14:textId="77777777" w:rsidR="007049D0" w:rsidRDefault="00207013">
      <w:pPr>
        <w:pStyle w:val="Heading3"/>
      </w:pPr>
      <w:bookmarkStart w:id="117" w:name="_Toc27671259"/>
      <w:bookmarkStart w:id="118" w:name="_Toc37176652"/>
      <w:r>
        <w:lastRenderedPageBreak/>
        <w:t>Retrieve resource catalog</w:t>
      </w:r>
      <w:bookmarkEnd w:id="117"/>
      <w:bookmarkEnd w:id="118"/>
    </w:p>
    <w:p w14:paraId="29B6F0D7" w14:textId="77777777" w:rsidR="007049D0" w:rsidRDefault="00207013">
      <w:r>
        <w:rPr>
          <w:rFonts w:ascii="Courier" w:hAnsi="Courier"/>
          <w:b/>
          <w:sz w:val="28"/>
        </w:rPr>
        <w:t xml:space="preserve">  GET /resourceCatalog/{id}?fields=...&amp;{filtering}</w:t>
      </w:r>
    </w:p>
    <w:p w14:paraId="6A423940" w14:textId="77777777" w:rsidR="007049D0" w:rsidRDefault="00207013">
      <w:r>
        <w:rPr>
          <w:b/>
        </w:rPr>
        <w:t>Description</w:t>
      </w:r>
    </w:p>
    <w:p w14:paraId="099B4197" w14:textId="77777777" w:rsidR="007049D0" w:rsidRDefault="00207013">
      <w:r>
        <w:t>This operation retrieves a resource catalog entity.</w:t>
      </w:r>
      <w:r>
        <w:br/>
        <w:t>Attribute selection is enabled for all first level attributes.</w:t>
      </w:r>
      <w:r>
        <w:br/>
        <w:t>Filtering on sub-resources may be available depending on the compliance level supported by an implementation.</w:t>
      </w:r>
    </w:p>
    <w:p w14:paraId="24300291" w14:textId="77777777" w:rsidR="007049D0" w:rsidRDefault="007049D0"/>
    <w:p w14:paraId="60DF3DCE" w14:textId="77777777" w:rsidR="007049D0" w:rsidRDefault="00207013">
      <w:r>
        <w:rPr>
          <w:b/>
        </w:rPr>
        <w:t>Usage Samples</w:t>
      </w:r>
    </w:p>
    <w:p w14:paraId="6F52EC76" w14:textId="77777777" w:rsidR="007049D0" w:rsidRDefault="00207013">
      <w:r>
        <w:t>Here's an example of a request for retrieving a specific catalog.</w:t>
      </w:r>
    </w:p>
    <w:tbl>
      <w:tblPr>
        <w:tblStyle w:val="JsonRequest"/>
        <w:tblW w:w="0" w:type="auto"/>
        <w:tblLook w:val="04A0" w:firstRow="1" w:lastRow="0" w:firstColumn="1" w:lastColumn="0" w:noHBand="0" w:noVBand="1"/>
      </w:tblPr>
      <w:tblGrid>
        <w:gridCol w:w="10051"/>
      </w:tblGrid>
      <w:tr w:rsidR="007049D0" w14:paraId="3733071D" w14:textId="77777777" w:rsidTr="007049D0">
        <w:tc>
          <w:tcPr>
            <w:tcW w:w="10205" w:type="dxa"/>
          </w:tcPr>
          <w:p w14:paraId="5B4668E5" w14:textId="77777777" w:rsidR="007049D0" w:rsidRDefault="00207013">
            <w:r>
              <w:rPr>
                <w:b/>
              </w:rPr>
              <w:lastRenderedPageBreak/>
              <w:br/>
              <w:t>Request</w:t>
            </w:r>
            <w:r>
              <w:rPr>
                <w:b/>
              </w:rPr>
              <w:br/>
            </w:r>
          </w:p>
        </w:tc>
      </w:tr>
      <w:tr w:rsidR="007049D0" w14:paraId="36F120DB"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BA4A8EB" w14:textId="77777777" w:rsidR="007049D0" w:rsidRDefault="00207013">
            <w:r>
              <w:rPr>
                <w:sz w:val="20"/>
              </w:rPr>
              <w:t>GET /tmf-api/resourceCatalog/v4/resourceCatalog/5574</w:t>
            </w:r>
            <w:r>
              <w:rPr>
                <w:sz w:val="20"/>
              </w:rPr>
              <w:br/>
              <w:t>Accept: application/json</w:t>
            </w:r>
            <w:r>
              <w:rPr>
                <w:sz w:val="20"/>
              </w:rPr>
              <w:br/>
            </w:r>
            <w:r>
              <w:rPr>
                <w:sz w:val="20"/>
              </w:rPr>
              <w:br/>
            </w:r>
          </w:p>
        </w:tc>
      </w:tr>
      <w:tr w:rsidR="007049D0" w14:paraId="4616671F" w14:textId="77777777" w:rsidTr="007049D0">
        <w:tc>
          <w:tcPr>
            <w:tcW w:w="10205" w:type="dxa"/>
          </w:tcPr>
          <w:p w14:paraId="5B863119" w14:textId="77777777" w:rsidR="007049D0" w:rsidRDefault="00207013">
            <w:r>
              <w:rPr>
                <w:b/>
              </w:rPr>
              <w:br/>
              <w:t>Response</w:t>
            </w:r>
            <w:r>
              <w:rPr>
                <w:b/>
              </w:rPr>
              <w:br/>
            </w:r>
          </w:p>
        </w:tc>
      </w:tr>
      <w:tr w:rsidR="007049D0" w14:paraId="72246D6B"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647EDE56" w14:textId="77777777" w:rsidR="007049D0" w:rsidRDefault="00207013">
            <w:r>
              <w:rPr>
                <w:sz w:val="20"/>
              </w:rPr>
              <w:t>200</w:t>
            </w:r>
            <w:r>
              <w:rPr>
                <w:sz w:val="20"/>
              </w:rPr>
              <w:br/>
            </w:r>
            <w:r>
              <w:rPr>
                <w:sz w:val="20"/>
              </w:rPr>
              <w:br/>
              <w:t>{</w:t>
            </w:r>
            <w:r>
              <w:rPr>
                <w:sz w:val="20"/>
              </w:rPr>
              <w:br/>
              <w:t xml:space="preserve">    "id": "5574",</w:t>
            </w:r>
            <w:r>
              <w:rPr>
                <w:sz w:val="20"/>
              </w:rPr>
              <w:br/>
              <w:t xml:space="preserve">    "href": "https://mycsp.com:8080/tmf-api/resourceCatalogManagement/resourceCatalog/5574",</w:t>
            </w:r>
            <w:r>
              <w:rPr>
                <w:sz w:val="20"/>
              </w:rPr>
              <w:br/>
              <w:t xml:space="preserve">    "name": "Cloud Resource Catalog",</w:t>
            </w:r>
            <w:r>
              <w:rPr>
                <w:sz w:val="20"/>
              </w:rPr>
              <w:br/>
              <w:t xml:space="preserve">    "description": "This resource catalog points to entities in the area of cloud management",</w:t>
            </w:r>
            <w:r>
              <w:rPr>
                <w:sz w:val="20"/>
              </w:rPr>
              <w:br/>
              <w:t xml:space="preserve">    "@type": "ResourceCatalog",</w:t>
            </w:r>
            <w:r>
              <w:rPr>
                <w:sz w:val="20"/>
              </w:rPr>
              <w:br/>
              <w:t xml:space="preserve">    "version": "1.0",</w:t>
            </w:r>
            <w:r>
              <w:rPr>
                <w:sz w:val="20"/>
              </w:rPr>
              <w:br/>
              <w:t xml:space="preserve">    "validFor": {</w:t>
            </w:r>
            <w:r>
              <w:rPr>
                <w:sz w:val="20"/>
              </w:rPr>
              <w:br/>
              <w:t xml:space="preserve">        "startDateTime": "2017-08-10T00:00",</w:t>
            </w:r>
            <w:r>
              <w:rPr>
                <w:sz w:val="20"/>
              </w:rPr>
              <w:br/>
              <w:t xml:space="preserve">        "endDateTime": "2018-03-07T00:00"</w:t>
            </w:r>
            <w:r>
              <w:rPr>
                <w:sz w:val="20"/>
              </w:rPr>
              <w:br/>
              <w:t xml:space="preserve">    },</w:t>
            </w:r>
            <w:r>
              <w:rPr>
                <w:sz w:val="20"/>
              </w:rPr>
              <w:br/>
              <w:t xml:space="preserve">    "lastUpdate": "2017-08-09T00:00",</w:t>
            </w:r>
            <w:r>
              <w:rPr>
                <w:sz w:val="20"/>
              </w:rPr>
              <w:br/>
              <w:t xml:space="preserve">    "lifecycleStatus": "Active",</w:t>
            </w:r>
            <w:r>
              <w:rPr>
                <w:sz w:val="20"/>
              </w:rPr>
              <w:br/>
              <w:t xml:space="preserve">    "relatedParty": [</w:t>
            </w:r>
            <w:r>
              <w:rPr>
                <w:sz w:val="20"/>
              </w:rPr>
              <w:br/>
              <w:t xml:space="preserve">        {</w:t>
            </w:r>
            <w:r>
              <w:rPr>
                <w:sz w:val="20"/>
              </w:rPr>
              <w:br/>
              <w:t xml:space="preserve">            "id": "5858",</w:t>
            </w:r>
            <w:r>
              <w:rPr>
                <w:sz w:val="20"/>
              </w:rPr>
              <w:br/>
              <w:t xml:space="preserve">            "href": "https://mycsp.com:8080/tmf-api/partyRoleManagement/organization/5858",</w:t>
            </w:r>
            <w:r>
              <w:rPr>
                <w:sz w:val="20"/>
              </w:rPr>
              <w:br/>
              <w:t xml:space="preserve">            "role": "Supplier",</w:t>
            </w:r>
            <w:r>
              <w:rPr>
                <w:sz w:val="20"/>
              </w:rPr>
              <w:br/>
              <w:t xml:space="preserve">            "name": "Gustave Flaubert"</w:t>
            </w:r>
            <w:r>
              <w:rPr>
                <w:sz w:val="20"/>
              </w:rPr>
              <w:br/>
              <w:t xml:space="preserve">        }</w:t>
            </w:r>
            <w:r>
              <w:rPr>
                <w:sz w:val="20"/>
              </w:rPr>
              <w:br/>
              <w:t xml:space="preserve">    ],</w:t>
            </w:r>
            <w:r>
              <w:rPr>
                <w:sz w:val="20"/>
              </w:rPr>
              <w:br/>
              <w:t xml:space="preserve">    "category": [</w:t>
            </w:r>
            <w:r>
              <w:rPr>
                <w:sz w:val="20"/>
              </w:rPr>
              <w:br/>
              <w:t xml:space="preserve">        {</w:t>
            </w:r>
            <w:r>
              <w:rPr>
                <w:sz w:val="20"/>
              </w:rPr>
              <w:br/>
              <w:t xml:space="preserve">            "id": "4569",</w:t>
            </w:r>
            <w:r>
              <w:rPr>
                <w:sz w:val="20"/>
              </w:rPr>
              <w:br/>
              <w:t xml:space="preserve">            "href": "https://mycsp.com:8080/tmf-api/resourceCatalogManagement/resourceCategory/4569",</w:t>
            </w:r>
            <w:r>
              <w:rPr>
                <w:sz w:val="20"/>
              </w:rPr>
              <w:br/>
              <w:t xml:space="preserve">            "version": "1.0",</w:t>
            </w:r>
            <w:r>
              <w:rPr>
                <w:sz w:val="20"/>
              </w:rPr>
              <w:br/>
              <w:t xml:space="preserve">            "name": "Secure Home"</w:t>
            </w:r>
            <w:r>
              <w:rPr>
                <w:sz w:val="20"/>
              </w:rPr>
              <w:br/>
              <w:t xml:space="preserve">        }</w:t>
            </w:r>
            <w:r>
              <w:rPr>
                <w:sz w:val="20"/>
              </w:rPr>
              <w:br/>
              <w:t xml:space="preserve">    ]</w:t>
            </w:r>
            <w:r>
              <w:rPr>
                <w:sz w:val="20"/>
              </w:rPr>
              <w:br/>
              <w:t>}</w:t>
            </w:r>
            <w:r>
              <w:rPr>
                <w:sz w:val="20"/>
              </w:rPr>
              <w:br/>
            </w:r>
          </w:p>
        </w:tc>
      </w:tr>
    </w:tbl>
    <w:p w14:paraId="7A869C73" w14:textId="77777777" w:rsidR="007049D0" w:rsidRDefault="00207013">
      <w:pPr>
        <w:pStyle w:val="Heading3"/>
      </w:pPr>
      <w:bookmarkStart w:id="119" w:name="_Toc27671260"/>
      <w:bookmarkStart w:id="120" w:name="_Toc37176653"/>
      <w:r>
        <w:t>Create resource catalog</w:t>
      </w:r>
      <w:bookmarkEnd w:id="119"/>
      <w:bookmarkEnd w:id="120"/>
    </w:p>
    <w:p w14:paraId="192CEE47" w14:textId="77777777" w:rsidR="007049D0" w:rsidRDefault="00207013">
      <w:r>
        <w:rPr>
          <w:rFonts w:ascii="Courier" w:hAnsi="Courier"/>
          <w:b/>
          <w:sz w:val="28"/>
        </w:rPr>
        <w:t xml:space="preserve">  POST /resourceCatalog</w:t>
      </w:r>
    </w:p>
    <w:p w14:paraId="6BBDCF11" w14:textId="77777777" w:rsidR="007049D0" w:rsidRDefault="00207013">
      <w:r>
        <w:rPr>
          <w:b/>
        </w:rPr>
        <w:t>Description</w:t>
      </w:r>
    </w:p>
    <w:p w14:paraId="6BBD9EA2" w14:textId="77777777" w:rsidR="007049D0" w:rsidRDefault="00207013">
      <w:r>
        <w:t>This operation creates a resource catalog entity.</w:t>
      </w:r>
    </w:p>
    <w:p w14:paraId="499EC23C" w14:textId="77777777" w:rsidR="003D5674" w:rsidRDefault="003D5674">
      <w:pPr>
        <w:rPr>
          <w:b/>
        </w:rPr>
      </w:pPr>
      <w:r>
        <w:rPr>
          <w:b/>
        </w:rPr>
        <w:br w:type="page"/>
      </w:r>
    </w:p>
    <w:p w14:paraId="647B9693" w14:textId="06AA2D76" w:rsidR="007049D0" w:rsidRDefault="00207013">
      <w:r>
        <w:rPr>
          <w:b/>
        </w:rPr>
        <w:lastRenderedPageBreak/>
        <w:t>Mandatory and Non Mandatory Attributes</w:t>
      </w:r>
    </w:p>
    <w:p w14:paraId="744C6AA1" w14:textId="77777777" w:rsidR="007049D0" w:rsidRDefault="00207013">
      <w:r>
        <w:t>The following tables provide the list of mandatory and non mandatory attributes when creating a ResourceCatalog,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7049D0" w14:paraId="2382E660"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32A38B8A" w14:textId="77777777" w:rsidR="007049D0" w:rsidRDefault="00207013">
            <w:r>
              <w:t>Mandatory Attributes</w:t>
            </w:r>
          </w:p>
        </w:tc>
        <w:tc>
          <w:tcPr>
            <w:tcW w:w="6803" w:type="dxa"/>
          </w:tcPr>
          <w:p w14:paraId="472CFA16" w14:textId="77777777" w:rsidR="007049D0" w:rsidRDefault="00207013">
            <w:r>
              <w:t>Rule</w:t>
            </w:r>
          </w:p>
        </w:tc>
      </w:tr>
      <w:tr w:rsidR="007049D0" w14:paraId="19747B85" w14:textId="77777777" w:rsidTr="007049D0">
        <w:tc>
          <w:tcPr>
            <w:tcW w:w="3402" w:type="dxa"/>
          </w:tcPr>
          <w:p w14:paraId="6FCCB62E" w14:textId="77777777" w:rsidR="007049D0" w:rsidRDefault="00207013">
            <w:r>
              <w:t>name</w:t>
            </w:r>
          </w:p>
        </w:tc>
        <w:tc>
          <w:tcPr>
            <w:tcW w:w="6803" w:type="dxa"/>
          </w:tcPr>
          <w:p w14:paraId="1B760397" w14:textId="77777777" w:rsidR="007049D0" w:rsidRDefault="007049D0"/>
        </w:tc>
      </w:tr>
    </w:tbl>
    <w:p w14:paraId="24B3519E" w14:textId="77777777" w:rsidR="007049D0" w:rsidRDefault="007049D0"/>
    <w:tbl>
      <w:tblPr>
        <w:tblStyle w:val="RuleTable"/>
        <w:tblW w:w="0" w:type="auto"/>
        <w:tblLook w:val="04A0" w:firstRow="1" w:lastRow="0" w:firstColumn="1" w:lastColumn="0" w:noHBand="0" w:noVBand="1"/>
      </w:tblPr>
      <w:tblGrid>
        <w:gridCol w:w="3366"/>
        <w:gridCol w:w="6685"/>
      </w:tblGrid>
      <w:tr w:rsidR="007049D0" w14:paraId="6464D9CB"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0E4EEC00" w14:textId="77777777" w:rsidR="007049D0" w:rsidRDefault="00207013">
            <w:r>
              <w:t>Non Mandatory Attributes</w:t>
            </w:r>
          </w:p>
        </w:tc>
        <w:tc>
          <w:tcPr>
            <w:tcW w:w="6803" w:type="dxa"/>
          </w:tcPr>
          <w:p w14:paraId="04C06810" w14:textId="77777777" w:rsidR="007049D0" w:rsidRDefault="00207013">
            <w:r>
              <w:t>Rule</w:t>
            </w:r>
          </w:p>
        </w:tc>
      </w:tr>
      <w:tr w:rsidR="007049D0" w14:paraId="7A561DC4" w14:textId="77777777" w:rsidTr="007049D0">
        <w:tc>
          <w:tcPr>
            <w:tcW w:w="3402" w:type="dxa"/>
          </w:tcPr>
          <w:p w14:paraId="0C04327E" w14:textId="77777777" w:rsidR="007049D0" w:rsidRDefault="00207013">
            <w:r>
              <w:t>category</w:t>
            </w:r>
          </w:p>
        </w:tc>
        <w:tc>
          <w:tcPr>
            <w:tcW w:w="6803" w:type="dxa"/>
          </w:tcPr>
          <w:p w14:paraId="1811B4E9" w14:textId="77777777" w:rsidR="007049D0" w:rsidRDefault="007049D0"/>
        </w:tc>
      </w:tr>
      <w:tr w:rsidR="007049D0" w14:paraId="6012F8E5" w14:textId="77777777" w:rsidTr="007049D0">
        <w:tc>
          <w:tcPr>
            <w:tcW w:w="3402" w:type="dxa"/>
          </w:tcPr>
          <w:p w14:paraId="54C0E136" w14:textId="77777777" w:rsidR="007049D0" w:rsidRDefault="00207013">
            <w:r>
              <w:t>description</w:t>
            </w:r>
          </w:p>
        </w:tc>
        <w:tc>
          <w:tcPr>
            <w:tcW w:w="6803" w:type="dxa"/>
          </w:tcPr>
          <w:p w14:paraId="068CBBF2" w14:textId="77777777" w:rsidR="007049D0" w:rsidRDefault="007049D0"/>
        </w:tc>
      </w:tr>
      <w:tr w:rsidR="007049D0" w14:paraId="3D973DA3" w14:textId="77777777" w:rsidTr="007049D0">
        <w:tc>
          <w:tcPr>
            <w:tcW w:w="3402" w:type="dxa"/>
          </w:tcPr>
          <w:p w14:paraId="52E35C0E" w14:textId="77777777" w:rsidR="007049D0" w:rsidRDefault="00207013">
            <w:r>
              <w:t>lastUpdate</w:t>
            </w:r>
          </w:p>
        </w:tc>
        <w:tc>
          <w:tcPr>
            <w:tcW w:w="6803" w:type="dxa"/>
          </w:tcPr>
          <w:p w14:paraId="774F7061" w14:textId="77777777" w:rsidR="007049D0" w:rsidRDefault="007049D0"/>
        </w:tc>
      </w:tr>
      <w:tr w:rsidR="007049D0" w14:paraId="7A1C9833" w14:textId="77777777" w:rsidTr="007049D0">
        <w:tc>
          <w:tcPr>
            <w:tcW w:w="3402" w:type="dxa"/>
          </w:tcPr>
          <w:p w14:paraId="6E246E8E" w14:textId="77777777" w:rsidR="007049D0" w:rsidRDefault="00207013">
            <w:r>
              <w:t>lifecycleStatus</w:t>
            </w:r>
          </w:p>
        </w:tc>
        <w:tc>
          <w:tcPr>
            <w:tcW w:w="6803" w:type="dxa"/>
          </w:tcPr>
          <w:p w14:paraId="06B21D59" w14:textId="77777777" w:rsidR="007049D0" w:rsidRDefault="007049D0"/>
        </w:tc>
      </w:tr>
      <w:tr w:rsidR="007049D0" w14:paraId="2D871FFC" w14:textId="77777777" w:rsidTr="007049D0">
        <w:tc>
          <w:tcPr>
            <w:tcW w:w="3402" w:type="dxa"/>
          </w:tcPr>
          <w:p w14:paraId="3607D78F" w14:textId="77777777" w:rsidR="007049D0" w:rsidRDefault="00207013">
            <w:r>
              <w:t>relatedParty</w:t>
            </w:r>
          </w:p>
        </w:tc>
        <w:tc>
          <w:tcPr>
            <w:tcW w:w="6803" w:type="dxa"/>
          </w:tcPr>
          <w:p w14:paraId="65E56CAD" w14:textId="77777777" w:rsidR="007049D0" w:rsidRDefault="007049D0"/>
        </w:tc>
      </w:tr>
      <w:tr w:rsidR="007049D0" w14:paraId="34884852" w14:textId="77777777" w:rsidTr="007049D0">
        <w:tc>
          <w:tcPr>
            <w:tcW w:w="3402" w:type="dxa"/>
          </w:tcPr>
          <w:p w14:paraId="33E2D90B" w14:textId="77777777" w:rsidR="007049D0" w:rsidRDefault="00207013">
            <w:r>
              <w:t>validFor</w:t>
            </w:r>
          </w:p>
        </w:tc>
        <w:tc>
          <w:tcPr>
            <w:tcW w:w="6803" w:type="dxa"/>
          </w:tcPr>
          <w:p w14:paraId="20AD5450" w14:textId="77777777" w:rsidR="007049D0" w:rsidRDefault="007049D0"/>
        </w:tc>
      </w:tr>
      <w:tr w:rsidR="007049D0" w14:paraId="7252C7E6" w14:textId="77777777" w:rsidTr="007049D0">
        <w:tc>
          <w:tcPr>
            <w:tcW w:w="3402" w:type="dxa"/>
          </w:tcPr>
          <w:p w14:paraId="6B4B41A9" w14:textId="77777777" w:rsidR="007049D0" w:rsidRDefault="00207013">
            <w:r>
              <w:t>version</w:t>
            </w:r>
          </w:p>
        </w:tc>
        <w:tc>
          <w:tcPr>
            <w:tcW w:w="6803" w:type="dxa"/>
          </w:tcPr>
          <w:p w14:paraId="4122E25C" w14:textId="77777777" w:rsidR="007049D0" w:rsidRDefault="007049D0"/>
        </w:tc>
      </w:tr>
    </w:tbl>
    <w:p w14:paraId="6CCBB2A5" w14:textId="77777777" w:rsidR="007049D0" w:rsidRDefault="007049D0"/>
    <w:p w14:paraId="5D9159F4" w14:textId="77777777" w:rsidR="007049D0" w:rsidRDefault="00207013">
      <w:r>
        <w:rPr>
          <w:b/>
        </w:rPr>
        <w:t>Usage Samples</w:t>
      </w:r>
    </w:p>
    <w:p w14:paraId="2C34C2C7" w14:textId="77777777" w:rsidR="007049D0" w:rsidRDefault="00207013">
      <w:r>
        <w:t>Here's an example of a request for creating a specific catalog. In this example the request only passes mandatory attributes.</w:t>
      </w:r>
    </w:p>
    <w:tbl>
      <w:tblPr>
        <w:tblStyle w:val="JsonRequest"/>
        <w:tblW w:w="0" w:type="auto"/>
        <w:tblLook w:val="04A0" w:firstRow="1" w:lastRow="0" w:firstColumn="1" w:lastColumn="0" w:noHBand="0" w:noVBand="1"/>
      </w:tblPr>
      <w:tblGrid>
        <w:gridCol w:w="10051"/>
      </w:tblGrid>
      <w:tr w:rsidR="007049D0" w14:paraId="347BE6A3" w14:textId="77777777" w:rsidTr="007049D0">
        <w:tc>
          <w:tcPr>
            <w:tcW w:w="10205" w:type="dxa"/>
          </w:tcPr>
          <w:p w14:paraId="7F211DA9" w14:textId="77777777" w:rsidR="007049D0" w:rsidRDefault="00207013">
            <w:r>
              <w:rPr>
                <w:b/>
              </w:rPr>
              <w:br/>
              <w:t>Request</w:t>
            </w:r>
            <w:r>
              <w:rPr>
                <w:b/>
              </w:rPr>
              <w:br/>
            </w:r>
          </w:p>
        </w:tc>
      </w:tr>
      <w:tr w:rsidR="007049D0" w14:paraId="48F70339"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104BDA01" w14:textId="77777777" w:rsidR="007049D0" w:rsidRDefault="00207013">
            <w:r>
              <w:rPr>
                <w:sz w:val="20"/>
              </w:rPr>
              <w:t>POST /tmf-api/resourceCatalog/v4/resourceCatalog</w:t>
            </w:r>
            <w:r>
              <w:rPr>
                <w:sz w:val="20"/>
              </w:rPr>
              <w:br/>
              <w:t>Content-Type: application/json</w:t>
            </w:r>
            <w:r>
              <w:rPr>
                <w:sz w:val="20"/>
              </w:rPr>
              <w:br/>
            </w:r>
            <w:r>
              <w:rPr>
                <w:sz w:val="20"/>
              </w:rPr>
              <w:br/>
              <w:t>{</w:t>
            </w:r>
            <w:r>
              <w:rPr>
                <w:sz w:val="20"/>
              </w:rPr>
              <w:br/>
              <w:t xml:space="preserve">    "name": "Cloud Resource Catalog",</w:t>
            </w:r>
            <w:r>
              <w:rPr>
                <w:sz w:val="20"/>
              </w:rPr>
              <w:br/>
              <w:t xml:space="preserve">    "description": "This resource catalog points to entities in the area of cloud management",</w:t>
            </w:r>
            <w:r>
              <w:rPr>
                <w:sz w:val="20"/>
              </w:rPr>
              <w:br/>
              <w:t xml:space="preserve">    "@type": "ResourceCatalog"</w:t>
            </w:r>
            <w:r>
              <w:rPr>
                <w:sz w:val="20"/>
              </w:rPr>
              <w:br/>
              <w:t>}</w:t>
            </w:r>
            <w:r>
              <w:rPr>
                <w:sz w:val="20"/>
              </w:rPr>
              <w:br/>
            </w:r>
            <w:r>
              <w:rPr>
                <w:sz w:val="20"/>
              </w:rPr>
              <w:br/>
            </w:r>
          </w:p>
        </w:tc>
      </w:tr>
      <w:tr w:rsidR="007049D0" w14:paraId="02520243" w14:textId="77777777" w:rsidTr="007049D0">
        <w:tc>
          <w:tcPr>
            <w:tcW w:w="10205" w:type="dxa"/>
          </w:tcPr>
          <w:p w14:paraId="474377A6" w14:textId="77777777" w:rsidR="007049D0" w:rsidRDefault="00207013">
            <w:r>
              <w:rPr>
                <w:b/>
              </w:rPr>
              <w:br/>
              <w:t>Response</w:t>
            </w:r>
            <w:r>
              <w:rPr>
                <w:b/>
              </w:rPr>
              <w:br/>
            </w:r>
          </w:p>
        </w:tc>
      </w:tr>
      <w:tr w:rsidR="007049D0" w14:paraId="2BE7BACB"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1F2D677C" w14:textId="77777777" w:rsidR="007049D0" w:rsidRDefault="00207013">
            <w:r>
              <w:rPr>
                <w:sz w:val="20"/>
              </w:rPr>
              <w:t>201</w:t>
            </w:r>
            <w:r>
              <w:rPr>
                <w:sz w:val="20"/>
              </w:rPr>
              <w:br/>
            </w:r>
            <w:r>
              <w:rPr>
                <w:sz w:val="20"/>
              </w:rPr>
              <w:br/>
              <w:t>{</w:t>
            </w:r>
            <w:r>
              <w:rPr>
                <w:sz w:val="20"/>
              </w:rPr>
              <w:br/>
              <w:t xml:space="preserve">    "id": "5574",</w:t>
            </w:r>
            <w:r>
              <w:rPr>
                <w:sz w:val="20"/>
              </w:rPr>
              <w:br/>
              <w:t xml:space="preserve">    "href": "https://mycsp.com:8080/tmf-api/resourceCatalogManagement/resourceCatalog/5574",</w:t>
            </w:r>
            <w:r>
              <w:rPr>
                <w:sz w:val="20"/>
              </w:rPr>
              <w:br/>
              <w:t xml:space="preserve">    "name": "Cloud Resource Catalog",</w:t>
            </w:r>
            <w:r>
              <w:rPr>
                <w:sz w:val="20"/>
              </w:rPr>
              <w:br/>
              <w:t xml:space="preserve">    "description": "This resource catalog points to entities in the area of cloud management",</w:t>
            </w:r>
            <w:r>
              <w:rPr>
                <w:sz w:val="20"/>
              </w:rPr>
              <w:br/>
              <w:t xml:space="preserve">    "lastUpdate": "2017-08-27T00:00",</w:t>
            </w:r>
            <w:r>
              <w:rPr>
                <w:sz w:val="20"/>
              </w:rPr>
              <w:br/>
              <w:t xml:space="preserve">    "lifecycleStatus": "Tentative",</w:t>
            </w:r>
            <w:r>
              <w:rPr>
                <w:sz w:val="20"/>
              </w:rPr>
              <w:br/>
              <w:t xml:space="preserve">    "@type": "ResourceCatalog"</w:t>
            </w:r>
            <w:r>
              <w:rPr>
                <w:sz w:val="20"/>
              </w:rPr>
              <w:br/>
            </w:r>
            <w:r>
              <w:rPr>
                <w:sz w:val="20"/>
              </w:rPr>
              <w:lastRenderedPageBreak/>
              <w:t>}</w:t>
            </w:r>
            <w:r>
              <w:rPr>
                <w:sz w:val="20"/>
              </w:rPr>
              <w:br/>
            </w:r>
          </w:p>
        </w:tc>
      </w:tr>
    </w:tbl>
    <w:p w14:paraId="73F5D7CF" w14:textId="77777777" w:rsidR="007049D0" w:rsidRDefault="00207013">
      <w:pPr>
        <w:pStyle w:val="Heading3"/>
      </w:pPr>
      <w:bookmarkStart w:id="121" w:name="_Toc27671261"/>
      <w:bookmarkStart w:id="122" w:name="_Toc37176654"/>
      <w:r>
        <w:lastRenderedPageBreak/>
        <w:t>Patch resource catalog</w:t>
      </w:r>
      <w:bookmarkEnd w:id="121"/>
      <w:bookmarkEnd w:id="122"/>
    </w:p>
    <w:p w14:paraId="396506C7" w14:textId="77777777" w:rsidR="007049D0" w:rsidRDefault="00207013">
      <w:r>
        <w:rPr>
          <w:rFonts w:ascii="Courier" w:hAnsi="Courier"/>
          <w:b/>
          <w:sz w:val="28"/>
        </w:rPr>
        <w:t xml:space="preserve">  PATCH /resourceCatalog/{id}</w:t>
      </w:r>
    </w:p>
    <w:p w14:paraId="73C1CD64" w14:textId="77777777" w:rsidR="007049D0" w:rsidRDefault="00207013">
      <w:r>
        <w:rPr>
          <w:b/>
        </w:rPr>
        <w:t>Description</w:t>
      </w:r>
    </w:p>
    <w:p w14:paraId="6CF17202" w14:textId="77777777" w:rsidR="007049D0" w:rsidRDefault="00207013">
      <w:r>
        <w:t>This operation allows partial updates of a resource catalog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05AF9A29" w14:textId="77777777" w:rsidR="007049D0" w:rsidRDefault="00207013">
      <w:r>
        <w:rPr>
          <w:b/>
        </w:rPr>
        <w:t>Patchable and Non Patchable Attributes</w:t>
      </w:r>
    </w:p>
    <w:p w14:paraId="3CB9CBDF" w14:textId="77777777" w:rsidR="007049D0" w:rsidRDefault="00207013">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366"/>
        <w:gridCol w:w="6685"/>
      </w:tblGrid>
      <w:tr w:rsidR="007049D0" w14:paraId="2E2BAB83"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3ECEED99" w14:textId="77777777" w:rsidR="007049D0" w:rsidRDefault="00207013">
            <w:r>
              <w:t>Patchable Attributes</w:t>
            </w:r>
          </w:p>
        </w:tc>
        <w:tc>
          <w:tcPr>
            <w:tcW w:w="6803" w:type="dxa"/>
          </w:tcPr>
          <w:p w14:paraId="237DDA47" w14:textId="77777777" w:rsidR="007049D0" w:rsidRDefault="00207013">
            <w:r>
              <w:t>Rule</w:t>
            </w:r>
          </w:p>
        </w:tc>
      </w:tr>
      <w:tr w:rsidR="007049D0" w14:paraId="035EFE9E" w14:textId="77777777" w:rsidTr="007049D0">
        <w:tc>
          <w:tcPr>
            <w:tcW w:w="3402" w:type="dxa"/>
          </w:tcPr>
          <w:p w14:paraId="5C5F92A3" w14:textId="77777777" w:rsidR="007049D0" w:rsidRDefault="00207013">
            <w:r>
              <w:t>category</w:t>
            </w:r>
          </w:p>
        </w:tc>
        <w:tc>
          <w:tcPr>
            <w:tcW w:w="6803" w:type="dxa"/>
          </w:tcPr>
          <w:p w14:paraId="59894D15" w14:textId="77777777" w:rsidR="007049D0" w:rsidRDefault="007049D0"/>
        </w:tc>
      </w:tr>
      <w:tr w:rsidR="007049D0" w14:paraId="127F86A6" w14:textId="77777777" w:rsidTr="007049D0">
        <w:tc>
          <w:tcPr>
            <w:tcW w:w="3402" w:type="dxa"/>
          </w:tcPr>
          <w:p w14:paraId="6E5A9AA9" w14:textId="77777777" w:rsidR="007049D0" w:rsidRDefault="00207013">
            <w:r>
              <w:t>description</w:t>
            </w:r>
          </w:p>
        </w:tc>
        <w:tc>
          <w:tcPr>
            <w:tcW w:w="6803" w:type="dxa"/>
          </w:tcPr>
          <w:p w14:paraId="24EC2621" w14:textId="77777777" w:rsidR="007049D0" w:rsidRDefault="007049D0"/>
        </w:tc>
      </w:tr>
      <w:tr w:rsidR="007049D0" w14:paraId="5044A8D5" w14:textId="77777777" w:rsidTr="007049D0">
        <w:tc>
          <w:tcPr>
            <w:tcW w:w="3402" w:type="dxa"/>
          </w:tcPr>
          <w:p w14:paraId="415D4CCC" w14:textId="77777777" w:rsidR="007049D0" w:rsidRDefault="00207013">
            <w:r>
              <w:t>lastUpdate</w:t>
            </w:r>
          </w:p>
        </w:tc>
        <w:tc>
          <w:tcPr>
            <w:tcW w:w="6803" w:type="dxa"/>
          </w:tcPr>
          <w:p w14:paraId="3357F451" w14:textId="77777777" w:rsidR="007049D0" w:rsidRDefault="007049D0"/>
        </w:tc>
      </w:tr>
      <w:tr w:rsidR="007049D0" w14:paraId="6DA9268E" w14:textId="77777777" w:rsidTr="007049D0">
        <w:tc>
          <w:tcPr>
            <w:tcW w:w="3402" w:type="dxa"/>
          </w:tcPr>
          <w:p w14:paraId="750DD24F" w14:textId="77777777" w:rsidR="007049D0" w:rsidRDefault="00207013">
            <w:r>
              <w:t>lifecycleStatus</w:t>
            </w:r>
          </w:p>
        </w:tc>
        <w:tc>
          <w:tcPr>
            <w:tcW w:w="6803" w:type="dxa"/>
          </w:tcPr>
          <w:p w14:paraId="2E4A2639" w14:textId="77777777" w:rsidR="007049D0" w:rsidRDefault="007049D0"/>
        </w:tc>
      </w:tr>
      <w:tr w:rsidR="007049D0" w14:paraId="53B037A2" w14:textId="77777777" w:rsidTr="007049D0">
        <w:tc>
          <w:tcPr>
            <w:tcW w:w="3402" w:type="dxa"/>
          </w:tcPr>
          <w:p w14:paraId="0D390B3A" w14:textId="77777777" w:rsidR="007049D0" w:rsidRDefault="00207013">
            <w:r>
              <w:t>name</w:t>
            </w:r>
          </w:p>
        </w:tc>
        <w:tc>
          <w:tcPr>
            <w:tcW w:w="6803" w:type="dxa"/>
          </w:tcPr>
          <w:p w14:paraId="60706A70" w14:textId="77777777" w:rsidR="007049D0" w:rsidRDefault="007049D0"/>
        </w:tc>
      </w:tr>
      <w:tr w:rsidR="007049D0" w14:paraId="4D704DF1" w14:textId="77777777" w:rsidTr="007049D0">
        <w:tc>
          <w:tcPr>
            <w:tcW w:w="3402" w:type="dxa"/>
          </w:tcPr>
          <w:p w14:paraId="2A531FBD" w14:textId="77777777" w:rsidR="007049D0" w:rsidRDefault="00207013">
            <w:r>
              <w:t>relatedParty</w:t>
            </w:r>
          </w:p>
        </w:tc>
        <w:tc>
          <w:tcPr>
            <w:tcW w:w="6803" w:type="dxa"/>
          </w:tcPr>
          <w:p w14:paraId="51F55FFD" w14:textId="77777777" w:rsidR="007049D0" w:rsidRDefault="007049D0"/>
        </w:tc>
      </w:tr>
      <w:tr w:rsidR="007049D0" w14:paraId="1D82B0D1" w14:textId="77777777" w:rsidTr="007049D0">
        <w:tc>
          <w:tcPr>
            <w:tcW w:w="3402" w:type="dxa"/>
          </w:tcPr>
          <w:p w14:paraId="686AF901" w14:textId="77777777" w:rsidR="007049D0" w:rsidRDefault="00207013">
            <w:r>
              <w:t>validFor</w:t>
            </w:r>
          </w:p>
        </w:tc>
        <w:tc>
          <w:tcPr>
            <w:tcW w:w="6803" w:type="dxa"/>
          </w:tcPr>
          <w:p w14:paraId="6ADF8F20" w14:textId="77777777" w:rsidR="007049D0" w:rsidRDefault="007049D0"/>
        </w:tc>
      </w:tr>
      <w:tr w:rsidR="007049D0" w14:paraId="5ECDFFD2" w14:textId="77777777" w:rsidTr="007049D0">
        <w:tc>
          <w:tcPr>
            <w:tcW w:w="3402" w:type="dxa"/>
          </w:tcPr>
          <w:p w14:paraId="39C614DF" w14:textId="77777777" w:rsidR="007049D0" w:rsidRDefault="00207013">
            <w:r>
              <w:t>version</w:t>
            </w:r>
          </w:p>
        </w:tc>
        <w:tc>
          <w:tcPr>
            <w:tcW w:w="6803" w:type="dxa"/>
          </w:tcPr>
          <w:p w14:paraId="7F1B8BC5" w14:textId="77777777" w:rsidR="007049D0" w:rsidRDefault="007049D0"/>
        </w:tc>
      </w:tr>
    </w:tbl>
    <w:p w14:paraId="1FDC13DA" w14:textId="77777777" w:rsidR="007049D0" w:rsidRDefault="007049D0"/>
    <w:tbl>
      <w:tblPr>
        <w:tblStyle w:val="RuleTable"/>
        <w:tblW w:w="0" w:type="auto"/>
        <w:tblLook w:val="04A0" w:firstRow="1" w:lastRow="0" w:firstColumn="1" w:lastColumn="0" w:noHBand="0" w:noVBand="1"/>
      </w:tblPr>
      <w:tblGrid>
        <w:gridCol w:w="3361"/>
        <w:gridCol w:w="6690"/>
      </w:tblGrid>
      <w:tr w:rsidR="007049D0" w14:paraId="2B664061"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58F24FA3" w14:textId="77777777" w:rsidR="007049D0" w:rsidRDefault="00207013">
            <w:r>
              <w:t>Non Patchable Attributes</w:t>
            </w:r>
          </w:p>
        </w:tc>
        <w:tc>
          <w:tcPr>
            <w:tcW w:w="6803" w:type="dxa"/>
          </w:tcPr>
          <w:p w14:paraId="62E5F7F4" w14:textId="77777777" w:rsidR="007049D0" w:rsidRDefault="00207013">
            <w:r>
              <w:t>Rule</w:t>
            </w:r>
          </w:p>
        </w:tc>
      </w:tr>
      <w:tr w:rsidR="007049D0" w14:paraId="44D987CC" w14:textId="77777777" w:rsidTr="007049D0">
        <w:tc>
          <w:tcPr>
            <w:tcW w:w="3402" w:type="dxa"/>
          </w:tcPr>
          <w:p w14:paraId="0CC0A2EE" w14:textId="77777777" w:rsidR="007049D0" w:rsidRDefault="00207013">
            <w:r>
              <w:t>id</w:t>
            </w:r>
          </w:p>
        </w:tc>
        <w:tc>
          <w:tcPr>
            <w:tcW w:w="6803" w:type="dxa"/>
          </w:tcPr>
          <w:p w14:paraId="55374832" w14:textId="77777777" w:rsidR="007049D0" w:rsidRDefault="007049D0"/>
        </w:tc>
      </w:tr>
      <w:tr w:rsidR="007049D0" w14:paraId="7E4118B4" w14:textId="77777777" w:rsidTr="007049D0">
        <w:tc>
          <w:tcPr>
            <w:tcW w:w="3402" w:type="dxa"/>
          </w:tcPr>
          <w:p w14:paraId="683B6A95" w14:textId="77777777" w:rsidR="007049D0" w:rsidRDefault="00207013">
            <w:r>
              <w:t>href</w:t>
            </w:r>
          </w:p>
        </w:tc>
        <w:tc>
          <w:tcPr>
            <w:tcW w:w="6803" w:type="dxa"/>
          </w:tcPr>
          <w:p w14:paraId="4A74CF4A" w14:textId="77777777" w:rsidR="007049D0" w:rsidRDefault="007049D0"/>
        </w:tc>
      </w:tr>
    </w:tbl>
    <w:p w14:paraId="225DB4E4" w14:textId="77777777" w:rsidR="007049D0" w:rsidRDefault="007049D0"/>
    <w:p w14:paraId="7FF16046" w14:textId="77777777" w:rsidR="007049D0" w:rsidRDefault="00207013">
      <w:r>
        <w:rPr>
          <w:b/>
        </w:rPr>
        <w:t>Usage Samples</w:t>
      </w:r>
    </w:p>
    <w:p w14:paraId="6A074846" w14:textId="77777777" w:rsidR="007049D0" w:rsidRDefault="00207013">
      <w:r>
        <w:t>Here's an example of a request for patching a catalog. In this example, a new version is set, together with validity period.</w:t>
      </w:r>
    </w:p>
    <w:tbl>
      <w:tblPr>
        <w:tblStyle w:val="JsonRequest"/>
        <w:tblW w:w="0" w:type="auto"/>
        <w:tblLook w:val="04A0" w:firstRow="1" w:lastRow="0" w:firstColumn="1" w:lastColumn="0" w:noHBand="0" w:noVBand="1"/>
      </w:tblPr>
      <w:tblGrid>
        <w:gridCol w:w="10051"/>
      </w:tblGrid>
      <w:tr w:rsidR="007049D0" w14:paraId="473D87F9" w14:textId="77777777" w:rsidTr="007049D0">
        <w:tc>
          <w:tcPr>
            <w:tcW w:w="10205" w:type="dxa"/>
          </w:tcPr>
          <w:p w14:paraId="346CA688" w14:textId="77777777" w:rsidR="007049D0" w:rsidRDefault="00207013">
            <w:r>
              <w:rPr>
                <w:b/>
              </w:rPr>
              <w:br/>
              <w:t>Request</w:t>
            </w:r>
            <w:r>
              <w:rPr>
                <w:b/>
              </w:rPr>
              <w:br/>
            </w:r>
          </w:p>
        </w:tc>
      </w:tr>
      <w:tr w:rsidR="007049D0" w14:paraId="01CCCA34"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1E9629C2" w14:textId="21155F56" w:rsidR="007049D0" w:rsidRDefault="00207013">
            <w:r>
              <w:rPr>
                <w:sz w:val="20"/>
              </w:rPr>
              <w:t>PATCH /tmf-api/resourceCatalog/v4/resourceCatalog/5574</w:t>
            </w:r>
            <w:r>
              <w:rPr>
                <w:sz w:val="20"/>
              </w:rPr>
              <w:br/>
              <w:t>Content-Type: application/merge-patch+json</w:t>
            </w:r>
            <w:r>
              <w:rPr>
                <w:sz w:val="20"/>
              </w:rPr>
              <w:br/>
            </w:r>
            <w:r>
              <w:rPr>
                <w:sz w:val="20"/>
              </w:rPr>
              <w:br/>
            </w:r>
            <w:r>
              <w:rPr>
                <w:sz w:val="20"/>
              </w:rPr>
              <w:lastRenderedPageBreak/>
              <w:t>{</w:t>
            </w:r>
            <w:r>
              <w:rPr>
                <w:sz w:val="20"/>
              </w:rPr>
              <w:br/>
              <w:t xml:space="preserve">    "version": "2.0",</w:t>
            </w:r>
            <w:r>
              <w:rPr>
                <w:sz w:val="20"/>
              </w:rPr>
              <w:br/>
              <w:t xml:space="preserve">    "validFor": {</w:t>
            </w:r>
            <w:r>
              <w:rPr>
                <w:sz w:val="20"/>
              </w:rPr>
              <w:br/>
              <w:t xml:space="preserve">        "startDateTime": "2018-03-25T00:00",</w:t>
            </w:r>
            <w:r>
              <w:rPr>
                <w:sz w:val="20"/>
              </w:rPr>
              <w:br/>
              <w:t xml:space="preserve">        "endDateTime": "2018-09-25T00:00"</w:t>
            </w:r>
            <w:r>
              <w:rPr>
                <w:sz w:val="20"/>
              </w:rPr>
              <w:br/>
              <w:t xml:space="preserve">    }</w:t>
            </w:r>
            <w:r>
              <w:rPr>
                <w:sz w:val="20"/>
              </w:rPr>
              <w:br/>
              <w:t>}</w:t>
            </w:r>
            <w:r>
              <w:rPr>
                <w:sz w:val="20"/>
              </w:rPr>
              <w:br/>
            </w:r>
            <w:r>
              <w:rPr>
                <w:sz w:val="20"/>
              </w:rPr>
              <w:br/>
            </w:r>
          </w:p>
        </w:tc>
      </w:tr>
      <w:tr w:rsidR="007049D0" w14:paraId="4A7B66DC" w14:textId="77777777" w:rsidTr="007049D0">
        <w:tc>
          <w:tcPr>
            <w:tcW w:w="10205" w:type="dxa"/>
          </w:tcPr>
          <w:p w14:paraId="2875CE63" w14:textId="77777777" w:rsidR="007049D0" w:rsidRDefault="00207013">
            <w:r>
              <w:rPr>
                <w:b/>
              </w:rPr>
              <w:lastRenderedPageBreak/>
              <w:br/>
              <w:t>Response</w:t>
            </w:r>
            <w:r>
              <w:rPr>
                <w:b/>
              </w:rPr>
              <w:br/>
            </w:r>
          </w:p>
        </w:tc>
      </w:tr>
      <w:tr w:rsidR="007049D0" w14:paraId="79255511"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7B25EDEB" w14:textId="77777777" w:rsidR="007049D0" w:rsidRDefault="00207013">
            <w:r>
              <w:rPr>
                <w:sz w:val="20"/>
              </w:rPr>
              <w:t>200</w:t>
            </w:r>
            <w:r>
              <w:rPr>
                <w:sz w:val="20"/>
              </w:rPr>
              <w:br/>
            </w:r>
            <w:r>
              <w:rPr>
                <w:sz w:val="20"/>
              </w:rPr>
              <w:br/>
              <w:t>{</w:t>
            </w:r>
            <w:r>
              <w:rPr>
                <w:sz w:val="20"/>
              </w:rPr>
              <w:br/>
              <w:t xml:space="preserve">    "id": "5574",</w:t>
            </w:r>
            <w:r>
              <w:rPr>
                <w:sz w:val="20"/>
              </w:rPr>
              <w:br/>
              <w:t xml:space="preserve">    "href": "https://mycsp.com:8080/tmf-api/resourceCatalogManagement/resourceCatalog/5574",</w:t>
            </w:r>
            <w:r>
              <w:rPr>
                <w:sz w:val="20"/>
              </w:rPr>
              <w:br/>
              <w:t xml:space="preserve">    "name": "Cloud Resource Catalog",</w:t>
            </w:r>
            <w:r>
              <w:rPr>
                <w:sz w:val="20"/>
              </w:rPr>
              <w:br/>
              <w:t xml:space="preserve">    "description": "This resource catalog points to entities in the area of cloud management",</w:t>
            </w:r>
            <w:r>
              <w:rPr>
                <w:sz w:val="20"/>
              </w:rPr>
              <w:br/>
              <w:t xml:space="preserve">    "@type": "ResourceCatalog",</w:t>
            </w:r>
            <w:r>
              <w:rPr>
                <w:sz w:val="20"/>
              </w:rPr>
              <w:br/>
              <w:t xml:space="preserve">    "version": "2.0",</w:t>
            </w:r>
            <w:r>
              <w:rPr>
                <w:sz w:val="20"/>
              </w:rPr>
              <w:br/>
              <w:t xml:space="preserve">    "validFor": {</w:t>
            </w:r>
            <w:r>
              <w:rPr>
                <w:sz w:val="20"/>
              </w:rPr>
              <w:br/>
              <w:t xml:space="preserve">        "startDateTime": "2018-03-25T00:00",</w:t>
            </w:r>
            <w:r>
              <w:rPr>
                <w:sz w:val="20"/>
              </w:rPr>
              <w:br/>
              <w:t xml:space="preserve">        "endDateTime": "2018-09-25T00:00"</w:t>
            </w:r>
            <w:r>
              <w:rPr>
                <w:sz w:val="20"/>
              </w:rPr>
              <w:br/>
              <w:t xml:space="preserve">    },</w:t>
            </w:r>
            <w:r>
              <w:rPr>
                <w:sz w:val="20"/>
              </w:rPr>
              <w:br/>
              <w:t xml:space="preserve">    "lastUpdate": "2017-08-09T00:00",</w:t>
            </w:r>
            <w:r>
              <w:rPr>
                <w:sz w:val="20"/>
              </w:rPr>
              <w:br/>
              <w:t xml:space="preserve">    "lifecycleStatus": "Active",</w:t>
            </w:r>
            <w:r>
              <w:rPr>
                <w:sz w:val="20"/>
              </w:rPr>
              <w:br/>
              <w:t xml:space="preserve">    "relatedParty": [</w:t>
            </w:r>
            <w:r>
              <w:rPr>
                <w:sz w:val="20"/>
              </w:rPr>
              <w:br/>
              <w:t xml:space="preserve">        {</w:t>
            </w:r>
            <w:r>
              <w:rPr>
                <w:sz w:val="20"/>
              </w:rPr>
              <w:br/>
              <w:t xml:space="preserve">            "id": "5858",</w:t>
            </w:r>
            <w:r>
              <w:rPr>
                <w:sz w:val="20"/>
              </w:rPr>
              <w:br/>
              <w:t xml:space="preserve">            "href": "https://mycsp.com:8080/tmf-api/partyRoleManagement/organization/5858",</w:t>
            </w:r>
            <w:r>
              <w:rPr>
                <w:sz w:val="20"/>
              </w:rPr>
              <w:br/>
              <w:t xml:space="preserve">            "role": "Supplier",</w:t>
            </w:r>
            <w:r>
              <w:rPr>
                <w:sz w:val="20"/>
              </w:rPr>
              <w:br/>
              <w:t xml:space="preserve">            "name": "Gustave Flaubert"</w:t>
            </w:r>
            <w:r>
              <w:rPr>
                <w:sz w:val="20"/>
              </w:rPr>
              <w:br/>
              <w:t xml:space="preserve">        }</w:t>
            </w:r>
            <w:r>
              <w:rPr>
                <w:sz w:val="20"/>
              </w:rPr>
              <w:br/>
              <w:t xml:space="preserve">    ],</w:t>
            </w:r>
            <w:r>
              <w:rPr>
                <w:sz w:val="20"/>
              </w:rPr>
              <w:br/>
              <w:t xml:space="preserve">    "category": [</w:t>
            </w:r>
            <w:r>
              <w:rPr>
                <w:sz w:val="20"/>
              </w:rPr>
              <w:br/>
              <w:t xml:space="preserve">        {</w:t>
            </w:r>
            <w:r>
              <w:rPr>
                <w:sz w:val="20"/>
              </w:rPr>
              <w:br/>
              <w:t xml:space="preserve">            "id": "4569",</w:t>
            </w:r>
            <w:r>
              <w:rPr>
                <w:sz w:val="20"/>
              </w:rPr>
              <w:br/>
              <w:t xml:space="preserve">            "href": "https://mycsp.com:8080/tmf-api/resourceCatalogManagement/resourceCategory/4569",</w:t>
            </w:r>
            <w:r>
              <w:rPr>
                <w:sz w:val="20"/>
              </w:rPr>
              <w:br/>
              <w:t xml:space="preserve">            "version": "1.0",</w:t>
            </w:r>
            <w:r>
              <w:rPr>
                <w:sz w:val="20"/>
              </w:rPr>
              <w:br/>
              <w:t xml:space="preserve">            "name": "Secure Home"</w:t>
            </w:r>
            <w:r>
              <w:rPr>
                <w:sz w:val="20"/>
              </w:rPr>
              <w:br/>
              <w:t xml:space="preserve">        }</w:t>
            </w:r>
            <w:r>
              <w:rPr>
                <w:sz w:val="20"/>
              </w:rPr>
              <w:br/>
              <w:t xml:space="preserve">    ]</w:t>
            </w:r>
            <w:r>
              <w:rPr>
                <w:sz w:val="20"/>
              </w:rPr>
              <w:br/>
              <w:t>}</w:t>
            </w:r>
            <w:r>
              <w:rPr>
                <w:sz w:val="20"/>
              </w:rPr>
              <w:br/>
            </w:r>
          </w:p>
        </w:tc>
      </w:tr>
    </w:tbl>
    <w:p w14:paraId="283D6164" w14:textId="77777777" w:rsidR="007049D0" w:rsidRDefault="00207013">
      <w:pPr>
        <w:pStyle w:val="Heading3"/>
      </w:pPr>
      <w:bookmarkStart w:id="123" w:name="_Toc27671262"/>
      <w:bookmarkStart w:id="124" w:name="_Toc37176655"/>
      <w:r>
        <w:t>Delete resource catalog</w:t>
      </w:r>
      <w:bookmarkEnd w:id="123"/>
      <w:bookmarkEnd w:id="124"/>
    </w:p>
    <w:p w14:paraId="55CE08AD" w14:textId="77777777" w:rsidR="007049D0" w:rsidRDefault="00207013">
      <w:r>
        <w:rPr>
          <w:rFonts w:ascii="Courier" w:hAnsi="Courier"/>
          <w:b/>
          <w:sz w:val="28"/>
        </w:rPr>
        <w:t xml:space="preserve">  DELETE /resourceCatalog/{id}</w:t>
      </w:r>
    </w:p>
    <w:p w14:paraId="5C2FBC66" w14:textId="77777777" w:rsidR="007049D0" w:rsidRDefault="00207013">
      <w:r>
        <w:rPr>
          <w:b/>
        </w:rPr>
        <w:t>Description</w:t>
      </w:r>
    </w:p>
    <w:p w14:paraId="2E5B6FF2" w14:textId="77777777" w:rsidR="007049D0" w:rsidRDefault="00207013">
      <w:r>
        <w:t>This operation deletes a resource catalog entity.</w:t>
      </w:r>
    </w:p>
    <w:p w14:paraId="04E2570E" w14:textId="77777777" w:rsidR="007049D0" w:rsidRDefault="007049D0"/>
    <w:p w14:paraId="7A327A24" w14:textId="77777777" w:rsidR="007049D0" w:rsidRDefault="00207013">
      <w:r>
        <w:rPr>
          <w:b/>
        </w:rPr>
        <w:t>Usage Samples</w:t>
      </w:r>
    </w:p>
    <w:p w14:paraId="7D84B0E8" w14:textId="77777777" w:rsidR="007049D0" w:rsidRDefault="00207013">
      <w:r>
        <w:t>Here's an example of a request for deleting a catalog.</w:t>
      </w:r>
    </w:p>
    <w:tbl>
      <w:tblPr>
        <w:tblStyle w:val="JsonRequest"/>
        <w:tblW w:w="0" w:type="auto"/>
        <w:tblLook w:val="04A0" w:firstRow="1" w:lastRow="0" w:firstColumn="1" w:lastColumn="0" w:noHBand="0" w:noVBand="1"/>
      </w:tblPr>
      <w:tblGrid>
        <w:gridCol w:w="10051"/>
      </w:tblGrid>
      <w:tr w:rsidR="007049D0" w14:paraId="67B53383" w14:textId="77777777" w:rsidTr="007049D0">
        <w:tc>
          <w:tcPr>
            <w:tcW w:w="10205" w:type="dxa"/>
          </w:tcPr>
          <w:p w14:paraId="6683C1F8" w14:textId="77777777" w:rsidR="007049D0" w:rsidRDefault="00207013">
            <w:r>
              <w:rPr>
                <w:b/>
              </w:rPr>
              <w:br/>
              <w:t>Request</w:t>
            </w:r>
            <w:r>
              <w:rPr>
                <w:b/>
              </w:rPr>
              <w:br/>
            </w:r>
          </w:p>
        </w:tc>
      </w:tr>
      <w:tr w:rsidR="007049D0" w14:paraId="0DE3706A"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D86226D" w14:textId="77777777" w:rsidR="007049D0" w:rsidRDefault="00207013">
            <w:r>
              <w:rPr>
                <w:sz w:val="20"/>
              </w:rPr>
              <w:t>DELETE /tmf-api/resourceCatalog/v4/resourceCatalog/5574</w:t>
            </w:r>
            <w:r>
              <w:rPr>
                <w:sz w:val="20"/>
              </w:rPr>
              <w:br/>
            </w:r>
            <w:r>
              <w:rPr>
                <w:sz w:val="20"/>
              </w:rPr>
              <w:br/>
            </w:r>
          </w:p>
        </w:tc>
      </w:tr>
      <w:tr w:rsidR="007049D0" w14:paraId="14A4FE55" w14:textId="77777777" w:rsidTr="007049D0">
        <w:tc>
          <w:tcPr>
            <w:tcW w:w="10205" w:type="dxa"/>
          </w:tcPr>
          <w:p w14:paraId="695C4A8D" w14:textId="77777777" w:rsidR="007049D0" w:rsidRDefault="00207013">
            <w:r>
              <w:rPr>
                <w:b/>
              </w:rPr>
              <w:br/>
              <w:t>Response</w:t>
            </w:r>
            <w:r>
              <w:rPr>
                <w:b/>
              </w:rPr>
              <w:br/>
            </w:r>
          </w:p>
        </w:tc>
      </w:tr>
      <w:tr w:rsidR="007049D0" w14:paraId="438A95E4"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18BDC711" w14:textId="77777777" w:rsidR="007049D0" w:rsidRDefault="00207013">
            <w:r>
              <w:rPr>
                <w:sz w:val="20"/>
              </w:rPr>
              <w:t>204</w:t>
            </w:r>
            <w:r>
              <w:rPr>
                <w:sz w:val="20"/>
              </w:rPr>
              <w:br/>
            </w:r>
            <w:r>
              <w:rPr>
                <w:sz w:val="20"/>
              </w:rPr>
              <w:br/>
            </w:r>
          </w:p>
        </w:tc>
      </w:tr>
    </w:tbl>
    <w:p w14:paraId="36A526F1" w14:textId="77777777" w:rsidR="007049D0" w:rsidRDefault="00207013">
      <w:pPr>
        <w:pStyle w:val="Heading2"/>
      </w:pPr>
      <w:bookmarkStart w:id="125" w:name="_Toc27671263"/>
      <w:bookmarkStart w:id="126" w:name="_Toc37176656"/>
      <w:r>
        <w:t>Operations on Resource Category</w:t>
      </w:r>
      <w:bookmarkEnd w:id="125"/>
      <w:bookmarkEnd w:id="126"/>
    </w:p>
    <w:p w14:paraId="78D3C097" w14:textId="77777777" w:rsidR="007049D0" w:rsidRDefault="00207013">
      <w:pPr>
        <w:pStyle w:val="Heading3"/>
      </w:pPr>
      <w:bookmarkStart w:id="127" w:name="_Toc27671264"/>
      <w:bookmarkStart w:id="128" w:name="_Toc37176657"/>
      <w:r>
        <w:t>List resource categories</w:t>
      </w:r>
      <w:bookmarkEnd w:id="127"/>
      <w:bookmarkEnd w:id="128"/>
    </w:p>
    <w:p w14:paraId="6E906746" w14:textId="77777777" w:rsidR="007049D0" w:rsidRDefault="00207013">
      <w:r>
        <w:rPr>
          <w:rFonts w:ascii="Courier" w:hAnsi="Courier"/>
          <w:b/>
          <w:sz w:val="28"/>
        </w:rPr>
        <w:t xml:space="preserve">  GET /resourceCategory?fields=...&amp;{filtering}</w:t>
      </w:r>
    </w:p>
    <w:p w14:paraId="34D6E38A" w14:textId="77777777" w:rsidR="007049D0" w:rsidRDefault="00207013">
      <w:r>
        <w:rPr>
          <w:b/>
        </w:rPr>
        <w:t>Description</w:t>
      </w:r>
    </w:p>
    <w:p w14:paraId="32E3E965" w14:textId="77777777" w:rsidR="007049D0" w:rsidRDefault="00207013">
      <w:r>
        <w:t>This operation list resource category entities.</w:t>
      </w:r>
      <w:r>
        <w:br/>
        <w:t>Attribute selection is enabled for all first level attributes.</w:t>
      </w:r>
      <w:r>
        <w:br/>
        <w:t>Filtering may be available depending on the compliance level supported by an implementation.</w:t>
      </w:r>
    </w:p>
    <w:p w14:paraId="6C7D8D5F" w14:textId="77777777" w:rsidR="007049D0" w:rsidRDefault="007049D0"/>
    <w:p w14:paraId="27A572DE" w14:textId="77777777" w:rsidR="007049D0" w:rsidRDefault="00207013">
      <w:r>
        <w:rPr>
          <w:b/>
        </w:rPr>
        <w:t>Usage Samples</w:t>
      </w:r>
    </w:p>
    <w:p w14:paraId="11348425" w14:textId="77777777" w:rsidR="007049D0" w:rsidRDefault="00207013">
      <w:r>
        <w:t>Here's an example of a request for retrieving all the root categories.</w:t>
      </w:r>
    </w:p>
    <w:tbl>
      <w:tblPr>
        <w:tblStyle w:val="JsonRequest"/>
        <w:tblW w:w="0" w:type="auto"/>
        <w:tblLook w:val="04A0" w:firstRow="1" w:lastRow="0" w:firstColumn="1" w:lastColumn="0" w:noHBand="0" w:noVBand="1"/>
      </w:tblPr>
      <w:tblGrid>
        <w:gridCol w:w="10051"/>
      </w:tblGrid>
      <w:tr w:rsidR="007049D0" w14:paraId="6B27025C" w14:textId="77777777" w:rsidTr="007049D0">
        <w:tc>
          <w:tcPr>
            <w:tcW w:w="10205" w:type="dxa"/>
          </w:tcPr>
          <w:p w14:paraId="26BE3C96" w14:textId="77777777" w:rsidR="007049D0" w:rsidRDefault="00207013">
            <w:r>
              <w:rPr>
                <w:b/>
              </w:rPr>
              <w:br/>
              <w:t>Request</w:t>
            </w:r>
            <w:r>
              <w:rPr>
                <w:b/>
              </w:rPr>
              <w:br/>
            </w:r>
          </w:p>
        </w:tc>
      </w:tr>
      <w:tr w:rsidR="007049D0" w14:paraId="54D13C7F"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52926248" w14:textId="77777777" w:rsidR="007049D0" w:rsidRDefault="00207013">
            <w:r>
              <w:rPr>
                <w:sz w:val="20"/>
              </w:rPr>
              <w:t>GET /tmf-api/resourceCatalog/v4/resourceCategory?isRoot=true</w:t>
            </w:r>
            <w:r>
              <w:rPr>
                <w:sz w:val="20"/>
              </w:rPr>
              <w:br/>
              <w:t>Accept: application/json</w:t>
            </w:r>
            <w:r>
              <w:rPr>
                <w:sz w:val="20"/>
              </w:rPr>
              <w:br/>
            </w:r>
            <w:r>
              <w:rPr>
                <w:sz w:val="20"/>
              </w:rPr>
              <w:br/>
            </w:r>
          </w:p>
        </w:tc>
      </w:tr>
      <w:tr w:rsidR="007049D0" w14:paraId="07A43747" w14:textId="77777777" w:rsidTr="007049D0">
        <w:tc>
          <w:tcPr>
            <w:tcW w:w="10205" w:type="dxa"/>
          </w:tcPr>
          <w:p w14:paraId="7A0AB3E4" w14:textId="77777777" w:rsidR="007049D0" w:rsidRDefault="00207013">
            <w:r>
              <w:rPr>
                <w:b/>
              </w:rPr>
              <w:br/>
              <w:t>Response</w:t>
            </w:r>
            <w:r>
              <w:rPr>
                <w:b/>
              </w:rPr>
              <w:br/>
            </w:r>
          </w:p>
        </w:tc>
      </w:tr>
      <w:tr w:rsidR="007049D0" w14:paraId="31EB9160"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41E9659A" w14:textId="77777777" w:rsidR="007049D0" w:rsidRDefault="00207013">
            <w:r>
              <w:rPr>
                <w:sz w:val="20"/>
              </w:rPr>
              <w:t>200</w:t>
            </w:r>
            <w:r>
              <w:rPr>
                <w:sz w:val="20"/>
              </w:rPr>
              <w:br/>
            </w:r>
            <w:r>
              <w:rPr>
                <w:sz w:val="20"/>
              </w:rPr>
              <w:br/>
              <w:t>[</w:t>
            </w:r>
            <w:r>
              <w:rPr>
                <w:sz w:val="20"/>
              </w:rPr>
              <w:br/>
            </w:r>
            <w:r>
              <w:rPr>
                <w:sz w:val="20"/>
              </w:rPr>
              <w:lastRenderedPageBreak/>
              <w:t xml:space="preserve">    {</w:t>
            </w:r>
            <w:r>
              <w:rPr>
                <w:sz w:val="20"/>
              </w:rPr>
              <w:br/>
              <w:t xml:space="preserve">        "id": "8121",</w:t>
            </w:r>
            <w:r>
              <w:rPr>
                <w:sz w:val="20"/>
              </w:rPr>
              <w:br/>
              <w:t xml:space="preserve">        "href": "https://mycsp.com:8080/tmf-api/resourceCatalogManagement/resourceCategory/8121",</w:t>
            </w:r>
            <w:r>
              <w:rPr>
                <w:sz w:val="20"/>
              </w:rPr>
              <w:br/>
              <w:t xml:space="preserve">        "name": "Network Logical Resources",</w:t>
            </w:r>
            <w:r>
              <w:rPr>
                <w:sz w:val="20"/>
              </w:rPr>
              <w:br/>
              <w:t xml:space="preserve">        "description": "This resource category groups together logical resources that are implemented in the network",</w:t>
            </w:r>
            <w:r>
              <w:rPr>
                <w:sz w:val="20"/>
              </w:rPr>
              <w:br/>
              <w:t xml:space="preserve">        "@type": "ResourceCategory",</w:t>
            </w:r>
            <w:r>
              <w:rPr>
                <w:sz w:val="20"/>
              </w:rPr>
              <w:br/>
              <w:t xml:space="preserve">        "version": "1.0",</w:t>
            </w:r>
            <w:r>
              <w:rPr>
                <w:sz w:val="20"/>
              </w:rPr>
              <w:br/>
              <w:t xml:space="preserve">        "validFor": {</w:t>
            </w:r>
            <w:r>
              <w:rPr>
                <w:sz w:val="20"/>
              </w:rPr>
              <w:br/>
              <w:t xml:space="preserve">            "startDateTime": "2017-08-11T00:00",</w:t>
            </w:r>
            <w:r>
              <w:rPr>
                <w:sz w:val="20"/>
              </w:rPr>
              <w:br/>
              <w:t xml:space="preserve">            "endDateTime": "2018-03-07T00:00"</w:t>
            </w:r>
            <w:r>
              <w:rPr>
                <w:sz w:val="20"/>
              </w:rPr>
              <w:br/>
              <w:t xml:space="preserve">        },</w:t>
            </w:r>
            <w:r>
              <w:rPr>
                <w:sz w:val="20"/>
              </w:rPr>
              <w:br/>
              <w:t xml:space="preserve">        "lifecycleStatus": "Active",</w:t>
            </w:r>
            <w:r>
              <w:rPr>
                <w:sz w:val="20"/>
              </w:rPr>
              <w:br/>
              <w:t xml:space="preserve">        "lastUpdate": "2017-08-09T00:00",</w:t>
            </w:r>
            <w:r>
              <w:rPr>
                <w:sz w:val="20"/>
              </w:rPr>
              <w:br/>
              <w:t xml:space="preserve">        "isRoot": true,</w:t>
            </w:r>
            <w:r>
              <w:rPr>
                <w:sz w:val="20"/>
              </w:rPr>
              <w:br/>
              <w:t xml:space="preserve">        "category": [</w:t>
            </w:r>
            <w:r>
              <w:rPr>
                <w:sz w:val="20"/>
              </w:rPr>
              <w:br/>
              <w:t xml:space="preserve">            {</w:t>
            </w:r>
            <w:r>
              <w:rPr>
                <w:sz w:val="20"/>
              </w:rPr>
              <w:br/>
              <w:t xml:space="preserve">                "id": "5982",</w:t>
            </w:r>
            <w:r>
              <w:rPr>
                <w:sz w:val="20"/>
              </w:rPr>
              <w:br/>
              <w:t xml:space="preserve">                "href": "https://mycsp.com:8080/tmf-api/resourceCatalogManagement/category/5982",</w:t>
            </w:r>
            <w:r>
              <w:rPr>
                <w:sz w:val="20"/>
              </w:rPr>
              <w:br/>
              <w:t xml:space="preserve">                "version": "3.2",</w:t>
            </w:r>
            <w:r>
              <w:rPr>
                <w:sz w:val="20"/>
              </w:rPr>
              <w:br/>
              <w:t xml:space="preserve">                "name": "IoT"</w:t>
            </w:r>
            <w:r>
              <w:rPr>
                <w:sz w:val="20"/>
              </w:rPr>
              <w:br/>
              <w:t xml:space="preserve">            }</w:t>
            </w:r>
            <w:r>
              <w:rPr>
                <w:sz w:val="20"/>
              </w:rPr>
              <w:br/>
              <w:t xml:space="preserve">        ],</w:t>
            </w:r>
            <w:r>
              <w:rPr>
                <w:sz w:val="20"/>
              </w:rPr>
              <w:br/>
              <w:t xml:space="preserve">        "resourceCandidate": [</w:t>
            </w:r>
            <w:r>
              <w:rPr>
                <w:sz w:val="20"/>
              </w:rPr>
              <w:br/>
              <w:t xml:space="preserve">            {</w:t>
            </w:r>
            <w:r>
              <w:rPr>
                <w:sz w:val="20"/>
              </w:rPr>
              <w:br/>
              <w:t xml:space="preserve">                "id": "5298",</w:t>
            </w:r>
            <w:r>
              <w:rPr>
                <w:sz w:val="20"/>
              </w:rPr>
              <w:br/>
              <w:t xml:space="preserve">                "href": "https://mycsp.com:8080/tmf-api/resourceCatalogManagement/resourceCandidate/5298",</w:t>
            </w:r>
            <w:r>
              <w:rPr>
                <w:sz w:val="20"/>
              </w:rPr>
              <w:br/>
              <w:t xml:space="preserve">                "version": "1.0",</w:t>
            </w:r>
            <w:r>
              <w:rPr>
                <w:sz w:val="20"/>
              </w:rPr>
              <w:br/>
              <w:t xml:space="preserve">                "name": "Elastic Storage"</w:t>
            </w:r>
            <w:r>
              <w:rPr>
                <w:sz w:val="20"/>
              </w:rPr>
              <w:br/>
              <w:t xml:space="preserve">            },</w:t>
            </w:r>
            <w:r>
              <w:rPr>
                <w:sz w:val="20"/>
              </w:rPr>
              <w:br/>
              <w:t xml:space="preserve">            {</w:t>
            </w:r>
            <w:r>
              <w:rPr>
                <w:sz w:val="20"/>
              </w:rPr>
              <w:br/>
              <w:t xml:space="preserve">                "id": "7479",</w:t>
            </w:r>
            <w:r>
              <w:rPr>
                <w:sz w:val="20"/>
              </w:rPr>
              <w:br/>
              <w:t xml:space="preserve">                "href": "https://mycsp.com:8080/tmf-api/resourceCatalogManagement/resourceCandidate/7479",</w:t>
            </w:r>
            <w:r>
              <w:rPr>
                <w:sz w:val="20"/>
              </w:rPr>
              <w:br/>
              <w:t xml:space="preserve">                "version": "3.2",</w:t>
            </w:r>
            <w:r>
              <w:rPr>
                <w:sz w:val="20"/>
              </w:rPr>
              <w:br/>
              <w:t xml:space="preserve">                "name": "Virtual Storage Medium"</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"id": "4434",</w:t>
            </w:r>
            <w:r>
              <w:rPr>
                <w:sz w:val="20"/>
              </w:rPr>
              <w:br/>
              <w:t xml:space="preserve">                "href": "https://mycsp.com:8080/tmf-api/partyManagement/organization/4434",</w:t>
            </w:r>
            <w:r>
              <w:rPr>
                <w:sz w:val="20"/>
              </w:rPr>
              <w:br/>
              <w:t xml:space="preserve">                "role": "employee",</w:t>
            </w:r>
            <w:r>
              <w:rPr>
                <w:sz w:val="20"/>
              </w:rPr>
              <w:br/>
              <w:t xml:space="preserve">                "name": "Jimmy Doe"</w:t>
            </w:r>
            <w:r>
              <w:rPr>
                <w:sz w:val="20"/>
              </w:rPr>
              <w:br/>
              <w:t xml:space="preserve">            }</w:t>
            </w:r>
            <w:r>
              <w:rPr>
                <w:sz w:val="20"/>
              </w:rPr>
              <w:br/>
              <w:t xml:space="preserve">        ]</w:t>
            </w:r>
            <w:r>
              <w:rPr>
                <w:sz w:val="20"/>
              </w:rPr>
              <w:br/>
              <w:t xml:space="preserve">    },</w:t>
            </w:r>
            <w:r>
              <w:rPr>
                <w:sz w:val="20"/>
              </w:rPr>
              <w:br/>
              <w:t xml:space="preserve">    {</w:t>
            </w:r>
            <w:r>
              <w:rPr>
                <w:sz w:val="20"/>
              </w:rPr>
              <w:br/>
              <w:t xml:space="preserve">        "id": "8123",</w:t>
            </w:r>
            <w:r>
              <w:rPr>
                <w:sz w:val="20"/>
              </w:rPr>
              <w:br/>
              <w:t xml:space="preserve">        "href": "https://mycsp.com:8080/tmf-api/resourceCatalogManagement/resourceCategory/8121",</w:t>
            </w:r>
            <w:r>
              <w:rPr>
                <w:sz w:val="20"/>
              </w:rPr>
              <w:br/>
              <w:t xml:space="preserve">        "name": "Network Physical Resources",</w:t>
            </w:r>
            <w:r>
              <w:rPr>
                <w:sz w:val="20"/>
              </w:rPr>
              <w:br/>
              <w:t xml:space="preserve">        "description": "This resource category groups together physical resources that are implemented in the network",</w:t>
            </w:r>
            <w:r>
              <w:rPr>
                <w:sz w:val="20"/>
              </w:rPr>
              <w:br/>
              <w:t xml:space="preserve">        "@type": "ResourceCategory",</w:t>
            </w:r>
            <w:r>
              <w:rPr>
                <w:sz w:val="20"/>
              </w:rPr>
              <w:br/>
              <w:t xml:space="preserve">        "version": "1.0",</w:t>
            </w:r>
            <w:r>
              <w:rPr>
                <w:sz w:val="20"/>
              </w:rPr>
              <w:br/>
              <w:t xml:space="preserve">        "validFor": {</w:t>
            </w:r>
            <w:r>
              <w:rPr>
                <w:sz w:val="20"/>
              </w:rPr>
              <w:br/>
              <w:t xml:space="preserve">            "startDateTime": "2017-08-11T00:00",</w:t>
            </w:r>
            <w:r>
              <w:rPr>
                <w:sz w:val="20"/>
              </w:rPr>
              <w:br/>
            </w:r>
            <w:r>
              <w:rPr>
                <w:sz w:val="20"/>
              </w:rPr>
              <w:lastRenderedPageBreak/>
              <w:t xml:space="preserve">            "endDateTime": "2018-03-07T00:00"</w:t>
            </w:r>
            <w:r>
              <w:rPr>
                <w:sz w:val="20"/>
              </w:rPr>
              <w:br/>
              <w:t xml:space="preserve">        },</w:t>
            </w:r>
            <w:r>
              <w:rPr>
                <w:sz w:val="20"/>
              </w:rPr>
              <w:br/>
              <w:t xml:space="preserve">        "lifecycleStatus": "Active",</w:t>
            </w:r>
            <w:r>
              <w:rPr>
                <w:sz w:val="20"/>
              </w:rPr>
              <w:br/>
              <w:t xml:space="preserve">        "lastUpdate": "2017-08-09T00:00",</w:t>
            </w:r>
            <w:r>
              <w:rPr>
                <w:sz w:val="20"/>
              </w:rPr>
              <w:br/>
              <w:t xml:space="preserve">        "isRoot": true,</w:t>
            </w:r>
            <w:r>
              <w:rPr>
                <w:sz w:val="20"/>
              </w:rPr>
              <w:br/>
              <w:t xml:space="preserve">        "category": [</w:t>
            </w:r>
            <w:r>
              <w:rPr>
                <w:sz w:val="20"/>
              </w:rPr>
              <w:br/>
              <w:t xml:space="preserve">            {</w:t>
            </w:r>
            <w:r>
              <w:rPr>
                <w:sz w:val="20"/>
              </w:rPr>
              <w:br/>
              <w:t xml:space="preserve">                "id": "5588",</w:t>
            </w:r>
            <w:r>
              <w:rPr>
                <w:sz w:val="20"/>
              </w:rPr>
              <w:br/>
              <w:t xml:space="preserve">                "href": "https://mycsp.com:8080/tmf-api/resourceCatalogManagement/category/5588",</w:t>
            </w:r>
            <w:r>
              <w:rPr>
                <w:sz w:val="20"/>
              </w:rPr>
              <w:br/>
              <w:t xml:space="preserve">                "version": "3.2",</w:t>
            </w:r>
            <w:r>
              <w:rPr>
                <w:sz w:val="20"/>
              </w:rPr>
              <w:br/>
              <w:t xml:space="preserve">                "name": "Router"</w:t>
            </w:r>
            <w:r>
              <w:rPr>
                <w:sz w:val="20"/>
              </w:rPr>
              <w:br/>
              <w:t xml:space="preserve">            }</w:t>
            </w:r>
            <w:r>
              <w:rPr>
                <w:sz w:val="20"/>
              </w:rPr>
              <w:br/>
              <w:t xml:space="preserve">        ],</w:t>
            </w:r>
            <w:r>
              <w:rPr>
                <w:sz w:val="20"/>
              </w:rPr>
              <w:br/>
              <w:t xml:space="preserve">        "resourceCandidate": [</w:t>
            </w:r>
            <w:r>
              <w:rPr>
                <w:sz w:val="20"/>
              </w:rPr>
              <w:br/>
              <w:t xml:space="preserve">            {</w:t>
            </w:r>
            <w:r>
              <w:rPr>
                <w:sz w:val="20"/>
              </w:rPr>
              <w:br/>
              <w:t xml:space="preserve">                "id": "3421",</w:t>
            </w:r>
            <w:r>
              <w:rPr>
                <w:sz w:val="20"/>
              </w:rPr>
              <w:br/>
              <w:t xml:space="preserve">                "href": "https://mycsp.com:8080/tmf-api/resourceCatalogManagement/resourceCandidate/3421",</w:t>
            </w:r>
            <w:r>
              <w:rPr>
                <w:sz w:val="20"/>
              </w:rPr>
              <w:br/>
              <w:t xml:space="preserve">                "version": "1.0",</w:t>
            </w:r>
            <w:r>
              <w:rPr>
                <w:sz w:val="20"/>
              </w:rPr>
              <w:br/>
              <w:t xml:space="preserve">                "name": "Nokia Router"</w:t>
            </w:r>
            <w:r>
              <w:rPr>
                <w:sz w:val="20"/>
              </w:rPr>
              <w:br/>
              <w:t xml:space="preserve">            },</w:t>
            </w:r>
            <w:r>
              <w:rPr>
                <w:sz w:val="20"/>
              </w:rPr>
              <w:br/>
              <w:t xml:space="preserve">            {</w:t>
            </w:r>
            <w:r>
              <w:rPr>
                <w:sz w:val="20"/>
              </w:rPr>
              <w:br/>
              <w:t xml:space="preserve">                "id": "2431",</w:t>
            </w:r>
            <w:r>
              <w:rPr>
                <w:sz w:val="20"/>
              </w:rPr>
              <w:br/>
              <w:t xml:space="preserve">                "href": "https://mycsp.com:8080/tmf-api/resourceCatalogManagement/resourceCandidate/2431",</w:t>
            </w:r>
            <w:r>
              <w:rPr>
                <w:sz w:val="20"/>
              </w:rPr>
              <w:br/>
              <w:t xml:space="preserve">                "version": "3.2",</w:t>
            </w:r>
            <w:r>
              <w:rPr>
                <w:sz w:val="20"/>
              </w:rPr>
              <w:br/>
              <w:t xml:space="preserve">                "name": "Ericsson Router"</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"id": "4434",</w:t>
            </w:r>
            <w:r>
              <w:rPr>
                <w:sz w:val="20"/>
              </w:rPr>
              <w:br/>
              <w:t xml:space="preserve">                "href": "https://mycsp.com:8080/tmf-api/partyManagement/organization/4434",</w:t>
            </w:r>
            <w:r>
              <w:rPr>
                <w:sz w:val="20"/>
              </w:rPr>
              <w:br/>
              <w:t xml:space="preserve">                "role": "employee",</w:t>
            </w:r>
            <w:r>
              <w:rPr>
                <w:sz w:val="20"/>
              </w:rPr>
              <w:br/>
              <w:t xml:space="preserve">                "name": "Jimmy Doe"</w:t>
            </w:r>
            <w:r>
              <w:rPr>
                <w:sz w:val="20"/>
              </w:rPr>
              <w:br/>
              <w:t xml:space="preserve">            }</w:t>
            </w:r>
            <w:r>
              <w:rPr>
                <w:sz w:val="20"/>
              </w:rPr>
              <w:br/>
              <w:t xml:space="preserve">        ]</w:t>
            </w:r>
            <w:r>
              <w:rPr>
                <w:sz w:val="20"/>
              </w:rPr>
              <w:br/>
              <w:t xml:space="preserve">    }</w:t>
            </w:r>
            <w:r>
              <w:rPr>
                <w:sz w:val="20"/>
              </w:rPr>
              <w:br/>
              <w:t>]</w:t>
            </w:r>
            <w:r>
              <w:rPr>
                <w:sz w:val="20"/>
              </w:rPr>
              <w:br/>
            </w:r>
          </w:p>
        </w:tc>
      </w:tr>
    </w:tbl>
    <w:p w14:paraId="3534CDD7" w14:textId="77777777" w:rsidR="007049D0" w:rsidRDefault="00207013">
      <w:pPr>
        <w:pStyle w:val="Heading3"/>
      </w:pPr>
      <w:bookmarkStart w:id="129" w:name="_Toc27671265"/>
      <w:bookmarkStart w:id="130" w:name="_Toc37176658"/>
      <w:r>
        <w:lastRenderedPageBreak/>
        <w:t>Retrieve resource category</w:t>
      </w:r>
      <w:bookmarkEnd w:id="129"/>
      <w:bookmarkEnd w:id="130"/>
    </w:p>
    <w:p w14:paraId="45C99343" w14:textId="77777777" w:rsidR="007049D0" w:rsidRDefault="00207013">
      <w:r>
        <w:rPr>
          <w:rFonts w:ascii="Courier" w:hAnsi="Courier"/>
          <w:b/>
          <w:sz w:val="28"/>
        </w:rPr>
        <w:t xml:space="preserve">  GET /resourceCategory/{id}?fields=...&amp;{filtering}</w:t>
      </w:r>
    </w:p>
    <w:p w14:paraId="6123493B" w14:textId="77777777" w:rsidR="007049D0" w:rsidRDefault="00207013">
      <w:r>
        <w:rPr>
          <w:b/>
        </w:rPr>
        <w:t>Description</w:t>
      </w:r>
    </w:p>
    <w:p w14:paraId="21BD38BF" w14:textId="77777777" w:rsidR="007049D0" w:rsidRDefault="00207013">
      <w:r>
        <w:t>This operation retrieves a resource category entity.</w:t>
      </w:r>
      <w:r>
        <w:br/>
        <w:t>Attribute selection is enabled for all first level attributes.</w:t>
      </w:r>
      <w:r>
        <w:br/>
        <w:t>Filtering on sub-resources may be available depending on the compliance level supported by an implementation.</w:t>
      </w:r>
    </w:p>
    <w:p w14:paraId="7336C8D5" w14:textId="77777777" w:rsidR="007049D0" w:rsidRDefault="007049D0"/>
    <w:p w14:paraId="04B7ED84" w14:textId="77777777" w:rsidR="00985118" w:rsidRDefault="00985118">
      <w:pPr>
        <w:rPr>
          <w:b/>
        </w:rPr>
      </w:pPr>
      <w:r>
        <w:rPr>
          <w:b/>
        </w:rPr>
        <w:br w:type="page"/>
      </w:r>
    </w:p>
    <w:p w14:paraId="17C37E3B" w14:textId="497410DE" w:rsidR="007049D0" w:rsidRDefault="00207013">
      <w:r>
        <w:rPr>
          <w:b/>
        </w:rPr>
        <w:lastRenderedPageBreak/>
        <w:t>Usage Samples</w:t>
      </w:r>
    </w:p>
    <w:p w14:paraId="41CE51CF" w14:textId="77777777" w:rsidR="007049D0" w:rsidRDefault="00207013">
      <w:r>
        <w:t>Here's an example of a request for retrieving a specific category.</w:t>
      </w:r>
    </w:p>
    <w:tbl>
      <w:tblPr>
        <w:tblStyle w:val="JsonRequest"/>
        <w:tblW w:w="0" w:type="auto"/>
        <w:tblLook w:val="04A0" w:firstRow="1" w:lastRow="0" w:firstColumn="1" w:lastColumn="0" w:noHBand="0" w:noVBand="1"/>
      </w:tblPr>
      <w:tblGrid>
        <w:gridCol w:w="10051"/>
      </w:tblGrid>
      <w:tr w:rsidR="007049D0" w14:paraId="68B20F80" w14:textId="77777777" w:rsidTr="007049D0">
        <w:tc>
          <w:tcPr>
            <w:tcW w:w="10205" w:type="dxa"/>
          </w:tcPr>
          <w:p w14:paraId="23254AC4" w14:textId="77777777" w:rsidR="007049D0" w:rsidRDefault="00207013">
            <w:r>
              <w:rPr>
                <w:b/>
              </w:rPr>
              <w:br/>
              <w:t>Request</w:t>
            </w:r>
            <w:r>
              <w:rPr>
                <w:b/>
              </w:rPr>
              <w:br/>
            </w:r>
          </w:p>
        </w:tc>
      </w:tr>
      <w:tr w:rsidR="007049D0" w14:paraId="157C345A"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12099A96" w14:textId="77777777" w:rsidR="007049D0" w:rsidRDefault="00207013">
            <w:r>
              <w:rPr>
                <w:sz w:val="20"/>
              </w:rPr>
              <w:t>GET /tmf-api/resourceCatalog/v4/resourceCategory/8121</w:t>
            </w:r>
            <w:r>
              <w:rPr>
                <w:sz w:val="20"/>
              </w:rPr>
              <w:br/>
              <w:t>Accept: application/json</w:t>
            </w:r>
            <w:r>
              <w:rPr>
                <w:sz w:val="20"/>
              </w:rPr>
              <w:br/>
            </w:r>
            <w:r>
              <w:rPr>
                <w:sz w:val="20"/>
              </w:rPr>
              <w:br/>
            </w:r>
          </w:p>
        </w:tc>
      </w:tr>
      <w:tr w:rsidR="007049D0" w14:paraId="34BC40DB" w14:textId="77777777" w:rsidTr="007049D0">
        <w:tc>
          <w:tcPr>
            <w:tcW w:w="10205" w:type="dxa"/>
          </w:tcPr>
          <w:p w14:paraId="58F11B96" w14:textId="77777777" w:rsidR="007049D0" w:rsidRDefault="00207013">
            <w:r>
              <w:rPr>
                <w:b/>
              </w:rPr>
              <w:br/>
              <w:t>Response</w:t>
            </w:r>
            <w:r>
              <w:rPr>
                <w:b/>
              </w:rPr>
              <w:br/>
            </w:r>
          </w:p>
        </w:tc>
      </w:tr>
      <w:tr w:rsidR="007049D0" w14:paraId="616C0488"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510D299" w14:textId="77777777" w:rsidR="007049D0" w:rsidRDefault="00207013">
            <w:r>
              <w:rPr>
                <w:sz w:val="20"/>
              </w:rPr>
              <w:t>200</w:t>
            </w:r>
            <w:r>
              <w:rPr>
                <w:sz w:val="20"/>
              </w:rPr>
              <w:br/>
            </w:r>
            <w:r>
              <w:rPr>
                <w:sz w:val="20"/>
              </w:rPr>
              <w:br/>
              <w:t>{</w:t>
            </w:r>
            <w:r>
              <w:rPr>
                <w:sz w:val="20"/>
              </w:rPr>
              <w:br/>
              <w:t xml:space="preserve">    "id": "8121",</w:t>
            </w:r>
            <w:r>
              <w:rPr>
                <w:sz w:val="20"/>
              </w:rPr>
              <w:br/>
              <w:t xml:space="preserve">    "href": "https://mycsp.com:8080/tmf-api/resourceCatalogManagement/resourceCategory/8121",</w:t>
            </w:r>
            <w:r>
              <w:rPr>
                <w:sz w:val="20"/>
              </w:rPr>
              <w:br/>
              <w:t xml:space="preserve">    "name": "Network Logical Resources",</w:t>
            </w:r>
            <w:r>
              <w:rPr>
                <w:sz w:val="20"/>
              </w:rPr>
              <w:br/>
              <w:t xml:space="preserve">    "description": "This resource category groups together logical resources that are implemented in the network",</w:t>
            </w:r>
            <w:r>
              <w:rPr>
                <w:sz w:val="20"/>
              </w:rPr>
              <w:br/>
              <w:t xml:space="preserve">    "@type": "ResourceCategory",</w:t>
            </w:r>
            <w:r>
              <w:rPr>
                <w:sz w:val="20"/>
              </w:rPr>
              <w:br/>
              <w:t xml:space="preserve">    "version": "1.0",</w:t>
            </w:r>
            <w:r>
              <w:rPr>
                <w:sz w:val="20"/>
              </w:rPr>
              <w:br/>
              <w:t xml:space="preserve">    "validFor": {</w:t>
            </w:r>
            <w:r>
              <w:rPr>
                <w:sz w:val="20"/>
              </w:rPr>
              <w:br/>
              <w:t xml:space="preserve">        "startDateTime": "2017-08-11T00:00",</w:t>
            </w:r>
            <w:r>
              <w:rPr>
                <w:sz w:val="20"/>
              </w:rPr>
              <w:br/>
              <w:t xml:space="preserve">        "endDateTime": "2018-03-07T00:00"</w:t>
            </w:r>
            <w:r>
              <w:rPr>
                <w:sz w:val="20"/>
              </w:rPr>
              <w:br/>
              <w:t xml:space="preserve">    },</w:t>
            </w:r>
            <w:r>
              <w:rPr>
                <w:sz w:val="20"/>
              </w:rPr>
              <w:br/>
              <w:t xml:space="preserve">    "lifecycleStatus": "Active",</w:t>
            </w:r>
            <w:r>
              <w:rPr>
                <w:sz w:val="20"/>
              </w:rPr>
              <w:br/>
              <w:t xml:space="preserve">    "lastUpdate": "2017-08-09T00:00",</w:t>
            </w:r>
            <w:r>
              <w:rPr>
                <w:sz w:val="20"/>
              </w:rPr>
              <w:br/>
              <w:t xml:space="preserve">    "isRoot": true,</w:t>
            </w:r>
            <w:r>
              <w:rPr>
                <w:sz w:val="20"/>
              </w:rPr>
              <w:br/>
              <w:t xml:space="preserve">    "category": [</w:t>
            </w:r>
            <w:r>
              <w:rPr>
                <w:sz w:val="20"/>
              </w:rPr>
              <w:br/>
              <w:t xml:space="preserve">        {</w:t>
            </w:r>
            <w:r>
              <w:rPr>
                <w:sz w:val="20"/>
              </w:rPr>
              <w:br/>
              <w:t xml:space="preserve">            "id": "5982",</w:t>
            </w:r>
            <w:r>
              <w:rPr>
                <w:sz w:val="20"/>
              </w:rPr>
              <w:br/>
              <w:t xml:space="preserve">            "href": "https://mycsp.com:8080/tmf-api/resourceCatalogManagement/category/5982",</w:t>
            </w:r>
            <w:r>
              <w:rPr>
                <w:sz w:val="20"/>
              </w:rPr>
              <w:br/>
              <w:t xml:space="preserve">            "version": "3.2",</w:t>
            </w:r>
            <w:r>
              <w:rPr>
                <w:sz w:val="20"/>
              </w:rPr>
              <w:br/>
              <w:t xml:space="preserve">            "name": "IoT"</w:t>
            </w:r>
            <w:r>
              <w:rPr>
                <w:sz w:val="20"/>
              </w:rPr>
              <w:br/>
              <w:t xml:space="preserve">        }</w:t>
            </w:r>
            <w:r>
              <w:rPr>
                <w:sz w:val="20"/>
              </w:rPr>
              <w:br/>
              <w:t xml:space="preserve">    ],</w:t>
            </w:r>
            <w:r>
              <w:rPr>
                <w:sz w:val="20"/>
              </w:rPr>
              <w:br/>
              <w:t xml:space="preserve">    "resourceCandidate": [</w:t>
            </w:r>
            <w:r>
              <w:rPr>
                <w:sz w:val="20"/>
              </w:rPr>
              <w:br/>
              <w:t xml:space="preserve">        {</w:t>
            </w:r>
            <w:r>
              <w:rPr>
                <w:sz w:val="20"/>
              </w:rPr>
              <w:br/>
              <w:t xml:space="preserve">            "id": "5298",</w:t>
            </w:r>
            <w:r>
              <w:rPr>
                <w:sz w:val="20"/>
              </w:rPr>
              <w:br/>
              <w:t xml:space="preserve">            "href": "https://mycsp.com:8080/tmf-api/resourceCatalogManagement/resourceCandidate/5298",</w:t>
            </w:r>
            <w:r>
              <w:rPr>
                <w:sz w:val="20"/>
              </w:rPr>
              <w:br/>
              <w:t xml:space="preserve">            "version": "1.0",</w:t>
            </w:r>
            <w:r>
              <w:rPr>
                <w:sz w:val="20"/>
              </w:rPr>
              <w:br/>
              <w:t xml:space="preserve">            "name": "Elastic Storage"</w:t>
            </w:r>
            <w:r>
              <w:rPr>
                <w:sz w:val="20"/>
              </w:rPr>
              <w:br/>
              <w:t xml:space="preserve">        },</w:t>
            </w:r>
            <w:r>
              <w:rPr>
                <w:sz w:val="20"/>
              </w:rPr>
              <w:br/>
              <w:t xml:space="preserve">        {</w:t>
            </w:r>
            <w:r>
              <w:rPr>
                <w:sz w:val="20"/>
              </w:rPr>
              <w:br/>
              <w:t xml:space="preserve">            "id": "7479",</w:t>
            </w:r>
            <w:r>
              <w:rPr>
                <w:sz w:val="20"/>
              </w:rPr>
              <w:br/>
              <w:t xml:space="preserve">            "href": "https://mycsp.com:8080/tmf-api/resourceCatalogManagement/resourceCandidate/7479",</w:t>
            </w:r>
            <w:r>
              <w:rPr>
                <w:sz w:val="20"/>
              </w:rPr>
              <w:br/>
              <w:t xml:space="preserve">            "version": "3.2",</w:t>
            </w:r>
            <w:r>
              <w:rPr>
                <w:sz w:val="20"/>
              </w:rPr>
              <w:br/>
              <w:t xml:space="preserve">            "name": "Virtual Storage Medium"</w:t>
            </w:r>
            <w:r>
              <w:rPr>
                <w:sz w:val="20"/>
              </w:rPr>
              <w:br/>
              <w:t xml:space="preserve">        }</w:t>
            </w:r>
            <w:r>
              <w:rPr>
                <w:sz w:val="20"/>
              </w:rPr>
              <w:br/>
              <w:t xml:space="preserve">    ],</w:t>
            </w:r>
            <w:r>
              <w:rPr>
                <w:sz w:val="20"/>
              </w:rPr>
              <w:br/>
              <w:t xml:space="preserve">    "relatedParty": [</w:t>
            </w:r>
            <w:r>
              <w:rPr>
                <w:sz w:val="20"/>
              </w:rPr>
              <w:br/>
              <w:t xml:space="preserve">        {</w:t>
            </w:r>
            <w:r>
              <w:rPr>
                <w:sz w:val="20"/>
              </w:rPr>
              <w:br/>
            </w:r>
            <w:r>
              <w:rPr>
                <w:sz w:val="20"/>
              </w:rPr>
              <w:lastRenderedPageBreak/>
              <w:t xml:space="preserve">            "id": "4434",</w:t>
            </w:r>
            <w:r>
              <w:rPr>
                <w:sz w:val="20"/>
              </w:rPr>
              <w:br/>
              <w:t xml:space="preserve">            "href": "https://mycsp.com:8080/tmf-api/partyManagement/organization/4434",</w:t>
            </w:r>
            <w:r>
              <w:rPr>
                <w:sz w:val="20"/>
              </w:rPr>
              <w:br/>
              <w:t xml:space="preserve">            "role": "employee",</w:t>
            </w:r>
            <w:r>
              <w:rPr>
                <w:sz w:val="20"/>
              </w:rPr>
              <w:br/>
              <w:t xml:space="preserve">            "name": "Jimmy Doe"</w:t>
            </w:r>
            <w:r>
              <w:rPr>
                <w:sz w:val="20"/>
              </w:rPr>
              <w:br/>
              <w:t xml:space="preserve">        }</w:t>
            </w:r>
            <w:r>
              <w:rPr>
                <w:sz w:val="20"/>
              </w:rPr>
              <w:br/>
              <w:t xml:space="preserve">    ]</w:t>
            </w:r>
            <w:r>
              <w:rPr>
                <w:sz w:val="20"/>
              </w:rPr>
              <w:br/>
              <w:t>}</w:t>
            </w:r>
            <w:r>
              <w:rPr>
                <w:sz w:val="20"/>
              </w:rPr>
              <w:br/>
            </w:r>
          </w:p>
        </w:tc>
      </w:tr>
    </w:tbl>
    <w:p w14:paraId="07F6C427" w14:textId="77777777" w:rsidR="007049D0" w:rsidRDefault="00207013">
      <w:pPr>
        <w:pStyle w:val="Heading3"/>
      </w:pPr>
      <w:bookmarkStart w:id="131" w:name="_Toc27671266"/>
      <w:bookmarkStart w:id="132" w:name="_Toc37176659"/>
      <w:r>
        <w:lastRenderedPageBreak/>
        <w:t>Create resource category</w:t>
      </w:r>
      <w:bookmarkEnd w:id="131"/>
      <w:bookmarkEnd w:id="132"/>
    </w:p>
    <w:p w14:paraId="20CFD17B" w14:textId="77777777" w:rsidR="007049D0" w:rsidRDefault="00207013">
      <w:r>
        <w:rPr>
          <w:rFonts w:ascii="Courier" w:hAnsi="Courier"/>
          <w:b/>
          <w:sz w:val="28"/>
        </w:rPr>
        <w:t xml:space="preserve">  POST /resourceCategory</w:t>
      </w:r>
    </w:p>
    <w:p w14:paraId="5FA40FD5" w14:textId="77777777" w:rsidR="007049D0" w:rsidRDefault="00207013">
      <w:r>
        <w:rPr>
          <w:b/>
        </w:rPr>
        <w:t>Description</w:t>
      </w:r>
    </w:p>
    <w:p w14:paraId="34004867" w14:textId="77777777" w:rsidR="007049D0" w:rsidRDefault="00207013">
      <w:r>
        <w:t>This operation creates a resource category entity.</w:t>
      </w:r>
    </w:p>
    <w:p w14:paraId="09E67216" w14:textId="77777777" w:rsidR="007049D0" w:rsidRDefault="00207013">
      <w:r>
        <w:rPr>
          <w:b/>
        </w:rPr>
        <w:t>Mandatory and Non Mandatory Attributes</w:t>
      </w:r>
    </w:p>
    <w:p w14:paraId="68B36139" w14:textId="77777777" w:rsidR="007049D0" w:rsidRDefault="00207013">
      <w:r>
        <w:t>The following tables provide the list of mandatory and non mandatory attributes when creating a ResourceCategory,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7049D0" w14:paraId="2F3194A4"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44A5C07E" w14:textId="77777777" w:rsidR="007049D0" w:rsidRDefault="00207013">
            <w:r>
              <w:t>Mandatory Attributes</w:t>
            </w:r>
          </w:p>
        </w:tc>
        <w:tc>
          <w:tcPr>
            <w:tcW w:w="6803" w:type="dxa"/>
          </w:tcPr>
          <w:p w14:paraId="25D6741F" w14:textId="77777777" w:rsidR="007049D0" w:rsidRDefault="00207013">
            <w:r>
              <w:t>Rule</w:t>
            </w:r>
          </w:p>
        </w:tc>
      </w:tr>
      <w:tr w:rsidR="007049D0" w14:paraId="337743FA" w14:textId="77777777" w:rsidTr="007049D0">
        <w:tc>
          <w:tcPr>
            <w:tcW w:w="3402" w:type="dxa"/>
          </w:tcPr>
          <w:p w14:paraId="1C202714" w14:textId="77777777" w:rsidR="007049D0" w:rsidRDefault="00207013">
            <w:r>
              <w:t>name</w:t>
            </w:r>
          </w:p>
        </w:tc>
        <w:tc>
          <w:tcPr>
            <w:tcW w:w="6803" w:type="dxa"/>
          </w:tcPr>
          <w:p w14:paraId="1887F965" w14:textId="77777777" w:rsidR="007049D0" w:rsidRDefault="007049D0"/>
        </w:tc>
      </w:tr>
    </w:tbl>
    <w:p w14:paraId="01778EB6" w14:textId="77777777" w:rsidR="007049D0" w:rsidRDefault="007049D0"/>
    <w:tbl>
      <w:tblPr>
        <w:tblStyle w:val="RuleTable"/>
        <w:tblW w:w="0" w:type="auto"/>
        <w:tblLook w:val="04A0" w:firstRow="1" w:lastRow="0" w:firstColumn="1" w:lastColumn="0" w:noHBand="0" w:noVBand="1"/>
      </w:tblPr>
      <w:tblGrid>
        <w:gridCol w:w="3372"/>
        <w:gridCol w:w="6679"/>
      </w:tblGrid>
      <w:tr w:rsidR="007049D0" w14:paraId="2A8641D8"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62AA9B21" w14:textId="77777777" w:rsidR="007049D0" w:rsidRDefault="00207013">
            <w:r>
              <w:t>Non Mandatory Attributes</w:t>
            </w:r>
          </w:p>
        </w:tc>
        <w:tc>
          <w:tcPr>
            <w:tcW w:w="6803" w:type="dxa"/>
          </w:tcPr>
          <w:p w14:paraId="460E37FA" w14:textId="77777777" w:rsidR="007049D0" w:rsidRDefault="00207013">
            <w:r>
              <w:t>Rule</w:t>
            </w:r>
          </w:p>
        </w:tc>
      </w:tr>
      <w:tr w:rsidR="007049D0" w14:paraId="2E26B37D" w14:textId="77777777" w:rsidTr="007049D0">
        <w:tc>
          <w:tcPr>
            <w:tcW w:w="3402" w:type="dxa"/>
          </w:tcPr>
          <w:p w14:paraId="7B98D501" w14:textId="77777777" w:rsidR="007049D0" w:rsidRDefault="00207013">
            <w:r>
              <w:t>category</w:t>
            </w:r>
          </w:p>
        </w:tc>
        <w:tc>
          <w:tcPr>
            <w:tcW w:w="6803" w:type="dxa"/>
          </w:tcPr>
          <w:p w14:paraId="313089E4" w14:textId="77777777" w:rsidR="007049D0" w:rsidRDefault="007049D0"/>
        </w:tc>
      </w:tr>
      <w:tr w:rsidR="007049D0" w14:paraId="763107EB" w14:textId="77777777" w:rsidTr="007049D0">
        <w:tc>
          <w:tcPr>
            <w:tcW w:w="3402" w:type="dxa"/>
          </w:tcPr>
          <w:p w14:paraId="1DC09D13" w14:textId="77777777" w:rsidR="007049D0" w:rsidRDefault="00207013">
            <w:r>
              <w:t>description</w:t>
            </w:r>
          </w:p>
        </w:tc>
        <w:tc>
          <w:tcPr>
            <w:tcW w:w="6803" w:type="dxa"/>
          </w:tcPr>
          <w:p w14:paraId="0156B381" w14:textId="77777777" w:rsidR="007049D0" w:rsidRDefault="007049D0"/>
        </w:tc>
      </w:tr>
      <w:tr w:rsidR="007049D0" w14:paraId="6D0E082D" w14:textId="77777777" w:rsidTr="007049D0">
        <w:tc>
          <w:tcPr>
            <w:tcW w:w="3402" w:type="dxa"/>
          </w:tcPr>
          <w:p w14:paraId="5209BB15" w14:textId="77777777" w:rsidR="007049D0" w:rsidRDefault="00207013">
            <w:r>
              <w:t>isRoot</w:t>
            </w:r>
          </w:p>
        </w:tc>
        <w:tc>
          <w:tcPr>
            <w:tcW w:w="6803" w:type="dxa"/>
          </w:tcPr>
          <w:p w14:paraId="5A5AEB9F" w14:textId="77777777" w:rsidR="007049D0" w:rsidRDefault="007049D0"/>
        </w:tc>
      </w:tr>
      <w:tr w:rsidR="007049D0" w14:paraId="49A62E84" w14:textId="77777777" w:rsidTr="007049D0">
        <w:tc>
          <w:tcPr>
            <w:tcW w:w="3402" w:type="dxa"/>
          </w:tcPr>
          <w:p w14:paraId="4E5CA93F" w14:textId="77777777" w:rsidR="007049D0" w:rsidRDefault="00207013">
            <w:r>
              <w:t>lastUpdate</w:t>
            </w:r>
          </w:p>
        </w:tc>
        <w:tc>
          <w:tcPr>
            <w:tcW w:w="6803" w:type="dxa"/>
          </w:tcPr>
          <w:p w14:paraId="53D5BC50" w14:textId="77777777" w:rsidR="007049D0" w:rsidRDefault="007049D0"/>
        </w:tc>
      </w:tr>
      <w:tr w:rsidR="007049D0" w14:paraId="2949F18B" w14:textId="77777777" w:rsidTr="007049D0">
        <w:tc>
          <w:tcPr>
            <w:tcW w:w="3402" w:type="dxa"/>
          </w:tcPr>
          <w:p w14:paraId="0753558C" w14:textId="77777777" w:rsidR="007049D0" w:rsidRDefault="00207013">
            <w:r>
              <w:t>lifecycleStatus</w:t>
            </w:r>
          </w:p>
        </w:tc>
        <w:tc>
          <w:tcPr>
            <w:tcW w:w="6803" w:type="dxa"/>
          </w:tcPr>
          <w:p w14:paraId="23059C4D" w14:textId="77777777" w:rsidR="007049D0" w:rsidRDefault="007049D0"/>
        </w:tc>
      </w:tr>
      <w:tr w:rsidR="007049D0" w14:paraId="14FB78BF" w14:textId="77777777" w:rsidTr="007049D0">
        <w:tc>
          <w:tcPr>
            <w:tcW w:w="3402" w:type="dxa"/>
          </w:tcPr>
          <w:p w14:paraId="14C4247C" w14:textId="77777777" w:rsidR="007049D0" w:rsidRDefault="00207013">
            <w:r>
              <w:t>parentId</w:t>
            </w:r>
          </w:p>
        </w:tc>
        <w:tc>
          <w:tcPr>
            <w:tcW w:w="6803" w:type="dxa"/>
          </w:tcPr>
          <w:p w14:paraId="43B86B5C" w14:textId="77777777" w:rsidR="007049D0" w:rsidRDefault="007049D0"/>
        </w:tc>
      </w:tr>
      <w:tr w:rsidR="007049D0" w14:paraId="1B385529" w14:textId="77777777" w:rsidTr="007049D0">
        <w:tc>
          <w:tcPr>
            <w:tcW w:w="3402" w:type="dxa"/>
          </w:tcPr>
          <w:p w14:paraId="0E540670" w14:textId="77777777" w:rsidR="007049D0" w:rsidRDefault="00207013">
            <w:r>
              <w:t>relatedParty</w:t>
            </w:r>
          </w:p>
        </w:tc>
        <w:tc>
          <w:tcPr>
            <w:tcW w:w="6803" w:type="dxa"/>
          </w:tcPr>
          <w:p w14:paraId="4887C25D" w14:textId="77777777" w:rsidR="007049D0" w:rsidRDefault="007049D0"/>
        </w:tc>
      </w:tr>
      <w:tr w:rsidR="007049D0" w14:paraId="13BCDD2D" w14:textId="77777777" w:rsidTr="007049D0">
        <w:tc>
          <w:tcPr>
            <w:tcW w:w="3402" w:type="dxa"/>
          </w:tcPr>
          <w:p w14:paraId="5B27C489" w14:textId="77777777" w:rsidR="007049D0" w:rsidRDefault="00207013">
            <w:r>
              <w:t>resourceCandidate</w:t>
            </w:r>
          </w:p>
        </w:tc>
        <w:tc>
          <w:tcPr>
            <w:tcW w:w="6803" w:type="dxa"/>
          </w:tcPr>
          <w:p w14:paraId="1FAB8FEB" w14:textId="77777777" w:rsidR="007049D0" w:rsidRDefault="007049D0"/>
        </w:tc>
      </w:tr>
      <w:tr w:rsidR="007049D0" w14:paraId="2E5B4704" w14:textId="77777777" w:rsidTr="007049D0">
        <w:tc>
          <w:tcPr>
            <w:tcW w:w="3402" w:type="dxa"/>
          </w:tcPr>
          <w:p w14:paraId="4F7DC0AB" w14:textId="77777777" w:rsidR="007049D0" w:rsidRDefault="00207013">
            <w:r>
              <w:t>validFor</w:t>
            </w:r>
          </w:p>
        </w:tc>
        <w:tc>
          <w:tcPr>
            <w:tcW w:w="6803" w:type="dxa"/>
          </w:tcPr>
          <w:p w14:paraId="2655383D" w14:textId="77777777" w:rsidR="007049D0" w:rsidRDefault="007049D0"/>
        </w:tc>
      </w:tr>
      <w:tr w:rsidR="007049D0" w14:paraId="6787411F" w14:textId="77777777" w:rsidTr="007049D0">
        <w:tc>
          <w:tcPr>
            <w:tcW w:w="3402" w:type="dxa"/>
          </w:tcPr>
          <w:p w14:paraId="7EC02989" w14:textId="77777777" w:rsidR="007049D0" w:rsidRDefault="00207013">
            <w:r>
              <w:t>version</w:t>
            </w:r>
          </w:p>
        </w:tc>
        <w:tc>
          <w:tcPr>
            <w:tcW w:w="6803" w:type="dxa"/>
          </w:tcPr>
          <w:p w14:paraId="2D0658BE" w14:textId="77777777" w:rsidR="007049D0" w:rsidRDefault="007049D0"/>
        </w:tc>
      </w:tr>
    </w:tbl>
    <w:p w14:paraId="4ADA22C5" w14:textId="77777777" w:rsidR="007049D0" w:rsidRDefault="007049D0"/>
    <w:p w14:paraId="2D74B79C" w14:textId="77777777" w:rsidR="007049D0" w:rsidRDefault="00207013">
      <w:r>
        <w:rPr>
          <w:b/>
        </w:rPr>
        <w:t>Usage Samples</w:t>
      </w:r>
    </w:p>
    <w:p w14:paraId="71B49F8E" w14:textId="77777777" w:rsidR="007049D0" w:rsidRDefault="00207013">
      <w:r>
        <w:t>Here's an example of a request for creating a specific category. In this example the request only passes mandatory attributes.</w:t>
      </w:r>
    </w:p>
    <w:tbl>
      <w:tblPr>
        <w:tblStyle w:val="JsonRequest"/>
        <w:tblW w:w="0" w:type="auto"/>
        <w:tblLook w:val="04A0" w:firstRow="1" w:lastRow="0" w:firstColumn="1" w:lastColumn="0" w:noHBand="0" w:noVBand="1"/>
      </w:tblPr>
      <w:tblGrid>
        <w:gridCol w:w="10051"/>
      </w:tblGrid>
      <w:tr w:rsidR="007049D0" w14:paraId="4BDE95D7" w14:textId="77777777" w:rsidTr="007049D0">
        <w:tc>
          <w:tcPr>
            <w:tcW w:w="10205" w:type="dxa"/>
          </w:tcPr>
          <w:p w14:paraId="3959FA28" w14:textId="77777777" w:rsidR="007049D0" w:rsidRDefault="00207013">
            <w:r>
              <w:rPr>
                <w:b/>
              </w:rPr>
              <w:br/>
              <w:t>Request</w:t>
            </w:r>
            <w:r>
              <w:rPr>
                <w:b/>
              </w:rPr>
              <w:br/>
            </w:r>
          </w:p>
        </w:tc>
      </w:tr>
      <w:tr w:rsidR="007049D0" w14:paraId="3BF41E6C"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527339F" w14:textId="77777777" w:rsidR="007049D0" w:rsidRDefault="00207013">
            <w:r>
              <w:rPr>
                <w:sz w:val="20"/>
              </w:rPr>
              <w:t>POST /tmf-api/resourceCatalog/v4/resourceCategory</w:t>
            </w:r>
            <w:r>
              <w:rPr>
                <w:sz w:val="20"/>
              </w:rPr>
              <w:br/>
              <w:t>Content-Type: application/json</w:t>
            </w:r>
            <w:r>
              <w:rPr>
                <w:sz w:val="20"/>
              </w:rPr>
              <w:br/>
            </w:r>
            <w:r>
              <w:rPr>
                <w:sz w:val="20"/>
              </w:rPr>
              <w:lastRenderedPageBreak/>
              <w:br/>
              <w:t>{</w:t>
            </w:r>
            <w:r>
              <w:rPr>
                <w:sz w:val="20"/>
              </w:rPr>
              <w:br/>
              <w:t xml:space="preserve">    "name": "Network Logical Resources",</w:t>
            </w:r>
            <w:r>
              <w:rPr>
                <w:sz w:val="20"/>
              </w:rPr>
              <w:br/>
              <w:t xml:space="preserve">    "description": "This resource category groups together logical resources that are implemented in the network",</w:t>
            </w:r>
            <w:r>
              <w:rPr>
                <w:sz w:val="20"/>
              </w:rPr>
              <w:br/>
              <w:t xml:space="preserve">    "@type": "ResourceCategory"</w:t>
            </w:r>
            <w:r>
              <w:rPr>
                <w:sz w:val="20"/>
              </w:rPr>
              <w:br/>
              <w:t>}</w:t>
            </w:r>
            <w:r>
              <w:rPr>
                <w:sz w:val="20"/>
              </w:rPr>
              <w:br/>
            </w:r>
            <w:r>
              <w:rPr>
                <w:sz w:val="20"/>
              </w:rPr>
              <w:br/>
            </w:r>
          </w:p>
        </w:tc>
      </w:tr>
      <w:tr w:rsidR="007049D0" w14:paraId="72E31C26" w14:textId="77777777" w:rsidTr="007049D0">
        <w:tc>
          <w:tcPr>
            <w:tcW w:w="10205" w:type="dxa"/>
          </w:tcPr>
          <w:p w14:paraId="1F3FEFE6" w14:textId="77777777" w:rsidR="007049D0" w:rsidRDefault="00207013">
            <w:r>
              <w:rPr>
                <w:b/>
              </w:rPr>
              <w:lastRenderedPageBreak/>
              <w:br/>
              <w:t>Response</w:t>
            </w:r>
            <w:r>
              <w:rPr>
                <w:b/>
              </w:rPr>
              <w:br/>
            </w:r>
          </w:p>
        </w:tc>
      </w:tr>
      <w:tr w:rsidR="007049D0" w14:paraId="7A243133"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0DBBD698" w14:textId="77777777" w:rsidR="007049D0" w:rsidRDefault="00207013">
            <w:r>
              <w:rPr>
                <w:sz w:val="20"/>
              </w:rPr>
              <w:t>201</w:t>
            </w:r>
            <w:r>
              <w:rPr>
                <w:sz w:val="20"/>
              </w:rPr>
              <w:br/>
            </w:r>
            <w:r>
              <w:rPr>
                <w:sz w:val="20"/>
              </w:rPr>
              <w:br/>
              <w:t>{</w:t>
            </w:r>
            <w:r>
              <w:rPr>
                <w:sz w:val="20"/>
              </w:rPr>
              <w:br/>
              <w:t xml:space="preserve">    "id": "8121",</w:t>
            </w:r>
            <w:r>
              <w:rPr>
                <w:sz w:val="20"/>
              </w:rPr>
              <w:br/>
              <w:t xml:space="preserve">    "href": "https://mycsp.com:8080/tmf-api/resourceCatalogManagement/resourceCategory/8121",</w:t>
            </w:r>
            <w:r>
              <w:rPr>
                <w:sz w:val="20"/>
              </w:rPr>
              <w:br/>
              <w:t xml:space="preserve">    "name": "Network Logical Resources",</w:t>
            </w:r>
            <w:r>
              <w:rPr>
                <w:sz w:val="20"/>
              </w:rPr>
              <w:br/>
              <w:t xml:space="preserve">    "description": "This resource category groups together logical resources that are implemented in the network",</w:t>
            </w:r>
            <w:r>
              <w:rPr>
                <w:sz w:val="20"/>
              </w:rPr>
              <w:br/>
              <w:t xml:space="preserve">    "@type": "ResourceCategory",</w:t>
            </w:r>
            <w:r>
              <w:rPr>
                <w:sz w:val="20"/>
              </w:rPr>
              <w:br/>
              <w:t xml:space="preserve">    "version": "1.0",</w:t>
            </w:r>
            <w:r>
              <w:rPr>
                <w:sz w:val="20"/>
              </w:rPr>
              <w:br/>
              <w:t xml:space="preserve">    "validFor": {</w:t>
            </w:r>
            <w:r>
              <w:rPr>
                <w:sz w:val="20"/>
              </w:rPr>
              <w:br/>
              <w:t xml:space="preserve">        "startDateTime": "2017-08-11T00:00",</w:t>
            </w:r>
            <w:r>
              <w:rPr>
                <w:sz w:val="20"/>
              </w:rPr>
              <w:br/>
              <w:t xml:space="preserve">        "endDateTime": "2018-03-07T00:00"</w:t>
            </w:r>
            <w:r>
              <w:rPr>
                <w:sz w:val="20"/>
              </w:rPr>
              <w:br/>
              <w:t xml:space="preserve">    },</w:t>
            </w:r>
            <w:r>
              <w:rPr>
                <w:sz w:val="20"/>
              </w:rPr>
              <w:br/>
              <w:t xml:space="preserve">    "lifecycleStatus": "Tentative",</w:t>
            </w:r>
            <w:r>
              <w:rPr>
                <w:sz w:val="20"/>
              </w:rPr>
              <w:br/>
              <w:t xml:space="preserve">    "lastUpdate": "2017-08-09T00:00"</w:t>
            </w:r>
            <w:r>
              <w:rPr>
                <w:sz w:val="20"/>
              </w:rPr>
              <w:br/>
              <w:t>}</w:t>
            </w:r>
            <w:r>
              <w:rPr>
                <w:sz w:val="20"/>
              </w:rPr>
              <w:br/>
            </w:r>
          </w:p>
        </w:tc>
      </w:tr>
    </w:tbl>
    <w:p w14:paraId="59806344" w14:textId="77777777" w:rsidR="007049D0" w:rsidRDefault="00207013">
      <w:pPr>
        <w:pStyle w:val="Heading3"/>
      </w:pPr>
      <w:bookmarkStart w:id="133" w:name="_Toc27671267"/>
      <w:bookmarkStart w:id="134" w:name="_Toc37176660"/>
      <w:r>
        <w:t>Patch resource category</w:t>
      </w:r>
      <w:bookmarkEnd w:id="133"/>
      <w:bookmarkEnd w:id="134"/>
    </w:p>
    <w:p w14:paraId="2D6D1DB7" w14:textId="77777777" w:rsidR="007049D0" w:rsidRDefault="00207013">
      <w:r>
        <w:rPr>
          <w:rFonts w:ascii="Courier" w:hAnsi="Courier"/>
          <w:b/>
          <w:sz w:val="28"/>
        </w:rPr>
        <w:t xml:space="preserve">  PATCH /resourceCategory/{id}</w:t>
      </w:r>
    </w:p>
    <w:p w14:paraId="4E19D28A" w14:textId="77777777" w:rsidR="007049D0" w:rsidRDefault="00207013">
      <w:r>
        <w:rPr>
          <w:b/>
        </w:rPr>
        <w:t>Description</w:t>
      </w:r>
    </w:p>
    <w:p w14:paraId="4FAEE8E6" w14:textId="77777777" w:rsidR="007049D0" w:rsidRDefault="00207013">
      <w:r>
        <w:t>This operation allows partial updates of a resource category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0429A78F" w14:textId="77777777" w:rsidR="007049D0" w:rsidRDefault="00207013">
      <w:r>
        <w:rPr>
          <w:b/>
        </w:rPr>
        <w:t>Patchable and Non Patchable Attributes</w:t>
      </w:r>
    </w:p>
    <w:p w14:paraId="4D0DD0EC" w14:textId="77777777" w:rsidR="007049D0" w:rsidRDefault="00207013">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372"/>
        <w:gridCol w:w="6679"/>
      </w:tblGrid>
      <w:tr w:rsidR="007049D0" w14:paraId="7EE12DE4"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2614BB83" w14:textId="77777777" w:rsidR="007049D0" w:rsidRDefault="00207013">
            <w:r>
              <w:t>Patchable Attributes</w:t>
            </w:r>
          </w:p>
        </w:tc>
        <w:tc>
          <w:tcPr>
            <w:tcW w:w="6803" w:type="dxa"/>
          </w:tcPr>
          <w:p w14:paraId="046A58E6" w14:textId="77777777" w:rsidR="007049D0" w:rsidRDefault="00207013">
            <w:r>
              <w:t>Rule</w:t>
            </w:r>
          </w:p>
        </w:tc>
      </w:tr>
      <w:tr w:rsidR="007049D0" w14:paraId="51C57807" w14:textId="77777777" w:rsidTr="007049D0">
        <w:tc>
          <w:tcPr>
            <w:tcW w:w="3402" w:type="dxa"/>
          </w:tcPr>
          <w:p w14:paraId="1FAA88D4" w14:textId="77777777" w:rsidR="007049D0" w:rsidRDefault="00207013">
            <w:r>
              <w:t>category</w:t>
            </w:r>
          </w:p>
        </w:tc>
        <w:tc>
          <w:tcPr>
            <w:tcW w:w="6803" w:type="dxa"/>
          </w:tcPr>
          <w:p w14:paraId="6C4FF060" w14:textId="77777777" w:rsidR="007049D0" w:rsidRDefault="007049D0"/>
        </w:tc>
      </w:tr>
      <w:tr w:rsidR="007049D0" w14:paraId="295C7593" w14:textId="77777777" w:rsidTr="007049D0">
        <w:tc>
          <w:tcPr>
            <w:tcW w:w="3402" w:type="dxa"/>
          </w:tcPr>
          <w:p w14:paraId="1F9A86C7" w14:textId="77777777" w:rsidR="007049D0" w:rsidRDefault="00207013">
            <w:r>
              <w:t>description</w:t>
            </w:r>
          </w:p>
        </w:tc>
        <w:tc>
          <w:tcPr>
            <w:tcW w:w="6803" w:type="dxa"/>
          </w:tcPr>
          <w:p w14:paraId="063138CB" w14:textId="77777777" w:rsidR="007049D0" w:rsidRDefault="007049D0"/>
        </w:tc>
      </w:tr>
      <w:tr w:rsidR="007049D0" w14:paraId="098C3342" w14:textId="77777777" w:rsidTr="007049D0">
        <w:tc>
          <w:tcPr>
            <w:tcW w:w="3402" w:type="dxa"/>
          </w:tcPr>
          <w:p w14:paraId="5B175A39" w14:textId="77777777" w:rsidR="007049D0" w:rsidRDefault="00207013">
            <w:r>
              <w:lastRenderedPageBreak/>
              <w:t>isRoot</w:t>
            </w:r>
          </w:p>
        </w:tc>
        <w:tc>
          <w:tcPr>
            <w:tcW w:w="6803" w:type="dxa"/>
          </w:tcPr>
          <w:p w14:paraId="29ED2409" w14:textId="77777777" w:rsidR="007049D0" w:rsidRDefault="007049D0"/>
        </w:tc>
      </w:tr>
      <w:tr w:rsidR="007049D0" w14:paraId="1F8D796B" w14:textId="77777777" w:rsidTr="007049D0">
        <w:tc>
          <w:tcPr>
            <w:tcW w:w="3402" w:type="dxa"/>
          </w:tcPr>
          <w:p w14:paraId="6297111D" w14:textId="77777777" w:rsidR="007049D0" w:rsidRDefault="00207013">
            <w:r>
              <w:t>lastUpdate</w:t>
            </w:r>
          </w:p>
        </w:tc>
        <w:tc>
          <w:tcPr>
            <w:tcW w:w="6803" w:type="dxa"/>
          </w:tcPr>
          <w:p w14:paraId="587870D5" w14:textId="77777777" w:rsidR="007049D0" w:rsidRDefault="007049D0"/>
        </w:tc>
      </w:tr>
      <w:tr w:rsidR="007049D0" w14:paraId="6D5DD10C" w14:textId="77777777" w:rsidTr="007049D0">
        <w:tc>
          <w:tcPr>
            <w:tcW w:w="3402" w:type="dxa"/>
          </w:tcPr>
          <w:p w14:paraId="1177AFC7" w14:textId="77777777" w:rsidR="007049D0" w:rsidRDefault="00207013">
            <w:r>
              <w:t>lifecycleStatus</w:t>
            </w:r>
          </w:p>
        </w:tc>
        <w:tc>
          <w:tcPr>
            <w:tcW w:w="6803" w:type="dxa"/>
          </w:tcPr>
          <w:p w14:paraId="379F17B8" w14:textId="77777777" w:rsidR="007049D0" w:rsidRDefault="007049D0"/>
        </w:tc>
      </w:tr>
      <w:tr w:rsidR="007049D0" w14:paraId="2285E33D" w14:textId="77777777" w:rsidTr="007049D0">
        <w:tc>
          <w:tcPr>
            <w:tcW w:w="3402" w:type="dxa"/>
          </w:tcPr>
          <w:p w14:paraId="4329A615" w14:textId="77777777" w:rsidR="007049D0" w:rsidRDefault="00207013">
            <w:r>
              <w:t>name</w:t>
            </w:r>
          </w:p>
        </w:tc>
        <w:tc>
          <w:tcPr>
            <w:tcW w:w="6803" w:type="dxa"/>
          </w:tcPr>
          <w:p w14:paraId="2FD53CAF" w14:textId="77777777" w:rsidR="007049D0" w:rsidRDefault="007049D0"/>
        </w:tc>
      </w:tr>
      <w:tr w:rsidR="007049D0" w14:paraId="5DE76303" w14:textId="77777777" w:rsidTr="007049D0">
        <w:tc>
          <w:tcPr>
            <w:tcW w:w="3402" w:type="dxa"/>
          </w:tcPr>
          <w:p w14:paraId="056B5097" w14:textId="77777777" w:rsidR="007049D0" w:rsidRDefault="00207013">
            <w:r>
              <w:t>parentId</w:t>
            </w:r>
          </w:p>
        </w:tc>
        <w:tc>
          <w:tcPr>
            <w:tcW w:w="6803" w:type="dxa"/>
          </w:tcPr>
          <w:p w14:paraId="00FF5187" w14:textId="77777777" w:rsidR="007049D0" w:rsidRDefault="007049D0"/>
        </w:tc>
      </w:tr>
      <w:tr w:rsidR="007049D0" w14:paraId="61580DB0" w14:textId="77777777" w:rsidTr="007049D0">
        <w:tc>
          <w:tcPr>
            <w:tcW w:w="3402" w:type="dxa"/>
          </w:tcPr>
          <w:p w14:paraId="10CE420F" w14:textId="77777777" w:rsidR="007049D0" w:rsidRDefault="00207013">
            <w:r>
              <w:t>relatedParty</w:t>
            </w:r>
          </w:p>
        </w:tc>
        <w:tc>
          <w:tcPr>
            <w:tcW w:w="6803" w:type="dxa"/>
          </w:tcPr>
          <w:p w14:paraId="53C901D4" w14:textId="77777777" w:rsidR="007049D0" w:rsidRDefault="007049D0"/>
        </w:tc>
      </w:tr>
      <w:tr w:rsidR="007049D0" w14:paraId="641BCF22" w14:textId="77777777" w:rsidTr="007049D0">
        <w:tc>
          <w:tcPr>
            <w:tcW w:w="3402" w:type="dxa"/>
          </w:tcPr>
          <w:p w14:paraId="0A11F374" w14:textId="77777777" w:rsidR="007049D0" w:rsidRDefault="00207013">
            <w:r>
              <w:t>resourceCandidate</w:t>
            </w:r>
          </w:p>
        </w:tc>
        <w:tc>
          <w:tcPr>
            <w:tcW w:w="6803" w:type="dxa"/>
          </w:tcPr>
          <w:p w14:paraId="6DB56CCC" w14:textId="77777777" w:rsidR="007049D0" w:rsidRDefault="007049D0"/>
        </w:tc>
      </w:tr>
      <w:tr w:rsidR="007049D0" w14:paraId="50AB092C" w14:textId="77777777" w:rsidTr="007049D0">
        <w:tc>
          <w:tcPr>
            <w:tcW w:w="3402" w:type="dxa"/>
          </w:tcPr>
          <w:p w14:paraId="19E64377" w14:textId="77777777" w:rsidR="007049D0" w:rsidRDefault="00207013">
            <w:r>
              <w:t>validFor</w:t>
            </w:r>
          </w:p>
        </w:tc>
        <w:tc>
          <w:tcPr>
            <w:tcW w:w="6803" w:type="dxa"/>
          </w:tcPr>
          <w:p w14:paraId="31B6E63A" w14:textId="77777777" w:rsidR="007049D0" w:rsidRDefault="007049D0"/>
        </w:tc>
      </w:tr>
      <w:tr w:rsidR="007049D0" w14:paraId="546BF592" w14:textId="77777777" w:rsidTr="007049D0">
        <w:tc>
          <w:tcPr>
            <w:tcW w:w="3402" w:type="dxa"/>
          </w:tcPr>
          <w:p w14:paraId="4C8BCF79" w14:textId="77777777" w:rsidR="007049D0" w:rsidRDefault="00207013">
            <w:r>
              <w:t>version</w:t>
            </w:r>
          </w:p>
        </w:tc>
        <w:tc>
          <w:tcPr>
            <w:tcW w:w="6803" w:type="dxa"/>
          </w:tcPr>
          <w:p w14:paraId="2AA343C7" w14:textId="77777777" w:rsidR="007049D0" w:rsidRDefault="007049D0"/>
        </w:tc>
      </w:tr>
    </w:tbl>
    <w:p w14:paraId="4CB8B86E" w14:textId="77777777" w:rsidR="007049D0" w:rsidRDefault="007049D0"/>
    <w:tbl>
      <w:tblPr>
        <w:tblStyle w:val="RuleTable"/>
        <w:tblW w:w="0" w:type="auto"/>
        <w:tblLook w:val="04A0" w:firstRow="1" w:lastRow="0" w:firstColumn="1" w:lastColumn="0" w:noHBand="0" w:noVBand="1"/>
      </w:tblPr>
      <w:tblGrid>
        <w:gridCol w:w="3361"/>
        <w:gridCol w:w="6690"/>
      </w:tblGrid>
      <w:tr w:rsidR="007049D0" w14:paraId="774D45AA"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65883E5B" w14:textId="77777777" w:rsidR="007049D0" w:rsidRDefault="00207013">
            <w:r>
              <w:t>Non Patchable Attributes</w:t>
            </w:r>
          </w:p>
        </w:tc>
        <w:tc>
          <w:tcPr>
            <w:tcW w:w="6803" w:type="dxa"/>
          </w:tcPr>
          <w:p w14:paraId="36CD2690" w14:textId="77777777" w:rsidR="007049D0" w:rsidRDefault="00207013">
            <w:r>
              <w:t>Rule</w:t>
            </w:r>
          </w:p>
        </w:tc>
      </w:tr>
      <w:tr w:rsidR="007049D0" w14:paraId="0CB189FD" w14:textId="77777777" w:rsidTr="007049D0">
        <w:tc>
          <w:tcPr>
            <w:tcW w:w="3402" w:type="dxa"/>
          </w:tcPr>
          <w:p w14:paraId="6A76856A" w14:textId="77777777" w:rsidR="007049D0" w:rsidRDefault="00207013">
            <w:r>
              <w:t>id</w:t>
            </w:r>
          </w:p>
        </w:tc>
        <w:tc>
          <w:tcPr>
            <w:tcW w:w="6803" w:type="dxa"/>
          </w:tcPr>
          <w:p w14:paraId="5FE91AAF" w14:textId="77777777" w:rsidR="007049D0" w:rsidRDefault="007049D0"/>
        </w:tc>
      </w:tr>
      <w:tr w:rsidR="007049D0" w14:paraId="7D6CC309" w14:textId="77777777" w:rsidTr="007049D0">
        <w:tc>
          <w:tcPr>
            <w:tcW w:w="3402" w:type="dxa"/>
          </w:tcPr>
          <w:p w14:paraId="12075D4B" w14:textId="77777777" w:rsidR="007049D0" w:rsidRDefault="00207013">
            <w:r>
              <w:t>href</w:t>
            </w:r>
          </w:p>
        </w:tc>
        <w:tc>
          <w:tcPr>
            <w:tcW w:w="6803" w:type="dxa"/>
          </w:tcPr>
          <w:p w14:paraId="3F92CA6E" w14:textId="77777777" w:rsidR="007049D0" w:rsidRDefault="007049D0"/>
        </w:tc>
      </w:tr>
    </w:tbl>
    <w:p w14:paraId="508331BF" w14:textId="77777777" w:rsidR="007049D0" w:rsidRDefault="007049D0"/>
    <w:p w14:paraId="5418416E" w14:textId="77777777" w:rsidR="007049D0" w:rsidRDefault="00207013">
      <w:r>
        <w:rPr>
          <w:b/>
        </w:rPr>
        <w:t>Usage Samples</w:t>
      </w:r>
    </w:p>
    <w:p w14:paraId="4192F905" w14:textId="77777777" w:rsidR="007049D0" w:rsidRDefault="00207013">
      <w:r>
        <w:t>Here's an example of a request for patching a category. In this example, a new version is set, together with validity period.</w:t>
      </w:r>
    </w:p>
    <w:tbl>
      <w:tblPr>
        <w:tblStyle w:val="JsonRequest"/>
        <w:tblW w:w="0" w:type="auto"/>
        <w:tblLook w:val="04A0" w:firstRow="1" w:lastRow="0" w:firstColumn="1" w:lastColumn="0" w:noHBand="0" w:noVBand="1"/>
      </w:tblPr>
      <w:tblGrid>
        <w:gridCol w:w="10051"/>
      </w:tblGrid>
      <w:tr w:rsidR="007049D0" w14:paraId="383DDDC2" w14:textId="77777777" w:rsidTr="007049D0">
        <w:tc>
          <w:tcPr>
            <w:tcW w:w="10205" w:type="dxa"/>
          </w:tcPr>
          <w:p w14:paraId="3E680969" w14:textId="77777777" w:rsidR="007049D0" w:rsidRDefault="00207013">
            <w:r>
              <w:rPr>
                <w:b/>
              </w:rPr>
              <w:br/>
              <w:t>Request</w:t>
            </w:r>
            <w:r>
              <w:rPr>
                <w:b/>
              </w:rPr>
              <w:br/>
            </w:r>
          </w:p>
        </w:tc>
      </w:tr>
      <w:tr w:rsidR="007049D0" w14:paraId="6742D6B0"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871226F" w14:textId="4CBDEFEE" w:rsidR="007049D0" w:rsidRDefault="00207013">
            <w:r>
              <w:rPr>
                <w:sz w:val="20"/>
              </w:rPr>
              <w:t>PATCH /tmf-api/resourceCatalog/v4/resourceCategory/8121</w:t>
            </w:r>
            <w:r>
              <w:rPr>
                <w:sz w:val="20"/>
              </w:rPr>
              <w:br/>
              <w:t>Content-Type: application/merge-patch+json</w:t>
            </w:r>
            <w:r>
              <w:rPr>
                <w:sz w:val="20"/>
              </w:rPr>
              <w:br/>
            </w:r>
            <w:r>
              <w:rPr>
                <w:sz w:val="20"/>
              </w:rPr>
              <w:br/>
              <w:t>{</w:t>
            </w:r>
            <w:r>
              <w:rPr>
                <w:sz w:val="20"/>
              </w:rPr>
              <w:br/>
              <w:t xml:space="preserve">    "version": "2.0",</w:t>
            </w:r>
            <w:r>
              <w:rPr>
                <w:sz w:val="20"/>
              </w:rPr>
              <w:br/>
              <w:t xml:space="preserve">    "validFor": {</w:t>
            </w:r>
            <w:r>
              <w:rPr>
                <w:sz w:val="20"/>
              </w:rPr>
              <w:br/>
              <w:t xml:space="preserve">        "startDateTime": "2018-03-25T00:00",</w:t>
            </w:r>
            <w:r>
              <w:rPr>
                <w:sz w:val="20"/>
              </w:rPr>
              <w:br/>
              <w:t xml:space="preserve">        "endDateTime": "2018-09-25T00:00"</w:t>
            </w:r>
            <w:r>
              <w:rPr>
                <w:sz w:val="20"/>
              </w:rPr>
              <w:br/>
              <w:t xml:space="preserve">    }</w:t>
            </w:r>
            <w:r>
              <w:rPr>
                <w:sz w:val="20"/>
              </w:rPr>
              <w:br/>
              <w:t>}</w:t>
            </w:r>
            <w:r>
              <w:rPr>
                <w:sz w:val="20"/>
              </w:rPr>
              <w:br/>
            </w:r>
            <w:r>
              <w:rPr>
                <w:sz w:val="20"/>
              </w:rPr>
              <w:br/>
            </w:r>
          </w:p>
        </w:tc>
      </w:tr>
      <w:tr w:rsidR="007049D0" w14:paraId="60AE9B15" w14:textId="77777777" w:rsidTr="007049D0">
        <w:tc>
          <w:tcPr>
            <w:tcW w:w="10205" w:type="dxa"/>
          </w:tcPr>
          <w:p w14:paraId="0A32FA07" w14:textId="77777777" w:rsidR="007049D0" w:rsidRDefault="00207013">
            <w:r>
              <w:rPr>
                <w:b/>
              </w:rPr>
              <w:br/>
              <w:t>Response</w:t>
            </w:r>
            <w:r>
              <w:rPr>
                <w:b/>
              </w:rPr>
              <w:br/>
            </w:r>
          </w:p>
        </w:tc>
      </w:tr>
      <w:tr w:rsidR="007049D0" w14:paraId="4AB5F092"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5806BD7" w14:textId="77777777" w:rsidR="007049D0" w:rsidRDefault="00207013">
            <w:r>
              <w:rPr>
                <w:sz w:val="20"/>
              </w:rPr>
              <w:t>200</w:t>
            </w:r>
            <w:r>
              <w:rPr>
                <w:sz w:val="20"/>
              </w:rPr>
              <w:br/>
            </w:r>
            <w:r>
              <w:rPr>
                <w:sz w:val="20"/>
              </w:rPr>
              <w:br/>
              <w:t>{</w:t>
            </w:r>
            <w:r>
              <w:rPr>
                <w:sz w:val="20"/>
              </w:rPr>
              <w:br/>
              <w:t xml:space="preserve">    "id": "8121",</w:t>
            </w:r>
            <w:r>
              <w:rPr>
                <w:sz w:val="20"/>
              </w:rPr>
              <w:br/>
              <w:t xml:space="preserve">    "href": "https://mycsp.com:8080/tmf-api/resourceCatalogManagement/resourceCategory/8121",</w:t>
            </w:r>
            <w:r>
              <w:rPr>
                <w:sz w:val="20"/>
              </w:rPr>
              <w:br/>
              <w:t xml:space="preserve">    "name": "Network Logical Resources",</w:t>
            </w:r>
            <w:r>
              <w:rPr>
                <w:sz w:val="20"/>
              </w:rPr>
              <w:br/>
              <w:t xml:space="preserve">    "description": "This resource category groups together logical resources that are implemented in the network",</w:t>
            </w:r>
            <w:r>
              <w:rPr>
                <w:sz w:val="20"/>
              </w:rPr>
              <w:br/>
              <w:t xml:space="preserve">    "@type": "ResourceCategory",</w:t>
            </w:r>
            <w:r>
              <w:rPr>
                <w:sz w:val="20"/>
              </w:rPr>
              <w:br/>
              <w:t xml:space="preserve">    "version": "2.0",</w:t>
            </w:r>
            <w:r>
              <w:rPr>
                <w:sz w:val="20"/>
              </w:rPr>
              <w:br/>
              <w:t xml:space="preserve">    "validFor": {</w:t>
            </w:r>
            <w:r>
              <w:rPr>
                <w:sz w:val="20"/>
              </w:rPr>
              <w:br/>
              <w:t xml:space="preserve">        "startDateTime": "2018-03-25T00:00",</w:t>
            </w:r>
            <w:r>
              <w:rPr>
                <w:sz w:val="20"/>
              </w:rPr>
              <w:br/>
              <w:t xml:space="preserve">        "endDateTime": "2018-09-25T00:00"</w:t>
            </w:r>
            <w:r>
              <w:rPr>
                <w:sz w:val="20"/>
              </w:rPr>
              <w:br/>
            </w:r>
            <w:r>
              <w:rPr>
                <w:sz w:val="20"/>
              </w:rPr>
              <w:lastRenderedPageBreak/>
              <w:t xml:space="preserve">    },</w:t>
            </w:r>
            <w:r>
              <w:rPr>
                <w:sz w:val="20"/>
              </w:rPr>
              <w:br/>
              <w:t xml:space="preserve">    "lifecycleStatus": "Active",</w:t>
            </w:r>
            <w:r>
              <w:rPr>
                <w:sz w:val="20"/>
              </w:rPr>
              <w:br/>
              <w:t xml:space="preserve">    "lastUpdate": "2017-08-09T00:00",</w:t>
            </w:r>
            <w:r>
              <w:rPr>
                <w:sz w:val="20"/>
              </w:rPr>
              <w:br/>
              <w:t xml:space="preserve">    "isRoot": true,</w:t>
            </w:r>
            <w:r>
              <w:rPr>
                <w:sz w:val="20"/>
              </w:rPr>
              <w:br/>
              <w:t xml:space="preserve">    "category": [</w:t>
            </w:r>
            <w:r>
              <w:rPr>
                <w:sz w:val="20"/>
              </w:rPr>
              <w:br/>
              <w:t xml:space="preserve">        {</w:t>
            </w:r>
            <w:r>
              <w:rPr>
                <w:sz w:val="20"/>
              </w:rPr>
              <w:br/>
              <w:t xml:space="preserve">            "id": "5982",</w:t>
            </w:r>
            <w:r>
              <w:rPr>
                <w:sz w:val="20"/>
              </w:rPr>
              <w:br/>
              <w:t xml:space="preserve">            "href": "https://mycsp.com:8080/tmf-api/resourceCatalogManagement/category/5982",</w:t>
            </w:r>
            <w:r>
              <w:rPr>
                <w:sz w:val="20"/>
              </w:rPr>
              <w:br/>
              <w:t xml:space="preserve">            "version": "3.2",</w:t>
            </w:r>
            <w:r>
              <w:rPr>
                <w:sz w:val="20"/>
              </w:rPr>
              <w:br/>
              <w:t xml:space="preserve">            "name": "IoT"</w:t>
            </w:r>
            <w:r>
              <w:rPr>
                <w:sz w:val="20"/>
              </w:rPr>
              <w:br/>
              <w:t xml:space="preserve">        }</w:t>
            </w:r>
            <w:r>
              <w:rPr>
                <w:sz w:val="20"/>
              </w:rPr>
              <w:br/>
              <w:t xml:space="preserve">    ],</w:t>
            </w:r>
            <w:r>
              <w:rPr>
                <w:sz w:val="20"/>
              </w:rPr>
              <w:br/>
              <w:t xml:space="preserve">    "resourceCandidate": [</w:t>
            </w:r>
            <w:r>
              <w:rPr>
                <w:sz w:val="20"/>
              </w:rPr>
              <w:br/>
              <w:t xml:space="preserve">        {</w:t>
            </w:r>
            <w:r>
              <w:rPr>
                <w:sz w:val="20"/>
              </w:rPr>
              <w:br/>
              <w:t xml:space="preserve">            "id": "5298",</w:t>
            </w:r>
            <w:r>
              <w:rPr>
                <w:sz w:val="20"/>
              </w:rPr>
              <w:br/>
              <w:t xml:space="preserve">            "href": "https://mycsp.com:8080/tmf-api/resourceCatalogManagement/resourceCandidate/5298",</w:t>
            </w:r>
            <w:r>
              <w:rPr>
                <w:sz w:val="20"/>
              </w:rPr>
              <w:br/>
              <w:t xml:space="preserve">            "version": "1.0",</w:t>
            </w:r>
            <w:r>
              <w:rPr>
                <w:sz w:val="20"/>
              </w:rPr>
              <w:br/>
              <w:t xml:space="preserve">            "name": "Elastic Storage"</w:t>
            </w:r>
            <w:r>
              <w:rPr>
                <w:sz w:val="20"/>
              </w:rPr>
              <w:br/>
              <w:t xml:space="preserve">        },</w:t>
            </w:r>
            <w:r>
              <w:rPr>
                <w:sz w:val="20"/>
              </w:rPr>
              <w:br/>
              <w:t xml:space="preserve">        {</w:t>
            </w:r>
            <w:r>
              <w:rPr>
                <w:sz w:val="20"/>
              </w:rPr>
              <w:br/>
              <w:t xml:space="preserve">            "id": "7479",</w:t>
            </w:r>
            <w:r>
              <w:rPr>
                <w:sz w:val="20"/>
              </w:rPr>
              <w:br/>
              <w:t xml:space="preserve">            "href": "https://mycsp.com:8080/tmf-api/resourceCatalogManagement/resourceCandidate/7479",</w:t>
            </w:r>
            <w:r>
              <w:rPr>
                <w:sz w:val="20"/>
              </w:rPr>
              <w:br/>
              <w:t xml:space="preserve">            "version": "3.2",</w:t>
            </w:r>
            <w:r>
              <w:rPr>
                <w:sz w:val="20"/>
              </w:rPr>
              <w:br/>
              <w:t xml:space="preserve">            "name": "Virtual Storage Medium"</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"id": "4434",</w:t>
            </w:r>
            <w:r>
              <w:rPr>
                <w:sz w:val="20"/>
              </w:rPr>
              <w:br/>
              <w:t xml:space="preserve">            "href": "https://mycsp.com:8080/tmf-api/partyManagement/organization/4434",</w:t>
            </w:r>
            <w:r>
              <w:rPr>
                <w:sz w:val="20"/>
              </w:rPr>
              <w:br/>
              <w:t xml:space="preserve">            "role": "employee",</w:t>
            </w:r>
            <w:r>
              <w:rPr>
                <w:sz w:val="20"/>
              </w:rPr>
              <w:br/>
              <w:t xml:space="preserve">            "name": "Jimmy Doe"</w:t>
            </w:r>
            <w:r>
              <w:rPr>
                <w:sz w:val="20"/>
              </w:rPr>
              <w:br/>
              <w:t xml:space="preserve">        }</w:t>
            </w:r>
            <w:r>
              <w:rPr>
                <w:sz w:val="20"/>
              </w:rPr>
              <w:br/>
              <w:t xml:space="preserve">    ]</w:t>
            </w:r>
            <w:r>
              <w:rPr>
                <w:sz w:val="20"/>
              </w:rPr>
              <w:br/>
              <w:t>}</w:t>
            </w:r>
            <w:r>
              <w:rPr>
                <w:sz w:val="20"/>
              </w:rPr>
              <w:br/>
            </w:r>
          </w:p>
        </w:tc>
      </w:tr>
    </w:tbl>
    <w:p w14:paraId="40DAE63C" w14:textId="77777777" w:rsidR="007049D0" w:rsidRDefault="00207013">
      <w:pPr>
        <w:pStyle w:val="Heading3"/>
      </w:pPr>
      <w:bookmarkStart w:id="135" w:name="_Toc27671268"/>
      <w:bookmarkStart w:id="136" w:name="_Toc37176661"/>
      <w:r>
        <w:lastRenderedPageBreak/>
        <w:t>Delete resource category</w:t>
      </w:r>
      <w:bookmarkEnd w:id="135"/>
      <w:bookmarkEnd w:id="136"/>
    </w:p>
    <w:p w14:paraId="28BF536E" w14:textId="77777777" w:rsidR="007049D0" w:rsidRDefault="00207013">
      <w:r>
        <w:rPr>
          <w:rFonts w:ascii="Courier" w:hAnsi="Courier"/>
          <w:b/>
          <w:sz w:val="28"/>
        </w:rPr>
        <w:t xml:space="preserve">  DELETE /resourceCategory/{id}</w:t>
      </w:r>
    </w:p>
    <w:p w14:paraId="4EF06F50" w14:textId="77777777" w:rsidR="007049D0" w:rsidRDefault="00207013">
      <w:r>
        <w:rPr>
          <w:b/>
        </w:rPr>
        <w:t>Description</w:t>
      </w:r>
    </w:p>
    <w:p w14:paraId="78EB2D6C" w14:textId="77777777" w:rsidR="007049D0" w:rsidRDefault="00207013">
      <w:r>
        <w:t>This operation deletes a resource category entity.</w:t>
      </w:r>
    </w:p>
    <w:p w14:paraId="713A6E82" w14:textId="77777777" w:rsidR="007049D0" w:rsidRDefault="007049D0"/>
    <w:p w14:paraId="69AE6F2E" w14:textId="77777777" w:rsidR="007049D0" w:rsidRDefault="00207013">
      <w:r>
        <w:rPr>
          <w:b/>
        </w:rPr>
        <w:t>Usage Samples</w:t>
      </w:r>
    </w:p>
    <w:p w14:paraId="63EC1E96" w14:textId="77777777" w:rsidR="007049D0" w:rsidRDefault="00207013">
      <w:r>
        <w:t>Here's an example of a request for deleting a category.</w:t>
      </w:r>
    </w:p>
    <w:tbl>
      <w:tblPr>
        <w:tblStyle w:val="JsonRequest"/>
        <w:tblW w:w="0" w:type="auto"/>
        <w:tblLook w:val="04A0" w:firstRow="1" w:lastRow="0" w:firstColumn="1" w:lastColumn="0" w:noHBand="0" w:noVBand="1"/>
      </w:tblPr>
      <w:tblGrid>
        <w:gridCol w:w="10051"/>
      </w:tblGrid>
      <w:tr w:rsidR="007049D0" w14:paraId="6032668E" w14:textId="77777777" w:rsidTr="007049D0">
        <w:tc>
          <w:tcPr>
            <w:tcW w:w="10205" w:type="dxa"/>
          </w:tcPr>
          <w:p w14:paraId="745E4964" w14:textId="77777777" w:rsidR="007049D0" w:rsidRDefault="00207013">
            <w:r>
              <w:rPr>
                <w:b/>
              </w:rPr>
              <w:lastRenderedPageBreak/>
              <w:br/>
              <w:t>Request</w:t>
            </w:r>
            <w:r>
              <w:rPr>
                <w:b/>
              </w:rPr>
              <w:br/>
            </w:r>
          </w:p>
        </w:tc>
      </w:tr>
      <w:tr w:rsidR="007049D0" w14:paraId="60939FE3"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08953EB7" w14:textId="77777777" w:rsidR="007049D0" w:rsidRDefault="00207013">
            <w:r>
              <w:rPr>
                <w:sz w:val="20"/>
              </w:rPr>
              <w:t>DELETE /tmf-api/resourceCatalog/v4/resourceCategory/8121</w:t>
            </w:r>
            <w:r>
              <w:rPr>
                <w:sz w:val="20"/>
              </w:rPr>
              <w:br/>
            </w:r>
            <w:r>
              <w:rPr>
                <w:sz w:val="20"/>
              </w:rPr>
              <w:br/>
            </w:r>
          </w:p>
        </w:tc>
      </w:tr>
      <w:tr w:rsidR="007049D0" w14:paraId="61CB3A17" w14:textId="77777777" w:rsidTr="007049D0">
        <w:tc>
          <w:tcPr>
            <w:tcW w:w="10205" w:type="dxa"/>
          </w:tcPr>
          <w:p w14:paraId="1A69A427" w14:textId="77777777" w:rsidR="007049D0" w:rsidRDefault="00207013">
            <w:r>
              <w:rPr>
                <w:b/>
              </w:rPr>
              <w:br/>
              <w:t>Response</w:t>
            </w:r>
            <w:r>
              <w:rPr>
                <w:b/>
              </w:rPr>
              <w:br/>
            </w:r>
          </w:p>
        </w:tc>
      </w:tr>
      <w:tr w:rsidR="007049D0" w14:paraId="78E039D3"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4C8080F6" w14:textId="77777777" w:rsidR="007049D0" w:rsidRDefault="00207013">
            <w:r>
              <w:rPr>
                <w:sz w:val="20"/>
              </w:rPr>
              <w:t>204</w:t>
            </w:r>
            <w:r>
              <w:rPr>
                <w:sz w:val="20"/>
              </w:rPr>
              <w:br/>
            </w:r>
            <w:r>
              <w:rPr>
                <w:sz w:val="20"/>
              </w:rPr>
              <w:br/>
            </w:r>
          </w:p>
        </w:tc>
      </w:tr>
    </w:tbl>
    <w:p w14:paraId="4D175966" w14:textId="77777777" w:rsidR="007049D0" w:rsidRDefault="00207013">
      <w:pPr>
        <w:pStyle w:val="Heading2"/>
      </w:pPr>
      <w:bookmarkStart w:id="137" w:name="_Toc27671269"/>
      <w:bookmarkStart w:id="138" w:name="_Toc37176662"/>
      <w:r>
        <w:t>Operations on Resource Candidate</w:t>
      </w:r>
      <w:bookmarkEnd w:id="137"/>
      <w:bookmarkEnd w:id="138"/>
    </w:p>
    <w:p w14:paraId="13CD80BD" w14:textId="77777777" w:rsidR="007049D0" w:rsidRDefault="00207013">
      <w:pPr>
        <w:pStyle w:val="Heading3"/>
      </w:pPr>
      <w:bookmarkStart w:id="139" w:name="_Toc27671270"/>
      <w:bookmarkStart w:id="140" w:name="_Toc37176663"/>
      <w:r>
        <w:t>List resource candidates</w:t>
      </w:r>
      <w:bookmarkEnd w:id="139"/>
      <w:bookmarkEnd w:id="140"/>
    </w:p>
    <w:p w14:paraId="4DD08E9A" w14:textId="77777777" w:rsidR="007049D0" w:rsidRDefault="00207013">
      <w:r>
        <w:rPr>
          <w:rFonts w:ascii="Courier" w:hAnsi="Courier"/>
          <w:b/>
          <w:sz w:val="28"/>
        </w:rPr>
        <w:t xml:space="preserve">  GET /resourceCandidate?fields=...&amp;{filtering}</w:t>
      </w:r>
    </w:p>
    <w:p w14:paraId="54FB8FC6" w14:textId="77777777" w:rsidR="007049D0" w:rsidRDefault="00207013">
      <w:r>
        <w:rPr>
          <w:b/>
        </w:rPr>
        <w:t>Description</w:t>
      </w:r>
    </w:p>
    <w:p w14:paraId="51C77300" w14:textId="77777777" w:rsidR="007049D0" w:rsidRDefault="00207013">
      <w:r>
        <w:t>This operation list resource candidate entities.</w:t>
      </w:r>
      <w:r>
        <w:br/>
        <w:t>Attribute selection is enabled for all first level attributes.</w:t>
      </w:r>
      <w:r>
        <w:br/>
        <w:t>Filtering may be available depending on the compliance level supported by an implementation.</w:t>
      </w:r>
    </w:p>
    <w:p w14:paraId="6B939932" w14:textId="77777777" w:rsidR="007049D0" w:rsidRDefault="007049D0"/>
    <w:p w14:paraId="1868F6F9" w14:textId="77777777" w:rsidR="007049D0" w:rsidRDefault="00207013">
      <w:r>
        <w:rPr>
          <w:b/>
        </w:rPr>
        <w:t>Usage Samples</w:t>
      </w:r>
    </w:p>
    <w:p w14:paraId="0DD75FD7" w14:textId="77777777" w:rsidR="007049D0" w:rsidRDefault="00207013">
      <w:r>
        <w:t>Here's an example of a request for retrieving multiple candidates.</w:t>
      </w:r>
    </w:p>
    <w:tbl>
      <w:tblPr>
        <w:tblStyle w:val="JsonRequest"/>
        <w:tblW w:w="0" w:type="auto"/>
        <w:tblLook w:val="04A0" w:firstRow="1" w:lastRow="0" w:firstColumn="1" w:lastColumn="0" w:noHBand="0" w:noVBand="1"/>
      </w:tblPr>
      <w:tblGrid>
        <w:gridCol w:w="10051"/>
      </w:tblGrid>
      <w:tr w:rsidR="007049D0" w14:paraId="63DB4F96" w14:textId="77777777" w:rsidTr="007049D0">
        <w:tc>
          <w:tcPr>
            <w:tcW w:w="10205" w:type="dxa"/>
          </w:tcPr>
          <w:p w14:paraId="1A84631F" w14:textId="77777777" w:rsidR="007049D0" w:rsidRDefault="00207013">
            <w:r>
              <w:rPr>
                <w:b/>
              </w:rPr>
              <w:br/>
              <w:t>Request</w:t>
            </w:r>
            <w:r>
              <w:rPr>
                <w:b/>
              </w:rPr>
              <w:br/>
            </w:r>
          </w:p>
        </w:tc>
      </w:tr>
      <w:tr w:rsidR="007049D0" w14:paraId="795ADD7C"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6F891797" w14:textId="77777777" w:rsidR="007049D0" w:rsidRDefault="00207013">
            <w:r>
              <w:rPr>
                <w:sz w:val="20"/>
              </w:rPr>
              <w:t>GET /tmf-api/resourceCatalog/v4/resourceCandidate?version=2.1</w:t>
            </w:r>
            <w:r>
              <w:rPr>
                <w:sz w:val="20"/>
              </w:rPr>
              <w:br/>
              <w:t>Accept: application/json</w:t>
            </w:r>
            <w:r>
              <w:rPr>
                <w:sz w:val="20"/>
              </w:rPr>
              <w:br/>
            </w:r>
            <w:r>
              <w:rPr>
                <w:sz w:val="20"/>
              </w:rPr>
              <w:br/>
            </w:r>
          </w:p>
        </w:tc>
      </w:tr>
      <w:tr w:rsidR="007049D0" w14:paraId="6456A434" w14:textId="77777777" w:rsidTr="007049D0">
        <w:tc>
          <w:tcPr>
            <w:tcW w:w="10205" w:type="dxa"/>
          </w:tcPr>
          <w:p w14:paraId="2DEFD1F6" w14:textId="77777777" w:rsidR="007049D0" w:rsidRDefault="00207013">
            <w:r>
              <w:rPr>
                <w:b/>
              </w:rPr>
              <w:br/>
              <w:t>Response</w:t>
            </w:r>
            <w:r>
              <w:rPr>
                <w:b/>
              </w:rPr>
              <w:br/>
            </w:r>
          </w:p>
        </w:tc>
      </w:tr>
      <w:tr w:rsidR="007049D0" w14:paraId="21A19B7D"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6AE656EC" w14:textId="77777777" w:rsidR="007049D0" w:rsidRDefault="00207013">
            <w:r>
              <w:rPr>
                <w:sz w:val="20"/>
              </w:rPr>
              <w:t>200</w:t>
            </w:r>
            <w:r>
              <w:rPr>
                <w:sz w:val="20"/>
              </w:rPr>
              <w:br/>
            </w:r>
            <w:r>
              <w:rPr>
                <w:sz w:val="20"/>
              </w:rPr>
              <w:br/>
              <w:t>[</w:t>
            </w:r>
            <w:r>
              <w:rPr>
                <w:sz w:val="20"/>
              </w:rPr>
              <w:br/>
              <w:t xml:space="preserve">    {</w:t>
            </w:r>
            <w:r>
              <w:rPr>
                <w:sz w:val="20"/>
              </w:rPr>
              <w:br/>
              <w:t xml:space="preserve">        "id": "7479",</w:t>
            </w:r>
            <w:r>
              <w:rPr>
                <w:sz w:val="20"/>
              </w:rPr>
              <w:br/>
              <w:t xml:space="preserve">        "href": "https://mycsp.com:8080/tmf-api/resourceCatalogManagement/resourceCandidate/7479",</w:t>
            </w:r>
            <w:r>
              <w:rPr>
                <w:sz w:val="20"/>
              </w:rPr>
              <w:br/>
              <w:t xml:space="preserve">        "name": "Virtual Storage Medium",</w:t>
            </w:r>
            <w:r>
              <w:rPr>
                <w:sz w:val="20"/>
              </w:rPr>
              <w:br/>
              <w:t xml:space="preserve">        "description": "This resource candidate makes the virtual storage medium specification available in the cloud catalog",</w:t>
            </w:r>
            <w:r>
              <w:rPr>
                <w:sz w:val="20"/>
              </w:rPr>
              <w:br/>
              <w:t xml:space="preserve">        "@type": "ResourceCandidate",</w:t>
            </w:r>
            <w:r>
              <w:rPr>
                <w:sz w:val="20"/>
              </w:rPr>
              <w:br/>
            </w:r>
            <w:r>
              <w:rPr>
                <w:sz w:val="20"/>
              </w:rPr>
              <w:lastRenderedPageBreak/>
              <w:t xml:space="preserve">        "version": "3.2",</w:t>
            </w:r>
            <w:r>
              <w:rPr>
                <w:sz w:val="20"/>
              </w:rPr>
              <w:br/>
              <w:t xml:space="preserve">        "validFor": {</w:t>
            </w:r>
            <w:r>
              <w:rPr>
                <w:sz w:val="20"/>
              </w:rPr>
              <w:br/>
              <w:t xml:space="preserve">            "startDateTime": "2017-08-12T00:00",</w:t>
            </w:r>
            <w:r>
              <w:rPr>
                <w:sz w:val="20"/>
              </w:rPr>
              <w:br/>
              <w:t xml:space="preserve">            "endDateTime": "2018-03-07T00:00"</w:t>
            </w:r>
            <w:r>
              <w:rPr>
                <w:sz w:val="20"/>
              </w:rPr>
              <w:br/>
              <w:t xml:space="preserve">        },</w:t>
            </w:r>
            <w:r>
              <w:rPr>
                <w:sz w:val="20"/>
              </w:rPr>
              <w:br/>
              <w:t xml:space="preserve">        "lastUpdate": "2017-08-09T00:00",</w:t>
            </w:r>
            <w:r>
              <w:rPr>
                <w:sz w:val="20"/>
              </w:rPr>
              <w:br/>
              <w:t xml:space="preserve">        "lifecycleStatus": "Active",</w:t>
            </w:r>
            <w:r>
              <w:rPr>
                <w:sz w:val="20"/>
              </w:rPr>
              <w:br/>
              <w:t xml:space="preserve">        "category": [</w:t>
            </w:r>
            <w:r>
              <w:rPr>
                <w:sz w:val="20"/>
              </w:rPr>
              <w:br/>
              <w:t xml:space="preserve">            {</w:t>
            </w:r>
            <w:r>
              <w:rPr>
                <w:sz w:val="20"/>
              </w:rPr>
              <w:br/>
              <w:t xml:space="preserve">                "id": "5355",</w:t>
            </w:r>
            <w:r>
              <w:rPr>
                <w:sz w:val="20"/>
              </w:rPr>
              <w:br/>
              <w:t xml:space="preserve">                "href": "https://mycsp.com:8080/tmf-api/resourceCatalogManagement/category/5355",</w:t>
            </w:r>
            <w:r>
              <w:rPr>
                <w:sz w:val="20"/>
              </w:rPr>
              <w:br/>
              <w:t xml:space="preserve">                "version": "1.1",</w:t>
            </w:r>
            <w:r>
              <w:rPr>
                <w:sz w:val="20"/>
              </w:rPr>
              <w:br/>
              <w:t xml:space="preserve">                "name": "Cloud Resources"</w:t>
            </w:r>
            <w:r>
              <w:rPr>
                <w:sz w:val="20"/>
              </w:rPr>
              <w:br/>
              <w:t xml:space="preserve">            }</w:t>
            </w:r>
            <w:r>
              <w:rPr>
                <w:sz w:val="20"/>
              </w:rPr>
              <w:br/>
              <w:t xml:space="preserve">        ],</w:t>
            </w:r>
            <w:r>
              <w:rPr>
                <w:sz w:val="20"/>
              </w:rPr>
              <w:br/>
              <w:t xml:space="preserve">        "resourceSpecification": {</w:t>
            </w:r>
            <w:r>
              <w:rPr>
                <w:sz w:val="20"/>
              </w:rPr>
              <w:br/>
              <w:t xml:space="preserve">            "id": "42",</w:t>
            </w:r>
            <w:r>
              <w:rPr>
                <w:sz w:val="20"/>
              </w:rPr>
              <w:br/>
              <w:t xml:space="preserve">            "href": "https://mycsp.com:8080/tmf-api/resourceCatalogManagement/resourceSpecification/42",</w:t>
            </w:r>
            <w:r>
              <w:rPr>
                <w:sz w:val="20"/>
              </w:rPr>
              <w:br/>
              <w:t xml:space="preserve">            "version": "3.0",</w:t>
            </w:r>
            <w:r>
              <w:rPr>
                <w:sz w:val="20"/>
              </w:rPr>
              <w:br/>
              <w:t xml:space="preserve">            "name": "VirtualStorageMedium"</w:t>
            </w:r>
            <w:r>
              <w:rPr>
                <w:sz w:val="20"/>
              </w:rPr>
              <w:br/>
              <w:t xml:space="preserve">        }</w:t>
            </w:r>
            <w:r>
              <w:rPr>
                <w:sz w:val="20"/>
              </w:rPr>
              <w:br/>
              <w:t xml:space="preserve">    },</w:t>
            </w:r>
            <w:r>
              <w:rPr>
                <w:sz w:val="20"/>
              </w:rPr>
              <w:br/>
              <w:t xml:space="preserve">    {</w:t>
            </w:r>
            <w:r>
              <w:rPr>
                <w:sz w:val="20"/>
              </w:rPr>
              <w:br/>
              <w:t xml:space="preserve">        "id": "7991",</w:t>
            </w:r>
            <w:r>
              <w:rPr>
                <w:sz w:val="20"/>
              </w:rPr>
              <w:br/>
              <w:t xml:space="preserve">        "href": "https://mycsp.com:8080/tmf-api/resourceCatalogManagement/resourceCandidate/7991",</w:t>
            </w:r>
            <w:r>
              <w:rPr>
                <w:sz w:val="20"/>
              </w:rPr>
              <w:br/>
              <w:t xml:space="preserve">        "name": "Router",</w:t>
            </w:r>
            <w:r>
              <w:rPr>
                <w:sz w:val="20"/>
              </w:rPr>
              <w:br/>
              <w:t xml:space="preserve">        "description": "This resource candidate makes the Nokia Router available in the hardware catalog",</w:t>
            </w:r>
            <w:r>
              <w:rPr>
                <w:sz w:val="20"/>
              </w:rPr>
              <w:br/>
              <w:t xml:space="preserve">        "@type": "ResourceCandidate",</w:t>
            </w:r>
            <w:r>
              <w:rPr>
                <w:sz w:val="20"/>
              </w:rPr>
              <w:br/>
              <w:t xml:space="preserve">        "version": "2.1",</w:t>
            </w:r>
            <w:r>
              <w:rPr>
                <w:sz w:val="20"/>
              </w:rPr>
              <w:br/>
              <w:t xml:space="preserve">        "validFor": {</w:t>
            </w:r>
            <w:r>
              <w:rPr>
                <w:sz w:val="20"/>
              </w:rPr>
              <w:br/>
              <w:t xml:space="preserve">            "startDateTime": "2017-08-12T00:00",</w:t>
            </w:r>
            <w:r>
              <w:rPr>
                <w:sz w:val="20"/>
              </w:rPr>
              <w:br/>
              <w:t xml:space="preserve">            "endDateTime": "2019-12-31T00:00"</w:t>
            </w:r>
            <w:r>
              <w:rPr>
                <w:sz w:val="20"/>
              </w:rPr>
              <w:br/>
              <w:t xml:space="preserve">        },</w:t>
            </w:r>
            <w:r>
              <w:rPr>
                <w:sz w:val="20"/>
              </w:rPr>
              <w:br/>
              <w:t xml:space="preserve">        "lastUpdate": "2018-08-09T00:00",</w:t>
            </w:r>
            <w:r>
              <w:rPr>
                <w:sz w:val="20"/>
              </w:rPr>
              <w:br/>
              <w:t xml:space="preserve">        "lifecycleStatus": "Active",</w:t>
            </w:r>
            <w:r>
              <w:rPr>
                <w:sz w:val="20"/>
              </w:rPr>
              <w:br/>
              <w:t xml:space="preserve">        "category": [</w:t>
            </w:r>
            <w:r>
              <w:rPr>
                <w:sz w:val="20"/>
              </w:rPr>
              <w:br/>
              <w:t xml:space="preserve">            {</w:t>
            </w:r>
            <w:r>
              <w:rPr>
                <w:sz w:val="20"/>
              </w:rPr>
              <w:br/>
              <w:t xml:space="preserve">                "id": "53116",</w:t>
            </w:r>
            <w:r>
              <w:rPr>
                <w:sz w:val="20"/>
              </w:rPr>
              <w:br/>
              <w:t xml:space="preserve">                "href": "https://mycsp.com:8080/tmf-api/resourceCatalogManagement/category/53116",</w:t>
            </w:r>
            <w:r>
              <w:rPr>
                <w:sz w:val="20"/>
              </w:rPr>
              <w:br/>
              <w:t xml:space="preserve">                "version": "1.1",</w:t>
            </w:r>
            <w:r>
              <w:rPr>
                <w:sz w:val="20"/>
              </w:rPr>
              <w:br/>
              <w:t xml:space="preserve">                "name": "Routers"</w:t>
            </w:r>
            <w:r>
              <w:rPr>
                <w:sz w:val="20"/>
              </w:rPr>
              <w:br/>
              <w:t xml:space="preserve">            }</w:t>
            </w:r>
            <w:r>
              <w:rPr>
                <w:sz w:val="20"/>
              </w:rPr>
              <w:br/>
              <w:t xml:space="preserve">        ],</w:t>
            </w:r>
            <w:r>
              <w:rPr>
                <w:sz w:val="20"/>
              </w:rPr>
              <w:br/>
              <w:t xml:space="preserve">        "resourceSpecification": {</w:t>
            </w:r>
            <w:r>
              <w:rPr>
                <w:sz w:val="20"/>
              </w:rPr>
              <w:br/>
              <w:t xml:space="preserve">            "id": "32",</w:t>
            </w:r>
            <w:r>
              <w:rPr>
                <w:sz w:val="20"/>
              </w:rPr>
              <w:br/>
              <w:t xml:space="preserve">            "href": "https://mycsp.com:8080/tmf-api/resourceCatalogManagement/resourceSpecification/32",</w:t>
            </w:r>
            <w:r>
              <w:rPr>
                <w:sz w:val="20"/>
              </w:rPr>
              <w:br/>
              <w:t xml:space="preserve">            "version": "3.0",</w:t>
            </w:r>
            <w:r>
              <w:rPr>
                <w:sz w:val="20"/>
              </w:rPr>
              <w:br/>
              <w:t xml:space="preserve">            "name": "NokiaRouter"</w:t>
            </w:r>
            <w:r>
              <w:rPr>
                <w:sz w:val="20"/>
              </w:rPr>
              <w:br/>
              <w:t xml:space="preserve">        }</w:t>
            </w:r>
            <w:r>
              <w:rPr>
                <w:sz w:val="20"/>
              </w:rPr>
              <w:br/>
              <w:t xml:space="preserve">    }</w:t>
            </w:r>
            <w:r>
              <w:rPr>
                <w:sz w:val="20"/>
              </w:rPr>
              <w:br/>
              <w:t>]</w:t>
            </w:r>
            <w:r>
              <w:rPr>
                <w:sz w:val="20"/>
              </w:rPr>
              <w:br/>
            </w:r>
          </w:p>
        </w:tc>
      </w:tr>
    </w:tbl>
    <w:p w14:paraId="4FD6D8B6" w14:textId="77777777" w:rsidR="007049D0" w:rsidRDefault="00207013">
      <w:pPr>
        <w:pStyle w:val="Heading3"/>
      </w:pPr>
      <w:bookmarkStart w:id="141" w:name="_Toc27671271"/>
      <w:bookmarkStart w:id="142" w:name="_Toc37176664"/>
      <w:r>
        <w:lastRenderedPageBreak/>
        <w:t>Retrieve resource candidate</w:t>
      </w:r>
      <w:bookmarkEnd w:id="141"/>
      <w:bookmarkEnd w:id="142"/>
    </w:p>
    <w:p w14:paraId="004490D8" w14:textId="77777777" w:rsidR="007049D0" w:rsidRDefault="00207013">
      <w:r>
        <w:rPr>
          <w:rFonts w:ascii="Courier" w:hAnsi="Courier"/>
          <w:b/>
          <w:sz w:val="28"/>
        </w:rPr>
        <w:t xml:space="preserve">  GET /resourceCandidate/{id}?fields=...&amp;{filtering}</w:t>
      </w:r>
    </w:p>
    <w:p w14:paraId="61754FF6" w14:textId="77777777" w:rsidR="007049D0" w:rsidRDefault="00207013">
      <w:r>
        <w:rPr>
          <w:b/>
        </w:rPr>
        <w:t>Description</w:t>
      </w:r>
    </w:p>
    <w:p w14:paraId="6C8971A0" w14:textId="77777777" w:rsidR="007049D0" w:rsidRDefault="00207013">
      <w:r>
        <w:t>This operation retrieves a resource candidate entity.</w:t>
      </w:r>
      <w:r>
        <w:br/>
        <w:t>Attribute selection is enabled for all first level attributes.</w:t>
      </w:r>
      <w:r>
        <w:br/>
        <w:t>Filtering on sub-resources may be available depending on the compliance level supported by an implementation.</w:t>
      </w:r>
    </w:p>
    <w:p w14:paraId="6FD8E682" w14:textId="77777777" w:rsidR="007049D0" w:rsidRDefault="007049D0"/>
    <w:p w14:paraId="6F0FEBE8" w14:textId="77777777" w:rsidR="007049D0" w:rsidRDefault="00207013">
      <w:r>
        <w:rPr>
          <w:b/>
        </w:rPr>
        <w:t>Usage Samples</w:t>
      </w:r>
    </w:p>
    <w:p w14:paraId="50DA05A9" w14:textId="77777777" w:rsidR="007049D0" w:rsidRDefault="00207013">
      <w:r>
        <w:t>Here's an example of a request for retrieving a specific candidate.</w:t>
      </w:r>
    </w:p>
    <w:tbl>
      <w:tblPr>
        <w:tblStyle w:val="JsonRequest"/>
        <w:tblW w:w="0" w:type="auto"/>
        <w:tblLook w:val="04A0" w:firstRow="1" w:lastRow="0" w:firstColumn="1" w:lastColumn="0" w:noHBand="0" w:noVBand="1"/>
      </w:tblPr>
      <w:tblGrid>
        <w:gridCol w:w="10051"/>
      </w:tblGrid>
      <w:tr w:rsidR="007049D0" w14:paraId="515B349F" w14:textId="77777777" w:rsidTr="007049D0">
        <w:tc>
          <w:tcPr>
            <w:tcW w:w="10205" w:type="dxa"/>
          </w:tcPr>
          <w:p w14:paraId="57181144" w14:textId="77777777" w:rsidR="007049D0" w:rsidRDefault="00207013">
            <w:r>
              <w:rPr>
                <w:b/>
              </w:rPr>
              <w:br/>
              <w:t>Request</w:t>
            </w:r>
            <w:r>
              <w:rPr>
                <w:b/>
              </w:rPr>
              <w:br/>
            </w:r>
          </w:p>
        </w:tc>
      </w:tr>
      <w:tr w:rsidR="007049D0" w14:paraId="696FA646"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2FE8636" w14:textId="77777777" w:rsidR="007049D0" w:rsidRDefault="00207013">
            <w:r>
              <w:rPr>
                <w:sz w:val="20"/>
              </w:rPr>
              <w:t>GET /tmf-api/resourceCatalog/v4/resourceCandidate/7479</w:t>
            </w:r>
            <w:r>
              <w:rPr>
                <w:sz w:val="20"/>
              </w:rPr>
              <w:br/>
              <w:t>Accept: application/json</w:t>
            </w:r>
            <w:r>
              <w:rPr>
                <w:sz w:val="20"/>
              </w:rPr>
              <w:br/>
            </w:r>
            <w:r>
              <w:rPr>
                <w:sz w:val="20"/>
              </w:rPr>
              <w:br/>
            </w:r>
          </w:p>
        </w:tc>
      </w:tr>
      <w:tr w:rsidR="007049D0" w14:paraId="7B84C4C9" w14:textId="77777777" w:rsidTr="007049D0">
        <w:tc>
          <w:tcPr>
            <w:tcW w:w="10205" w:type="dxa"/>
          </w:tcPr>
          <w:p w14:paraId="7B4AB167" w14:textId="77777777" w:rsidR="007049D0" w:rsidRDefault="00207013">
            <w:r>
              <w:rPr>
                <w:b/>
              </w:rPr>
              <w:br/>
              <w:t>Response</w:t>
            </w:r>
            <w:r>
              <w:rPr>
                <w:b/>
              </w:rPr>
              <w:br/>
            </w:r>
          </w:p>
        </w:tc>
      </w:tr>
      <w:tr w:rsidR="007049D0" w14:paraId="19EA1EE0"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F7E4357" w14:textId="77777777" w:rsidR="007049D0" w:rsidRDefault="00207013">
            <w:r>
              <w:rPr>
                <w:sz w:val="20"/>
              </w:rPr>
              <w:t>200</w:t>
            </w:r>
            <w:r>
              <w:rPr>
                <w:sz w:val="20"/>
              </w:rPr>
              <w:br/>
            </w:r>
            <w:r>
              <w:rPr>
                <w:sz w:val="20"/>
              </w:rPr>
              <w:br/>
              <w:t>{</w:t>
            </w:r>
            <w:r>
              <w:rPr>
                <w:sz w:val="20"/>
              </w:rPr>
              <w:br/>
              <w:t xml:space="preserve">    "id": "7479",</w:t>
            </w:r>
            <w:r>
              <w:rPr>
                <w:sz w:val="20"/>
              </w:rPr>
              <w:br/>
              <w:t xml:space="preserve">    "href": "https://mycsp.com:8080/tmf-api/resourceCatalogManagement/resourceCandidate/7479",</w:t>
            </w:r>
            <w:r>
              <w:rPr>
                <w:sz w:val="20"/>
              </w:rPr>
              <w:br/>
              <w:t xml:space="preserve">    "name": "Virtual Storage Medium",</w:t>
            </w:r>
            <w:r>
              <w:rPr>
                <w:sz w:val="20"/>
              </w:rPr>
              <w:br/>
              <w:t xml:space="preserve">    "description": "This resource candidate makes the virtual storage medium specification available in the cloud catalog",</w:t>
            </w:r>
            <w:r>
              <w:rPr>
                <w:sz w:val="20"/>
              </w:rPr>
              <w:br/>
              <w:t xml:space="preserve">    "@type": "ResourceCandidate",</w:t>
            </w:r>
            <w:r>
              <w:rPr>
                <w:sz w:val="20"/>
              </w:rPr>
              <w:br/>
              <w:t xml:space="preserve">    "version": "3.2",</w:t>
            </w:r>
            <w:r>
              <w:rPr>
                <w:sz w:val="20"/>
              </w:rPr>
              <w:br/>
              <w:t xml:space="preserve">    "validFor": {</w:t>
            </w:r>
            <w:r>
              <w:rPr>
                <w:sz w:val="20"/>
              </w:rPr>
              <w:br/>
              <w:t xml:space="preserve">        "startDateTime": "2017-08-12T00:00",</w:t>
            </w:r>
            <w:r>
              <w:rPr>
                <w:sz w:val="20"/>
              </w:rPr>
              <w:br/>
              <w:t xml:space="preserve">        "endDateTime": "2018-03-07T00:00"</w:t>
            </w:r>
            <w:r>
              <w:rPr>
                <w:sz w:val="20"/>
              </w:rPr>
              <w:br/>
              <w:t xml:space="preserve">    },</w:t>
            </w:r>
            <w:r>
              <w:rPr>
                <w:sz w:val="20"/>
              </w:rPr>
              <w:br/>
              <w:t xml:space="preserve">    "lastUpdate": "2017-08-09T00:00",</w:t>
            </w:r>
            <w:r>
              <w:rPr>
                <w:sz w:val="20"/>
              </w:rPr>
              <w:br/>
              <w:t xml:space="preserve">    "lifecycleStatus": "Active",</w:t>
            </w:r>
            <w:r>
              <w:rPr>
                <w:sz w:val="20"/>
              </w:rPr>
              <w:br/>
              <w:t xml:space="preserve">    "category": [</w:t>
            </w:r>
            <w:r>
              <w:rPr>
                <w:sz w:val="20"/>
              </w:rPr>
              <w:br/>
              <w:t xml:space="preserve">        {</w:t>
            </w:r>
            <w:r>
              <w:rPr>
                <w:sz w:val="20"/>
              </w:rPr>
              <w:br/>
              <w:t xml:space="preserve">            "id": "5355",</w:t>
            </w:r>
            <w:r>
              <w:rPr>
                <w:sz w:val="20"/>
              </w:rPr>
              <w:br/>
              <w:t xml:space="preserve">            "href": "https://mycsp.com:8080/tmf-api/resourceCatalogManagement/category/5355",</w:t>
            </w:r>
            <w:r>
              <w:rPr>
                <w:sz w:val="20"/>
              </w:rPr>
              <w:br/>
              <w:t xml:space="preserve">            "version": "1.1",</w:t>
            </w:r>
            <w:r>
              <w:rPr>
                <w:sz w:val="20"/>
              </w:rPr>
              <w:br/>
              <w:t xml:space="preserve">            "name": "Cloud Resources"</w:t>
            </w:r>
            <w:r>
              <w:rPr>
                <w:sz w:val="20"/>
              </w:rPr>
              <w:br/>
              <w:t xml:space="preserve">        }</w:t>
            </w:r>
            <w:r>
              <w:rPr>
                <w:sz w:val="20"/>
              </w:rPr>
              <w:br/>
              <w:t xml:space="preserve">    ],</w:t>
            </w:r>
            <w:r>
              <w:rPr>
                <w:sz w:val="20"/>
              </w:rPr>
              <w:br/>
              <w:t xml:space="preserve">    "resourceSpecification": {</w:t>
            </w:r>
            <w:r>
              <w:rPr>
                <w:sz w:val="20"/>
              </w:rPr>
              <w:br/>
              <w:t xml:space="preserve">        "id": "42",</w:t>
            </w:r>
            <w:r>
              <w:rPr>
                <w:sz w:val="20"/>
              </w:rPr>
              <w:br/>
              <w:t xml:space="preserve">        "href": "https://mycsp.com:8080/tmf-api/resourceCatalogManagement/resourceSpecification/42",</w:t>
            </w:r>
            <w:r>
              <w:rPr>
                <w:sz w:val="20"/>
              </w:rPr>
              <w:br/>
            </w:r>
            <w:r>
              <w:rPr>
                <w:sz w:val="20"/>
              </w:rPr>
              <w:lastRenderedPageBreak/>
              <w:t xml:space="preserve">        "version": "3.0",</w:t>
            </w:r>
            <w:r>
              <w:rPr>
                <w:sz w:val="20"/>
              </w:rPr>
              <w:br/>
              <w:t xml:space="preserve">        "name": "VirtualStorageMedium"</w:t>
            </w:r>
            <w:r>
              <w:rPr>
                <w:sz w:val="20"/>
              </w:rPr>
              <w:br/>
              <w:t xml:space="preserve">    }</w:t>
            </w:r>
            <w:r>
              <w:rPr>
                <w:sz w:val="20"/>
              </w:rPr>
              <w:br/>
              <w:t>}</w:t>
            </w:r>
            <w:r>
              <w:rPr>
                <w:sz w:val="20"/>
              </w:rPr>
              <w:br/>
            </w:r>
          </w:p>
        </w:tc>
      </w:tr>
    </w:tbl>
    <w:p w14:paraId="45AF28AE" w14:textId="77777777" w:rsidR="007049D0" w:rsidRDefault="00207013">
      <w:pPr>
        <w:pStyle w:val="Heading3"/>
      </w:pPr>
      <w:bookmarkStart w:id="143" w:name="_Toc27671272"/>
      <w:bookmarkStart w:id="144" w:name="_Toc37176665"/>
      <w:r>
        <w:lastRenderedPageBreak/>
        <w:t>Create resource candidate</w:t>
      </w:r>
      <w:bookmarkEnd w:id="143"/>
      <w:bookmarkEnd w:id="144"/>
    </w:p>
    <w:p w14:paraId="6BB8629E" w14:textId="77777777" w:rsidR="007049D0" w:rsidRDefault="00207013">
      <w:r>
        <w:rPr>
          <w:rFonts w:ascii="Courier" w:hAnsi="Courier"/>
          <w:b/>
          <w:sz w:val="28"/>
        </w:rPr>
        <w:t xml:space="preserve">  POST /resourceCandidate</w:t>
      </w:r>
    </w:p>
    <w:p w14:paraId="1BAC2536" w14:textId="77777777" w:rsidR="007049D0" w:rsidRDefault="00207013">
      <w:r>
        <w:rPr>
          <w:b/>
        </w:rPr>
        <w:t>Description</w:t>
      </w:r>
    </w:p>
    <w:p w14:paraId="361C4BFB" w14:textId="77777777" w:rsidR="007049D0" w:rsidRDefault="00207013">
      <w:r>
        <w:t>This operation creates a resource candidate entity.</w:t>
      </w:r>
    </w:p>
    <w:p w14:paraId="769B9AF8" w14:textId="77777777" w:rsidR="007049D0" w:rsidRDefault="00207013">
      <w:r>
        <w:rPr>
          <w:b/>
        </w:rPr>
        <w:t>Mandatory and Non Mandatory Attributes</w:t>
      </w:r>
    </w:p>
    <w:p w14:paraId="4A95248A" w14:textId="77777777" w:rsidR="007049D0" w:rsidRDefault="00207013">
      <w:r>
        <w:t>The following tables provide the list of mandatory and non mandatory attributes when creating a ResourceCandidate,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7049D0" w14:paraId="04E70949"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56A79321" w14:textId="77777777" w:rsidR="007049D0" w:rsidRDefault="00207013">
            <w:r>
              <w:t>Mandatory Attributes</w:t>
            </w:r>
          </w:p>
        </w:tc>
        <w:tc>
          <w:tcPr>
            <w:tcW w:w="6803" w:type="dxa"/>
          </w:tcPr>
          <w:p w14:paraId="75C44063" w14:textId="77777777" w:rsidR="007049D0" w:rsidRDefault="00207013">
            <w:r>
              <w:t>Rule</w:t>
            </w:r>
          </w:p>
        </w:tc>
      </w:tr>
      <w:tr w:rsidR="007049D0" w14:paraId="7873C974" w14:textId="77777777" w:rsidTr="007049D0">
        <w:tc>
          <w:tcPr>
            <w:tcW w:w="3402" w:type="dxa"/>
          </w:tcPr>
          <w:p w14:paraId="2E5BD79D" w14:textId="77777777" w:rsidR="007049D0" w:rsidRDefault="00207013">
            <w:r>
              <w:t>name</w:t>
            </w:r>
          </w:p>
        </w:tc>
        <w:tc>
          <w:tcPr>
            <w:tcW w:w="6803" w:type="dxa"/>
          </w:tcPr>
          <w:p w14:paraId="146B6E51" w14:textId="77777777" w:rsidR="007049D0" w:rsidRDefault="007049D0"/>
        </w:tc>
      </w:tr>
    </w:tbl>
    <w:p w14:paraId="0D04518B" w14:textId="77777777" w:rsidR="007049D0" w:rsidRDefault="007049D0"/>
    <w:tbl>
      <w:tblPr>
        <w:tblStyle w:val="RuleTable"/>
        <w:tblW w:w="0" w:type="auto"/>
        <w:tblLook w:val="04A0" w:firstRow="1" w:lastRow="0" w:firstColumn="1" w:lastColumn="0" w:noHBand="0" w:noVBand="1"/>
      </w:tblPr>
      <w:tblGrid>
        <w:gridCol w:w="3376"/>
        <w:gridCol w:w="6675"/>
      </w:tblGrid>
      <w:tr w:rsidR="007049D0" w14:paraId="15C8D577"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79B8F245" w14:textId="77777777" w:rsidR="007049D0" w:rsidRDefault="00207013">
            <w:r>
              <w:t>Non Mandatory Attributes</w:t>
            </w:r>
          </w:p>
        </w:tc>
        <w:tc>
          <w:tcPr>
            <w:tcW w:w="6803" w:type="dxa"/>
          </w:tcPr>
          <w:p w14:paraId="47334AC9" w14:textId="77777777" w:rsidR="007049D0" w:rsidRDefault="00207013">
            <w:r>
              <w:t>Rule</w:t>
            </w:r>
          </w:p>
        </w:tc>
      </w:tr>
      <w:tr w:rsidR="007049D0" w14:paraId="73F2D34C" w14:textId="77777777" w:rsidTr="007049D0">
        <w:tc>
          <w:tcPr>
            <w:tcW w:w="3402" w:type="dxa"/>
          </w:tcPr>
          <w:p w14:paraId="54B204E7" w14:textId="77777777" w:rsidR="007049D0" w:rsidRDefault="00207013">
            <w:r>
              <w:t>category</w:t>
            </w:r>
          </w:p>
        </w:tc>
        <w:tc>
          <w:tcPr>
            <w:tcW w:w="6803" w:type="dxa"/>
          </w:tcPr>
          <w:p w14:paraId="4C73077B" w14:textId="77777777" w:rsidR="007049D0" w:rsidRDefault="007049D0"/>
        </w:tc>
      </w:tr>
      <w:tr w:rsidR="007049D0" w14:paraId="64BBFC7A" w14:textId="77777777" w:rsidTr="007049D0">
        <w:tc>
          <w:tcPr>
            <w:tcW w:w="3402" w:type="dxa"/>
          </w:tcPr>
          <w:p w14:paraId="45A0EDBD" w14:textId="77777777" w:rsidR="007049D0" w:rsidRDefault="00207013">
            <w:r>
              <w:t>description</w:t>
            </w:r>
          </w:p>
        </w:tc>
        <w:tc>
          <w:tcPr>
            <w:tcW w:w="6803" w:type="dxa"/>
          </w:tcPr>
          <w:p w14:paraId="49CD517D" w14:textId="77777777" w:rsidR="007049D0" w:rsidRDefault="007049D0"/>
        </w:tc>
      </w:tr>
      <w:tr w:rsidR="007049D0" w14:paraId="0C67273E" w14:textId="77777777" w:rsidTr="007049D0">
        <w:tc>
          <w:tcPr>
            <w:tcW w:w="3402" w:type="dxa"/>
          </w:tcPr>
          <w:p w14:paraId="1AD1CCE2" w14:textId="77777777" w:rsidR="007049D0" w:rsidRDefault="00207013">
            <w:r>
              <w:t>lastUpdate</w:t>
            </w:r>
          </w:p>
        </w:tc>
        <w:tc>
          <w:tcPr>
            <w:tcW w:w="6803" w:type="dxa"/>
          </w:tcPr>
          <w:p w14:paraId="7DADB78A" w14:textId="77777777" w:rsidR="007049D0" w:rsidRDefault="007049D0"/>
        </w:tc>
      </w:tr>
      <w:tr w:rsidR="007049D0" w14:paraId="584BDEA4" w14:textId="77777777" w:rsidTr="007049D0">
        <w:tc>
          <w:tcPr>
            <w:tcW w:w="3402" w:type="dxa"/>
          </w:tcPr>
          <w:p w14:paraId="6C591D9C" w14:textId="77777777" w:rsidR="007049D0" w:rsidRDefault="00207013">
            <w:r>
              <w:t>lifecycleStatus</w:t>
            </w:r>
          </w:p>
        </w:tc>
        <w:tc>
          <w:tcPr>
            <w:tcW w:w="6803" w:type="dxa"/>
          </w:tcPr>
          <w:p w14:paraId="31D1CA55" w14:textId="77777777" w:rsidR="007049D0" w:rsidRDefault="007049D0"/>
        </w:tc>
      </w:tr>
      <w:tr w:rsidR="007049D0" w14:paraId="0DE3D0B6" w14:textId="77777777" w:rsidTr="007049D0">
        <w:tc>
          <w:tcPr>
            <w:tcW w:w="3402" w:type="dxa"/>
          </w:tcPr>
          <w:p w14:paraId="71A92985" w14:textId="77777777" w:rsidR="007049D0" w:rsidRDefault="00207013">
            <w:r>
              <w:t>resourceSpecification</w:t>
            </w:r>
          </w:p>
        </w:tc>
        <w:tc>
          <w:tcPr>
            <w:tcW w:w="6803" w:type="dxa"/>
          </w:tcPr>
          <w:p w14:paraId="01AABB65" w14:textId="77777777" w:rsidR="007049D0" w:rsidRDefault="007049D0"/>
        </w:tc>
      </w:tr>
      <w:tr w:rsidR="007049D0" w14:paraId="1375651E" w14:textId="77777777" w:rsidTr="007049D0">
        <w:tc>
          <w:tcPr>
            <w:tcW w:w="3402" w:type="dxa"/>
          </w:tcPr>
          <w:p w14:paraId="77CA8060" w14:textId="77777777" w:rsidR="007049D0" w:rsidRDefault="00207013">
            <w:r>
              <w:t>validFor</w:t>
            </w:r>
          </w:p>
        </w:tc>
        <w:tc>
          <w:tcPr>
            <w:tcW w:w="6803" w:type="dxa"/>
          </w:tcPr>
          <w:p w14:paraId="2EABE4CD" w14:textId="77777777" w:rsidR="007049D0" w:rsidRDefault="007049D0"/>
        </w:tc>
      </w:tr>
      <w:tr w:rsidR="007049D0" w14:paraId="4E91B7EB" w14:textId="77777777" w:rsidTr="007049D0">
        <w:tc>
          <w:tcPr>
            <w:tcW w:w="3402" w:type="dxa"/>
          </w:tcPr>
          <w:p w14:paraId="19B4DECE" w14:textId="77777777" w:rsidR="007049D0" w:rsidRDefault="00207013">
            <w:r>
              <w:t>version</w:t>
            </w:r>
          </w:p>
        </w:tc>
        <w:tc>
          <w:tcPr>
            <w:tcW w:w="6803" w:type="dxa"/>
          </w:tcPr>
          <w:p w14:paraId="4AD4536F" w14:textId="77777777" w:rsidR="007049D0" w:rsidRDefault="007049D0"/>
        </w:tc>
      </w:tr>
    </w:tbl>
    <w:p w14:paraId="4749901B" w14:textId="77777777" w:rsidR="007049D0" w:rsidRDefault="007049D0"/>
    <w:p w14:paraId="6C2A3E90" w14:textId="77777777" w:rsidR="007049D0" w:rsidRDefault="00207013">
      <w:r>
        <w:rPr>
          <w:b/>
        </w:rPr>
        <w:t>Usage Samples</w:t>
      </w:r>
    </w:p>
    <w:p w14:paraId="2BAF0397" w14:textId="77777777" w:rsidR="007049D0" w:rsidRDefault="00207013">
      <w:r>
        <w:t>Here's an example of a request for creating a specific candidate.</w:t>
      </w:r>
    </w:p>
    <w:tbl>
      <w:tblPr>
        <w:tblStyle w:val="JsonRequest"/>
        <w:tblW w:w="0" w:type="auto"/>
        <w:tblLook w:val="04A0" w:firstRow="1" w:lastRow="0" w:firstColumn="1" w:lastColumn="0" w:noHBand="0" w:noVBand="1"/>
      </w:tblPr>
      <w:tblGrid>
        <w:gridCol w:w="10051"/>
      </w:tblGrid>
      <w:tr w:rsidR="007049D0" w14:paraId="75381FD7" w14:textId="77777777" w:rsidTr="007049D0">
        <w:tc>
          <w:tcPr>
            <w:tcW w:w="10205" w:type="dxa"/>
          </w:tcPr>
          <w:p w14:paraId="74297345" w14:textId="77777777" w:rsidR="007049D0" w:rsidRDefault="00207013">
            <w:r>
              <w:rPr>
                <w:b/>
              </w:rPr>
              <w:br/>
              <w:t>Request</w:t>
            </w:r>
            <w:r>
              <w:rPr>
                <w:b/>
              </w:rPr>
              <w:br/>
            </w:r>
          </w:p>
        </w:tc>
      </w:tr>
      <w:tr w:rsidR="007049D0" w14:paraId="477EF1D4"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052A6C07" w14:textId="77777777" w:rsidR="007049D0" w:rsidRDefault="00207013">
            <w:r>
              <w:rPr>
                <w:sz w:val="20"/>
              </w:rPr>
              <w:t>POST /tmf-api/resourceCatalog/v4/resourceCandidate</w:t>
            </w:r>
            <w:r>
              <w:rPr>
                <w:sz w:val="20"/>
              </w:rPr>
              <w:br/>
              <w:t>Content-Type: application/json</w:t>
            </w:r>
            <w:r>
              <w:rPr>
                <w:sz w:val="20"/>
              </w:rPr>
              <w:br/>
            </w:r>
            <w:r>
              <w:rPr>
                <w:sz w:val="20"/>
              </w:rPr>
              <w:br/>
              <w:t>{</w:t>
            </w:r>
            <w:r>
              <w:rPr>
                <w:sz w:val="20"/>
              </w:rPr>
              <w:br/>
              <w:t xml:space="preserve">    "name": "Virtual Storage Medium",</w:t>
            </w:r>
            <w:r>
              <w:rPr>
                <w:sz w:val="20"/>
              </w:rPr>
              <w:br/>
              <w:t xml:space="preserve">    "description": "This resource candidate makes the virtual storage medium specification available in the cloud catalog",</w:t>
            </w:r>
            <w:r>
              <w:rPr>
                <w:sz w:val="20"/>
              </w:rPr>
              <w:br/>
              <w:t xml:space="preserve">    "@type": "ResourceCandidate"</w:t>
            </w:r>
            <w:r>
              <w:rPr>
                <w:sz w:val="20"/>
              </w:rPr>
              <w:br/>
              <w:t>}</w:t>
            </w:r>
            <w:r>
              <w:rPr>
                <w:sz w:val="20"/>
              </w:rPr>
              <w:br/>
            </w:r>
            <w:r>
              <w:rPr>
                <w:sz w:val="20"/>
              </w:rPr>
              <w:br/>
            </w:r>
          </w:p>
        </w:tc>
      </w:tr>
      <w:tr w:rsidR="007049D0" w14:paraId="43EADCAB" w14:textId="77777777" w:rsidTr="007049D0">
        <w:tc>
          <w:tcPr>
            <w:tcW w:w="10205" w:type="dxa"/>
          </w:tcPr>
          <w:p w14:paraId="6C102F13" w14:textId="77777777" w:rsidR="007049D0" w:rsidRDefault="00207013">
            <w:r>
              <w:rPr>
                <w:b/>
              </w:rPr>
              <w:lastRenderedPageBreak/>
              <w:br/>
              <w:t>Response</w:t>
            </w:r>
            <w:r>
              <w:rPr>
                <w:b/>
              </w:rPr>
              <w:br/>
            </w:r>
          </w:p>
        </w:tc>
      </w:tr>
      <w:tr w:rsidR="007049D0" w14:paraId="0C168778"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4207433" w14:textId="77777777" w:rsidR="007049D0" w:rsidRDefault="00207013">
            <w:r>
              <w:rPr>
                <w:sz w:val="20"/>
              </w:rPr>
              <w:t>201</w:t>
            </w:r>
            <w:r>
              <w:rPr>
                <w:sz w:val="20"/>
              </w:rPr>
              <w:br/>
            </w:r>
            <w:r>
              <w:rPr>
                <w:sz w:val="20"/>
              </w:rPr>
              <w:br/>
              <w:t>{</w:t>
            </w:r>
            <w:r>
              <w:rPr>
                <w:sz w:val="20"/>
              </w:rPr>
              <w:br/>
              <w:t xml:space="preserve">    "id": "7479",</w:t>
            </w:r>
            <w:r>
              <w:rPr>
                <w:sz w:val="20"/>
              </w:rPr>
              <w:br/>
              <w:t xml:space="preserve">    "href": "https://mycsp.com:8080/tmf-api/resourceCatalogManagement/resourceCandidate/7479",</w:t>
            </w:r>
            <w:r>
              <w:rPr>
                <w:sz w:val="20"/>
              </w:rPr>
              <w:br/>
              <w:t xml:space="preserve">    "name": "Virtual Storage Medium",</w:t>
            </w:r>
            <w:r>
              <w:rPr>
                <w:sz w:val="20"/>
              </w:rPr>
              <w:br/>
              <w:t xml:space="preserve">    "description": "This resource candidate makes the virtual storage medium specification available in the cloud catalog",</w:t>
            </w:r>
            <w:r>
              <w:rPr>
                <w:sz w:val="20"/>
              </w:rPr>
              <w:br/>
              <w:t xml:space="preserve">    "lastUpdate": "2017-08-09T00:00",</w:t>
            </w:r>
            <w:r>
              <w:rPr>
                <w:sz w:val="20"/>
              </w:rPr>
              <w:br/>
              <w:t xml:space="preserve">    "lifecycleStatus": "Active",</w:t>
            </w:r>
            <w:r>
              <w:rPr>
                <w:sz w:val="20"/>
              </w:rPr>
              <w:br/>
              <w:t xml:space="preserve">    "@type": "ResourceCandidate"</w:t>
            </w:r>
            <w:r>
              <w:rPr>
                <w:sz w:val="20"/>
              </w:rPr>
              <w:br/>
              <w:t>}</w:t>
            </w:r>
            <w:r>
              <w:rPr>
                <w:sz w:val="20"/>
              </w:rPr>
              <w:br/>
            </w:r>
          </w:p>
        </w:tc>
      </w:tr>
    </w:tbl>
    <w:p w14:paraId="5757D03F" w14:textId="77777777" w:rsidR="007049D0" w:rsidRDefault="00207013">
      <w:pPr>
        <w:pStyle w:val="Heading3"/>
      </w:pPr>
      <w:bookmarkStart w:id="145" w:name="_Toc27671273"/>
      <w:bookmarkStart w:id="146" w:name="_Toc37176666"/>
      <w:r>
        <w:t>Patch resource candidate</w:t>
      </w:r>
      <w:bookmarkEnd w:id="145"/>
      <w:bookmarkEnd w:id="146"/>
    </w:p>
    <w:p w14:paraId="5EDCEFEE" w14:textId="77777777" w:rsidR="007049D0" w:rsidRDefault="00207013">
      <w:r>
        <w:rPr>
          <w:rFonts w:ascii="Courier" w:hAnsi="Courier"/>
          <w:b/>
          <w:sz w:val="28"/>
        </w:rPr>
        <w:t xml:space="preserve">  PATCH /resourceCandidate/{id}</w:t>
      </w:r>
    </w:p>
    <w:p w14:paraId="5CED5EA4" w14:textId="77777777" w:rsidR="007049D0" w:rsidRDefault="00207013">
      <w:r>
        <w:rPr>
          <w:b/>
        </w:rPr>
        <w:t>Description</w:t>
      </w:r>
    </w:p>
    <w:p w14:paraId="1954A9F9" w14:textId="77777777" w:rsidR="007049D0" w:rsidRDefault="00207013">
      <w:r>
        <w:t>This operation allows partial updates of a resource candidate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60097A9D" w14:textId="77777777" w:rsidR="007049D0" w:rsidRDefault="00207013">
      <w:r>
        <w:rPr>
          <w:b/>
        </w:rPr>
        <w:t>Patchable and Non Patchable Attributes</w:t>
      </w:r>
    </w:p>
    <w:p w14:paraId="66B1CBF9" w14:textId="77777777" w:rsidR="007049D0" w:rsidRDefault="00207013">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376"/>
        <w:gridCol w:w="6675"/>
      </w:tblGrid>
      <w:tr w:rsidR="007049D0" w14:paraId="6AE1ADE6"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4DEB01B9" w14:textId="77777777" w:rsidR="007049D0" w:rsidRDefault="00207013">
            <w:r>
              <w:t>Patchable Attributes</w:t>
            </w:r>
          </w:p>
        </w:tc>
        <w:tc>
          <w:tcPr>
            <w:tcW w:w="6803" w:type="dxa"/>
          </w:tcPr>
          <w:p w14:paraId="4BADF01F" w14:textId="77777777" w:rsidR="007049D0" w:rsidRDefault="00207013">
            <w:r>
              <w:t>Rule</w:t>
            </w:r>
          </w:p>
        </w:tc>
      </w:tr>
      <w:tr w:rsidR="007049D0" w14:paraId="1310B3AF" w14:textId="77777777" w:rsidTr="007049D0">
        <w:tc>
          <w:tcPr>
            <w:tcW w:w="3402" w:type="dxa"/>
          </w:tcPr>
          <w:p w14:paraId="6ED94C2F" w14:textId="77777777" w:rsidR="007049D0" w:rsidRDefault="00207013">
            <w:r>
              <w:t>category</w:t>
            </w:r>
          </w:p>
        </w:tc>
        <w:tc>
          <w:tcPr>
            <w:tcW w:w="6803" w:type="dxa"/>
          </w:tcPr>
          <w:p w14:paraId="214C9C30" w14:textId="77777777" w:rsidR="007049D0" w:rsidRDefault="007049D0"/>
        </w:tc>
      </w:tr>
      <w:tr w:rsidR="007049D0" w14:paraId="09E63E43" w14:textId="77777777" w:rsidTr="007049D0">
        <w:tc>
          <w:tcPr>
            <w:tcW w:w="3402" w:type="dxa"/>
          </w:tcPr>
          <w:p w14:paraId="02C9F6AD" w14:textId="77777777" w:rsidR="007049D0" w:rsidRDefault="00207013">
            <w:r>
              <w:t>description</w:t>
            </w:r>
          </w:p>
        </w:tc>
        <w:tc>
          <w:tcPr>
            <w:tcW w:w="6803" w:type="dxa"/>
          </w:tcPr>
          <w:p w14:paraId="190903DF" w14:textId="77777777" w:rsidR="007049D0" w:rsidRDefault="007049D0"/>
        </w:tc>
      </w:tr>
      <w:tr w:rsidR="007049D0" w14:paraId="13CE9334" w14:textId="77777777" w:rsidTr="007049D0">
        <w:tc>
          <w:tcPr>
            <w:tcW w:w="3402" w:type="dxa"/>
          </w:tcPr>
          <w:p w14:paraId="60EF35F4" w14:textId="77777777" w:rsidR="007049D0" w:rsidRDefault="00207013">
            <w:r>
              <w:t>lastUpdate</w:t>
            </w:r>
          </w:p>
        </w:tc>
        <w:tc>
          <w:tcPr>
            <w:tcW w:w="6803" w:type="dxa"/>
          </w:tcPr>
          <w:p w14:paraId="53F5B286" w14:textId="77777777" w:rsidR="007049D0" w:rsidRDefault="007049D0"/>
        </w:tc>
      </w:tr>
      <w:tr w:rsidR="007049D0" w14:paraId="27D2DFF4" w14:textId="77777777" w:rsidTr="007049D0">
        <w:tc>
          <w:tcPr>
            <w:tcW w:w="3402" w:type="dxa"/>
          </w:tcPr>
          <w:p w14:paraId="76F1E12B" w14:textId="77777777" w:rsidR="007049D0" w:rsidRDefault="00207013">
            <w:r>
              <w:t>lifecycleStatus</w:t>
            </w:r>
          </w:p>
        </w:tc>
        <w:tc>
          <w:tcPr>
            <w:tcW w:w="6803" w:type="dxa"/>
          </w:tcPr>
          <w:p w14:paraId="38582010" w14:textId="77777777" w:rsidR="007049D0" w:rsidRDefault="007049D0"/>
        </w:tc>
      </w:tr>
      <w:tr w:rsidR="007049D0" w14:paraId="13DC52AD" w14:textId="77777777" w:rsidTr="007049D0">
        <w:tc>
          <w:tcPr>
            <w:tcW w:w="3402" w:type="dxa"/>
          </w:tcPr>
          <w:p w14:paraId="5FE65AD2" w14:textId="77777777" w:rsidR="007049D0" w:rsidRDefault="00207013">
            <w:r>
              <w:t>name</w:t>
            </w:r>
          </w:p>
        </w:tc>
        <w:tc>
          <w:tcPr>
            <w:tcW w:w="6803" w:type="dxa"/>
          </w:tcPr>
          <w:p w14:paraId="2337198F" w14:textId="77777777" w:rsidR="007049D0" w:rsidRDefault="007049D0"/>
        </w:tc>
      </w:tr>
      <w:tr w:rsidR="007049D0" w14:paraId="1738902D" w14:textId="77777777" w:rsidTr="007049D0">
        <w:tc>
          <w:tcPr>
            <w:tcW w:w="3402" w:type="dxa"/>
          </w:tcPr>
          <w:p w14:paraId="065C7484" w14:textId="77777777" w:rsidR="007049D0" w:rsidRDefault="00207013">
            <w:r>
              <w:t>resourceSpecification</w:t>
            </w:r>
          </w:p>
        </w:tc>
        <w:tc>
          <w:tcPr>
            <w:tcW w:w="6803" w:type="dxa"/>
          </w:tcPr>
          <w:p w14:paraId="23EEB23D" w14:textId="77777777" w:rsidR="007049D0" w:rsidRDefault="007049D0"/>
        </w:tc>
      </w:tr>
      <w:tr w:rsidR="007049D0" w14:paraId="6CBCE331" w14:textId="77777777" w:rsidTr="007049D0">
        <w:tc>
          <w:tcPr>
            <w:tcW w:w="3402" w:type="dxa"/>
          </w:tcPr>
          <w:p w14:paraId="6FFFC2CB" w14:textId="77777777" w:rsidR="007049D0" w:rsidRDefault="00207013">
            <w:r>
              <w:t>validFor</w:t>
            </w:r>
          </w:p>
        </w:tc>
        <w:tc>
          <w:tcPr>
            <w:tcW w:w="6803" w:type="dxa"/>
          </w:tcPr>
          <w:p w14:paraId="41E0EBA5" w14:textId="77777777" w:rsidR="007049D0" w:rsidRDefault="007049D0"/>
        </w:tc>
      </w:tr>
      <w:tr w:rsidR="007049D0" w14:paraId="6066CF12" w14:textId="77777777" w:rsidTr="007049D0">
        <w:tc>
          <w:tcPr>
            <w:tcW w:w="3402" w:type="dxa"/>
          </w:tcPr>
          <w:p w14:paraId="2564CF3B" w14:textId="77777777" w:rsidR="007049D0" w:rsidRDefault="00207013">
            <w:r>
              <w:t>version</w:t>
            </w:r>
          </w:p>
        </w:tc>
        <w:tc>
          <w:tcPr>
            <w:tcW w:w="6803" w:type="dxa"/>
          </w:tcPr>
          <w:p w14:paraId="276ECACC" w14:textId="77777777" w:rsidR="007049D0" w:rsidRDefault="007049D0"/>
        </w:tc>
      </w:tr>
    </w:tbl>
    <w:p w14:paraId="6322D302" w14:textId="77777777" w:rsidR="007049D0" w:rsidRDefault="007049D0"/>
    <w:tbl>
      <w:tblPr>
        <w:tblStyle w:val="RuleTable"/>
        <w:tblW w:w="0" w:type="auto"/>
        <w:tblLook w:val="04A0" w:firstRow="1" w:lastRow="0" w:firstColumn="1" w:lastColumn="0" w:noHBand="0" w:noVBand="1"/>
      </w:tblPr>
      <w:tblGrid>
        <w:gridCol w:w="3361"/>
        <w:gridCol w:w="6690"/>
      </w:tblGrid>
      <w:tr w:rsidR="007049D0" w14:paraId="146BD59F"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4A05DC07" w14:textId="77777777" w:rsidR="007049D0" w:rsidRDefault="00207013">
            <w:r>
              <w:t>Non Patchable Attributes</w:t>
            </w:r>
          </w:p>
        </w:tc>
        <w:tc>
          <w:tcPr>
            <w:tcW w:w="6803" w:type="dxa"/>
          </w:tcPr>
          <w:p w14:paraId="5DD6CC63" w14:textId="77777777" w:rsidR="007049D0" w:rsidRDefault="00207013">
            <w:r>
              <w:t>Rule</w:t>
            </w:r>
          </w:p>
        </w:tc>
      </w:tr>
      <w:tr w:rsidR="007049D0" w14:paraId="46583130" w14:textId="77777777" w:rsidTr="007049D0">
        <w:tc>
          <w:tcPr>
            <w:tcW w:w="3402" w:type="dxa"/>
          </w:tcPr>
          <w:p w14:paraId="07EEFE92" w14:textId="77777777" w:rsidR="007049D0" w:rsidRDefault="00207013">
            <w:r>
              <w:t>id</w:t>
            </w:r>
          </w:p>
        </w:tc>
        <w:tc>
          <w:tcPr>
            <w:tcW w:w="6803" w:type="dxa"/>
          </w:tcPr>
          <w:p w14:paraId="76A8D74A" w14:textId="77777777" w:rsidR="007049D0" w:rsidRDefault="007049D0"/>
        </w:tc>
      </w:tr>
      <w:tr w:rsidR="007049D0" w14:paraId="33DC0D7D" w14:textId="77777777" w:rsidTr="007049D0">
        <w:tc>
          <w:tcPr>
            <w:tcW w:w="3402" w:type="dxa"/>
          </w:tcPr>
          <w:p w14:paraId="4063C94B" w14:textId="77777777" w:rsidR="007049D0" w:rsidRDefault="00207013">
            <w:r>
              <w:t>href</w:t>
            </w:r>
          </w:p>
        </w:tc>
        <w:tc>
          <w:tcPr>
            <w:tcW w:w="6803" w:type="dxa"/>
          </w:tcPr>
          <w:p w14:paraId="4F2E0754" w14:textId="77777777" w:rsidR="007049D0" w:rsidRDefault="007049D0"/>
        </w:tc>
      </w:tr>
    </w:tbl>
    <w:p w14:paraId="1BFE4470" w14:textId="77777777" w:rsidR="007049D0" w:rsidRDefault="007049D0"/>
    <w:p w14:paraId="04942FDE" w14:textId="77777777" w:rsidR="007049D0" w:rsidRDefault="00207013">
      <w:r>
        <w:rPr>
          <w:b/>
        </w:rPr>
        <w:t>Usage Samples</w:t>
      </w:r>
    </w:p>
    <w:p w14:paraId="43FD0D72" w14:textId="77777777" w:rsidR="007049D0" w:rsidRDefault="00207013">
      <w:r>
        <w:t>Here's an example of a request for patching an candidate. In this example, a new version is set, together with validity period.</w:t>
      </w:r>
    </w:p>
    <w:tbl>
      <w:tblPr>
        <w:tblStyle w:val="JsonRequest"/>
        <w:tblW w:w="0" w:type="auto"/>
        <w:tblLook w:val="04A0" w:firstRow="1" w:lastRow="0" w:firstColumn="1" w:lastColumn="0" w:noHBand="0" w:noVBand="1"/>
      </w:tblPr>
      <w:tblGrid>
        <w:gridCol w:w="10051"/>
      </w:tblGrid>
      <w:tr w:rsidR="007049D0" w14:paraId="501FBB9C" w14:textId="77777777" w:rsidTr="007049D0">
        <w:tc>
          <w:tcPr>
            <w:tcW w:w="10205" w:type="dxa"/>
          </w:tcPr>
          <w:p w14:paraId="5DF9B849" w14:textId="77777777" w:rsidR="007049D0" w:rsidRDefault="00207013">
            <w:r>
              <w:rPr>
                <w:b/>
              </w:rPr>
              <w:br/>
              <w:t>Request</w:t>
            </w:r>
            <w:r>
              <w:rPr>
                <w:b/>
              </w:rPr>
              <w:br/>
            </w:r>
          </w:p>
        </w:tc>
      </w:tr>
      <w:tr w:rsidR="007049D0" w14:paraId="32DE5843"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6C6D2982" w14:textId="77777777" w:rsidR="007049D0" w:rsidRDefault="00207013">
            <w:r>
              <w:rPr>
                <w:sz w:val="20"/>
              </w:rPr>
              <w:t>PATCH /tmf-api/resourceCatalog/v4/resourceCandidate/7479</w:t>
            </w:r>
            <w:r>
              <w:rPr>
                <w:sz w:val="20"/>
              </w:rPr>
              <w:br/>
              <w:t>Content-Type: application/merge-patch+json</w:t>
            </w:r>
            <w:r>
              <w:rPr>
                <w:sz w:val="20"/>
              </w:rPr>
              <w:br/>
            </w:r>
            <w:r>
              <w:rPr>
                <w:sz w:val="20"/>
              </w:rPr>
              <w:br/>
              <w:t>{</w:t>
            </w:r>
            <w:r>
              <w:rPr>
                <w:sz w:val="20"/>
              </w:rPr>
              <w:br/>
              <w:t xml:space="preserve">    "version": "3.3",</w:t>
            </w:r>
            <w:r>
              <w:rPr>
                <w:sz w:val="20"/>
              </w:rPr>
              <w:br/>
              <w:t xml:space="preserve">    "validFor": {</w:t>
            </w:r>
            <w:r>
              <w:rPr>
                <w:sz w:val="20"/>
              </w:rPr>
              <w:br/>
              <w:t xml:space="preserve">        "startDateTime": "2018-03-23T00:00",</w:t>
            </w:r>
            <w:r>
              <w:rPr>
                <w:sz w:val="20"/>
              </w:rPr>
              <w:br/>
              <w:t xml:space="preserve">        "endDateTime": "2018-09-25T00:00"</w:t>
            </w:r>
            <w:r>
              <w:rPr>
                <w:sz w:val="20"/>
              </w:rPr>
              <w:br/>
              <w:t xml:space="preserve">    }</w:t>
            </w:r>
            <w:r>
              <w:rPr>
                <w:sz w:val="20"/>
              </w:rPr>
              <w:br/>
              <w:t>}</w:t>
            </w:r>
            <w:r>
              <w:rPr>
                <w:sz w:val="20"/>
              </w:rPr>
              <w:br/>
            </w:r>
            <w:r>
              <w:rPr>
                <w:sz w:val="20"/>
              </w:rPr>
              <w:br/>
            </w:r>
          </w:p>
        </w:tc>
      </w:tr>
      <w:tr w:rsidR="007049D0" w14:paraId="17BC22E7" w14:textId="77777777" w:rsidTr="007049D0">
        <w:tc>
          <w:tcPr>
            <w:tcW w:w="10205" w:type="dxa"/>
          </w:tcPr>
          <w:p w14:paraId="16ECDBE2" w14:textId="77777777" w:rsidR="007049D0" w:rsidRDefault="00207013">
            <w:r>
              <w:rPr>
                <w:b/>
              </w:rPr>
              <w:br/>
              <w:t>Response</w:t>
            </w:r>
            <w:r>
              <w:rPr>
                <w:b/>
              </w:rPr>
              <w:br/>
            </w:r>
          </w:p>
        </w:tc>
      </w:tr>
      <w:tr w:rsidR="007049D0" w14:paraId="698A37AF"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793BB6E" w14:textId="77777777" w:rsidR="007049D0" w:rsidRDefault="00207013">
            <w:r>
              <w:rPr>
                <w:sz w:val="20"/>
              </w:rPr>
              <w:t>200</w:t>
            </w:r>
            <w:r>
              <w:rPr>
                <w:sz w:val="20"/>
              </w:rPr>
              <w:br/>
            </w:r>
            <w:r>
              <w:rPr>
                <w:sz w:val="20"/>
              </w:rPr>
              <w:br/>
              <w:t>{</w:t>
            </w:r>
            <w:r>
              <w:rPr>
                <w:sz w:val="20"/>
              </w:rPr>
              <w:br/>
              <w:t xml:space="preserve">    "id": "7479",</w:t>
            </w:r>
            <w:r>
              <w:rPr>
                <w:sz w:val="20"/>
              </w:rPr>
              <w:br/>
              <w:t xml:space="preserve">    "href": "https://mycsp.com:8080/tmf-api/resourceCatalogManagement/resourceCandidate/7479",</w:t>
            </w:r>
            <w:r>
              <w:rPr>
                <w:sz w:val="20"/>
              </w:rPr>
              <w:br/>
              <w:t xml:space="preserve">    "name": "Virtual Storage Medium",</w:t>
            </w:r>
            <w:r>
              <w:rPr>
                <w:sz w:val="20"/>
              </w:rPr>
              <w:br/>
              <w:t xml:space="preserve">    "description": "This resource candidate makes the virtual storage medium specification available in the cloud catalog",</w:t>
            </w:r>
            <w:r>
              <w:rPr>
                <w:sz w:val="20"/>
              </w:rPr>
              <w:br/>
              <w:t xml:space="preserve">    "@type": "ResourceCandidate",</w:t>
            </w:r>
            <w:r>
              <w:rPr>
                <w:sz w:val="20"/>
              </w:rPr>
              <w:br/>
              <w:t xml:space="preserve">    "version": "3.3",</w:t>
            </w:r>
            <w:r>
              <w:rPr>
                <w:sz w:val="20"/>
              </w:rPr>
              <w:br/>
              <w:t xml:space="preserve">    "validFor": {</w:t>
            </w:r>
            <w:r>
              <w:rPr>
                <w:sz w:val="20"/>
              </w:rPr>
              <w:br/>
              <w:t xml:space="preserve">        "startDateTime": "2017-08-12T00:00",</w:t>
            </w:r>
            <w:r>
              <w:rPr>
                <w:sz w:val="20"/>
              </w:rPr>
              <w:br/>
              <w:t xml:space="preserve">        "endDateTime": "2018-03-07T00:00"</w:t>
            </w:r>
            <w:r>
              <w:rPr>
                <w:sz w:val="20"/>
              </w:rPr>
              <w:br/>
              <w:t xml:space="preserve">    },</w:t>
            </w:r>
            <w:r>
              <w:rPr>
                <w:sz w:val="20"/>
              </w:rPr>
              <w:br/>
              <w:t xml:space="preserve">    "lastUpdate": "2017-08-09T00:00",</w:t>
            </w:r>
            <w:r>
              <w:rPr>
                <w:sz w:val="20"/>
              </w:rPr>
              <w:br/>
              <w:t xml:space="preserve">    "lifecycleStatus": "Active",</w:t>
            </w:r>
            <w:r>
              <w:rPr>
                <w:sz w:val="20"/>
              </w:rPr>
              <w:br/>
              <w:t xml:space="preserve">    "category": [</w:t>
            </w:r>
            <w:r>
              <w:rPr>
                <w:sz w:val="20"/>
              </w:rPr>
              <w:br/>
              <w:t xml:space="preserve">        {</w:t>
            </w:r>
            <w:r>
              <w:rPr>
                <w:sz w:val="20"/>
              </w:rPr>
              <w:br/>
              <w:t xml:space="preserve">            "id": "5355",</w:t>
            </w:r>
            <w:r>
              <w:rPr>
                <w:sz w:val="20"/>
              </w:rPr>
              <w:br/>
              <w:t xml:space="preserve">            "href": "https://mycsp.com:8080/tmf-api/resourceCatalogManagement/category/5355",</w:t>
            </w:r>
            <w:r>
              <w:rPr>
                <w:sz w:val="20"/>
              </w:rPr>
              <w:br/>
              <w:t xml:space="preserve">            "version": "1.1",</w:t>
            </w:r>
            <w:r>
              <w:rPr>
                <w:sz w:val="20"/>
              </w:rPr>
              <w:br/>
              <w:t xml:space="preserve">            "name": "Cloud Resources"</w:t>
            </w:r>
            <w:r>
              <w:rPr>
                <w:sz w:val="20"/>
              </w:rPr>
              <w:br/>
              <w:t xml:space="preserve">        }</w:t>
            </w:r>
            <w:r>
              <w:rPr>
                <w:sz w:val="20"/>
              </w:rPr>
              <w:br/>
              <w:t xml:space="preserve">    ],</w:t>
            </w:r>
            <w:r>
              <w:rPr>
                <w:sz w:val="20"/>
              </w:rPr>
              <w:br/>
              <w:t xml:space="preserve">    "resourceSpecification": {</w:t>
            </w:r>
            <w:r>
              <w:rPr>
                <w:sz w:val="20"/>
              </w:rPr>
              <w:br/>
              <w:t xml:space="preserve">        "id": "42",</w:t>
            </w:r>
            <w:r>
              <w:rPr>
                <w:sz w:val="20"/>
              </w:rPr>
              <w:br/>
              <w:t xml:space="preserve">        "href": "https://mycsp.com:8080/tmf-api/resourceCatalogManagement/resourceSpecification/42",</w:t>
            </w:r>
            <w:r>
              <w:rPr>
                <w:sz w:val="20"/>
              </w:rPr>
              <w:br/>
              <w:t xml:space="preserve">        "version": "3.0",</w:t>
            </w:r>
            <w:r>
              <w:rPr>
                <w:sz w:val="20"/>
              </w:rPr>
              <w:br/>
              <w:t xml:space="preserve">        "name": "VirtualStorageMedium"</w:t>
            </w:r>
            <w:r>
              <w:rPr>
                <w:sz w:val="20"/>
              </w:rPr>
              <w:br/>
            </w:r>
            <w:r>
              <w:rPr>
                <w:sz w:val="20"/>
              </w:rPr>
              <w:lastRenderedPageBreak/>
              <w:t xml:space="preserve">    }</w:t>
            </w:r>
            <w:r>
              <w:rPr>
                <w:sz w:val="20"/>
              </w:rPr>
              <w:br/>
              <w:t>}</w:t>
            </w:r>
            <w:r>
              <w:rPr>
                <w:sz w:val="20"/>
              </w:rPr>
              <w:br/>
            </w:r>
          </w:p>
        </w:tc>
      </w:tr>
    </w:tbl>
    <w:p w14:paraId="768734C6" w14:textId="77777777" w:rsidR="007049D0" w:rsidRDefault="00207013">
      <w:pPr>
        <w:pStyle w:val="Heading3"/>
      </w:pPr>
      <w:bookmarkStart w:id="147" w:name="_Toc27671274"/>
      <w:bookmarkStart w:id="148" w:name="_Toc37176667"/>
      <w:r>
        <w:lastRenderedPageBreak/>
        <w:t>Delete resource candidate</w:t>
      </w:r>
      <w:bookmarkEnd w:id="147"/>
      <w:bookmarkEnd w:id="148"/>
    </w:p>
    <w:p w14:paraId="3C0087F7" w14:textId="77777777" w:rsidR="007049D0" w:rsidRDefault="00207013">
      <w:r>
        <w:rPr>
          <w:rFonts w:ascii="Courier" w:hAnsi="Courier"/>
          <w:b/>
          <w:sz w:val="28"/>
        </w:rPr>
        <w:t xml:space="preserve">  DELETE /resourceCandidate/{id}</w:t>
      </w:r>
    </w:p>
    <w:p w14:paraId="7B6CE844" w14:textId="77777777" w:rsidR="007049D0" w:rsidRDefault="00207013">
      <w:r>
        <w:rPr>
          <w:b/>
        </w:rPr>
        <w:t>Description</w:t>
      </w:r>
    </w:p>
    <w:p w14:paraId="1C177B3B" w14:textId="77777777" w:rsidR="007049D0" w:rsidRDefault="00207013">
      <w:r>
        <w:t>This operation deletes a resource candidate entity.</w:t>
      </w:r>
    </w:p>
    <w:p w14:paraId="4BDF4A18" w14:textId="77777777" w:rsidR="007049D0" w:rsidRDefault="007049D0"/>
    <w:p w14:paraId="502A5562" w14:textId="77777777" w:rsidR="007049D0" w:rsidRDefault="00207013">
      <w:r>
        <w:rPr>
          <w:b/>
        </w:rPr>
        <w:t>Usage Samples</w:t>
      </w:r>
    </w:p>
    <w:p w14:paraId="031A6234" w14:textId="77777777" w:rsidR="007049D0" w:rsidRDefault="00207013">
      <w:r>
        <w:t>Here's an example of a request for deleting an candidate.</w:t>
      </w:r>
    </w:p>
    <w:tbl>
      <w:tblPr>
        <w:tblStyle w:val="JsonRequest"/>
        <w:tblW w:w="0" w:type="auto"/>
        <w:tblLook w:val="04A0" w:firstRow="1" w:lastRow="0" w:firstColumn="1" w:lastColumn="0" w:noHBand="0" w:noVBand="1"/>
      </w:tblPr>
      <w:tblGrid>
        <w:gridCol w:w="10051"/>
      </w:tblGrid>
      <w:tr w:rsidR="007049D0" w14:paraId="03350CA1" w14:textId="77777777" w:rsidTr="007049D0">
        <w:tc>
          <w:tcPr>
            <w:tcW w:w="10205" w:type="dxa"/>
          </w:tcPr>
          <w:p w14:paraId="263610F3" w14:textId="77777777" w:rsidR="007049D0" w:rsidRDefault="00207013">
            <w:r>
              <w:rPr>
                <w:b/>
              </w:rPr>
              <w:br/>
              <w:t>Request</w:t>
            </w:r>
            <w:r>
              <w:rPr>
                <w:b/>
              </w:rPr>
              <w:br/>
            </w:r>
          </w:p>
        </w:tc>
      </w:tr>
      <w:tr w:rsidR="007049D0" w14:paraId="12AE99AA"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5323882" w14:textId="77777777" w:rsidR="007049D0" w:rsidRDefault="00207013">
            <w:r>
              <w:rPr>
                <w:sz w:val="20"/>
              </w:rPr>
              <w:t>DELETE /tmf-api/resourceCatalog/v4/resourceCandidate/7479</w:t>
            </w:r>
            <w:r>
              <w:rPr>
                <w:sz w:val="20"/>
              </w:rPr>
              <w:br/>
            </w:r>
            <w:r>
              <w:rPr>
                <w:sz w:val="20"/>
              </w:rPr>
              <w:br/>
            </w:r>
          </w:p>
        </w:tc>
      </w:tr>
      <w:tr w:rsidR="007049D0" w14:paraId="5DA452D6" w14:textId="77777777" w:rsidTr="007049D0">
        <w:tc>
          <w:tcPr>
            <w:tcW w:w="10205" w:type="dxa"/>
          </w:tcPr>
          <w:p w14:paraId="4F49CF58" w14:textId="77777777" w:rsidR="007049D0" w:rsidRDefault="00207013">
            <w:r>
              <w:rPr>
                <w:b/>
              </w:rPr>
              <w:br/>
              <w:t>Response</w:t>
            </w:r>
            <w:r>
              <w:rPr>
                <w:b/>
              </w:rPr>
              <w:br/>
            </w:r>
          </w:p>
        </w:tc>
      </w:tr>
      <w:tr w:rsidR="007049D0" w14:paraId="2AFBBA42"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040ABCDA" w14:textId="77777777" w:rsidR="007049D0" w:rsidRDefault="00207013">
            <w:r>
              <w:rPr>
                <w:sz w:val="20"/>
              </w:rPr>
              <w:t>204</w:t>
            </w:r>
            <w:r>
              <w:rPr>
                <w:sz w:val="20"/>
              </w:rPr>
              <w:br/>
            </w:r>
            <w:r>
              <w:rPr>
                <w:sz w:val="20"/>
              </w:rPr>
              <w:br/>
            </w:r>
          </w:p>
        </w:tc>
      </w:tr>
    </w:tbl>
    <w:p w14:paraId="16253F42" w14:textId="77777777" w:rsidR="007049D0" w:rsidRDefault="00207013">
      <w:pPr>
        <w:pStyle w:val="Heading2"/>
      </w:pPr>
      <w:bookmarkStart w:id="149" w:name="_Toc27671275"/>
      <w:bookmarkStart w:id="150" w:name="_Toc37176668"/>
      <w:r>
        <w:t>Operations on Resource Specification</w:t>
      </w:r>
      <w:bookmarkEnd w:id="149"/>
      <w:bookmarkEnd w:id="150"/>
    </w:p>
    <w:p w14:paraId="2DF8932E" w14:textId="77777777" w:rsidR="007049D0" w:rsidRDefault="00207013">
      <w:pPr>
        <w:pStyle w:val="Heading3"/>
      </w:pPr>
      <w:bookmarkStart w:id="151" w:name="_Toc27671276"/>
      <w:bookmarkStart w:id="152" w:name="_Toc37176669"/>
      <w:r>
        <w:t>List resource specifications</w:t>
      </w:r>
      <w:bookmarkEnd w:id="151"/>
      <w:bookmarkEnd w:id="152"/>
    </w:p>
    <w:p w14:paraId="34331B23" w14:textId="77777777" w:rsidR="007049D0" w:rsidRDefault="00207013">
      <w:r>
        <w:rPr>
          <w:rFonts w:ascii="Courier" w:hAnsi="Courier"/>
          <w:b/>
          <w:sz w:val="28"/>
        </w:rPr>
        <w:t xml:space="preserve">  GET /resourceSpecification?fields=...&amp;{filtering}</w:t>
      </w:r>
    </w:p>
    <w:p w14:paraId="27A4D5DF" w14:textId="77777777" w:rsidR="007049D0" w:rsidRDefault="00207013">
      <w:r>
        <w:rPr>
          <w:b/>
        </w:rPr>
        <w:t>Description</w:t>
      </w:r>
    </w:p>
    <w:p w14:paraId="79ADA2C7" w14:textId="77777777" w:rsidR="007049D0" w:rsidRDefault="00207013">
      <w:r>
        <w:t>This operation list resource specification entities.</w:t>
      </w:r>
      <w:r>
        <w:br/>
        <w:t>Attribute selection is enabled for all first level attributes.</w:t>
      </w:r>
      <w:r>
        <w:br/>
        <w:t>Filtering may be available depending on the compliance level supported by an implementation.</w:t>
      </w:r>
    </w:p>
    <w:p w14:paraId="154A932C" w14:textId="77777777" w:rsidR="007049D0" w:rsidRDefault="007049D0"/>
    <w:p w14:paraId="68FCC198" w14:textId="77777777" w:rsidR="007049D0" w:rsidRDefault="00207013">
      <w:r>
        <w:rPr>
          <w:b/>
        </w:rPr>
        <w:t>Usage Samples</w:t>
      </w:r>
    </w:p>
    <w:p w14:paraId="439BD06A" w14:textId="77777777" w:rsidR="007049D0" w:rsidRDefault="00207013">
      <w:r>
        <w:t>Here's an example of a request for retrieving multiple resource specifications.</w:t>
      </w:r>
    </w:p>
    <w:tbl>
      <w:tblPr>
        <w:tblStyle w:val="JsonRequest"/>
        <w:tblW w:w="0" w:type="auto"/>
        <w:tblLook w:val="04A0" w:firstRow="1" w:lastRow="0" w:firstColumn="1" w:lastColumn="0" w:noHBand="0" w:noVBand="1"/>
      </w:tblPr>
      <w:tblGrid>
        <w:gridCol w:w="10051"/>
      </w:tblGrid>
      <w:tr w:rsidR="007049D0" w14:paraId="080230DE" w14:textId="77777777" w:rsidTr="007049D0">
        <w:tc>
          <w:tcPr>
            <w:tcW w:w="10205" w:type="dxa"/>
          </w:tcPr>
          <w:p w14:paraId="4B975770" w14:textId="77777777" w:rsidR="007049D0" w:rsidRDefault="00207013">
            <w:r>
              <w:rPr>
                <w:b/>
              </w:rPr>
              <w:lastRenderedPageBreak/>
              <w:br/>
              <w:t>Request</w:t>
            </w:r>
            <w:r>
              <w:rPr>
                <w:b/>
              </w:rPr>
              <w:br/>
            </w:r>
          </w:p>
        </w:tc>
      </w:tr>
      <w:tr w:rsidR="007049D0" w14:paraId="05409F5A"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57196B92" w14:textId="77777777" w:rsidR="007049D0" w:rsidRDefault="00207013">
            <w:r>
              <w:rPr>
                <w:sz w:val="20"/>
              </w:rPr>
              <w:t>GET /tmf-api/resourceCatalog/v4/resourceSpecification</w:t>
            </w:r>
            <w:r>
              <w:rPr>
                <w:sz w:val="20"/>
              </w:rPr>
              <w:br/>
              <w:t>Accept: application/json</w:t>
            </w:r>
            <w:r>
              <w:rPr>
                <w:sz w:val="20"/>
              </w:rPr>
              <w:br/>
            </w:r>
            <w:r>
              <w:rPr>
                <w:sz w:val="20"/>
              </w:rPr>
              <w:br/>
            </w:r>
          </w:p>
        </w:tc>
      </w:tr>
      <w:tr w:rsidR="007049D0" w14:paraId="4D1BAD8D" w14:textId="77777777" w:rsidTr="007049D0">
        <w:tc>
          <w:tcPr>
            <w:tcW w:w="10205" w:type="dxa"/>
          </w:tcPr>
          <w:p w14:paraId="1B2DF4F9" w14:textId="77777777" w:rsidR="007049D0" w:rsidRDefault="00207013">
            <w:r>
              <w:rPr>
                <w:b/>
              </w:rPr>
              <w:br/>
              <w:t>Response</w:t>
            </w:r>
            <w:r>
              <w:rPr>
                <w:b/>
              </w:rPr>
              <w:br/>
            </w:r>
          </w:p>
        </w:tc>
      </w:tr>
      <w:tr w:rsidR="007049D0" w14:paraId="1078E054"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9DDE3CC" w14:textId="639A1CAB" w:rsidR="007049D0" w:rsidRDefault="00207013">
            <w:r>
              <w:rPr>
                <w:sz w:val="20"/>
              </w:rPr>
              <w:t>200</w:t>
            </w:r>
            <w:r>
              <w:rPr>
                <w:sz w:val="20"/>
              </w:rPr>
              <w:br/>
            </w:r>
            <w:r>
              <w:rPr>
                <w:sz w:val="20"/>
              </w:rPr>
              <w:br/>
              <w:t>[</w:t>
            </w:r>
            <w:r>
              <w:rPr>
                <w:sz w:val="20"/>
              </w:rPr>
              <w:br/>
              <w:t xml:space="preserve">    {</w:t>
            </w:r>
            <w:r>
              <w:rPr>
                <w:sz w:val="20"/>
              </w:rPr>
              <w:br/>
              <w:t xml:space="preserve">        "id": "42",</w:t>
            </w:r>
            <w:r>
              <w:rPr>
                <w:sz w:val="20"/>
              </w:rPr>
              <w:br/>
              <w:t xml:space="preserve">        "href": "https://mycsp.com:8080/tmf-api/resourceCatalogManagement/resourceSpecification/42",</w:t>
            </w:r>
            <w:r>
              <w:rPr>
                <w:sz w:val="20"/>
              </w:rPr>
              <w:br/>
              <w:t xml:space="preserve">        "name": "Virtual Storage Medium",</w:t>
            </w:r>
            <w:r>
              <w:rPr>
                <w:sz w:val="20"/>
              </w:rPr>
              <w:br/>
              <w:t xml:space="preserve">        "description": "This resource specification defines the virtual storage medium",</w:t>
            </w:r>
            <w:r>
              <w:rPr>
                <w:sz w:val="20"/>
              </w:rPr>
              <w:br/>
              <w:t xml:space="preserve">        "@type": "LogicalResourceSpecification",</w:t>
            </w:r>
            <w:r>
              <w:rPr>
                <w:sz w:val="20"/>
              </w:rPr>
              <w:br/>
              <w:t xml:space="preserve">        "@baseType": "ResourceSpecification",</w:t>
            </w:r>
            <w:r>
              <w:rPr>
                <w:sz w:val="20"/>
              </w:rPr>
              <w:br/>
              <w:t xml:space="preserve">        "@schemaLocation": "https://mycsp.com:8080/tmf-api/schema/Resource/LogicalResourceSpecification.schema.json",</w:t>
            </w:r>
            <w:r>
              <w:rPr>
                <w:sz w:val="20"/>
              </w:rPr>
              <w:br/>
              <w:t xml:space="preserve">        "version": "3.2",</w:t>
            </w:r>
            <w:r>
              <w:rPr>
                <w:sz w:val="20"/>
              </w:rPr>
              <w:br/>
              <w:t xml:space="preserve">        "validFor": {</w:t>
            </w:r>
            <w:r>
              <w:rPr>
                <w:sz w:val="20"/>
              </w:rPr>
              <w:br/>
              <w:t xml:space="preserve">            "startDateTime": "2017-08-12T00:00",</w:t>
            </w:r>
            <w:r>
              <w:rPr>
                <w:sz w:val="20"/>
              </w:rPr>
              <w:br/>
              <w:t xml:space="preserve">            "endDateTime": "2018-03-07T00:00"</w:t>
            </w:r>
            <w:r>
              <w:rPr>
                <w:sz w:val="20"/>
              </w:rPr>
              <w:br/>
              <w:t xml:space="preserve">        },</w:t>
            </w:r>
            <w:r>
              <w:rPr>
                <w:sz w:val="20"/>
              </w:rPr>
              <w:br/>
              <w:t xml:space="preserve">        "lastUpdate": "2017-08-09T00:00",</w:t>
            </w:r>
            <w:r>
              <w:rPr>
                <w:sz w:val="20"/>
              </w:rPr>
              <w:br/>
              <w:t xml:space="preserve">        "lifecycleStatus": "Active",</w:t>
            </w:r>
            <w:r>
              <w:rPr>
                <w:sz w:val="20"/>
              </w:rPr>
              <w:br/>
              <w:t xml:space="preserve">        "isBundle":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t xml:space="preserve">                "href": "https://mycsp.com:8080/tmf-api/documentManagement/v4/attachment/25552",</w:t>
            </w:r>
            <w:r>
              <w:rPr>
                <w:sz w:val="20"/>
              </w:rPr>
              <w:br/>
              <w:t xml:space="preserve">                "name": "Configuration Instructions",</w:t>
            </w:r>
            <w:r>
              <w:rPr>
                <w:sz w:val="20"/>
              </w:rPr>
              <w:br/>
              <w:t xml:space="preserve">                "mimeType": "application/pdf",</w:t>
            </w:r>
            <w:r>
              <w:rPr>
                <w:sz w:val="20"/>
              </w:rPr>
              <w:br/>
              <w:t xml:space="preserve">                "url": "https://mycsp.com:7070/docloader?docnum=9567457677"</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"id": "5858",</w:t>
            </w:r>
            <w:r>
              <w:rPr>
                <w:sz w:val="20"/>
              </w:rPr>
              <w:br/>
              <w:t xml:space="preserve">                "href": "https://mycsp.com:8080/tmf-api/partyRoleManagement/organization/5858",</w:t>
            </w:r>
            <w:r>
              <w:rPr>
                <w:sz w:val="20"/>
              </w:rPr>
              <w:br/>
              <w:t xml:space="preserve">                "role": "Supplier",</w:t>
            </w:r>
            <w:r>
              <w:rPr>
                <w:sz w:val="20"/>
              </w:rPr>
              <w:br/>
              <w:t xml:space="preserve">                "name": "Gustave Flaubert"</w:t>
            </w:r>
            <w:r>
              <w:rPr>
                <w:sz w:val="20"/>
              </w:rPr>
              <w:br/>
              <w:t xml:space="preserve">            }</w:t>
            </w:r>
            <w:r>
              <w:rPr>
                <w:sz w:val="20"/>
              </w:rPr>
              <w:br/>
              <w:t xml:space="preserve">        ],</w:t>
            </w:r>
            <w:r>
              <w:rPr>
                <w:sz w:val="20"/>
              </w:rPr>
              <w:br/>
              <w:t xml:space="preserve">        "resourceSpecCharacteristic": [</w:t>
            </w:r>
            <w:r>
              <w:rPr>
                <w:sz w:val="20"/>
              </w:rPr>
              <w:br/>
              <w:t xml:space="preserve">            {</w:t>
            </w:r>
            <w:r>
              <w:rPr>
                <w:sz w:val="20"/>
              </w:rPr>
              <w:br/>
              <w:t xml:space="preserve">                "name": "Maximum Allowed Storage",</w:t>
            </w:r>
            <w:r>
              <w:rPr>
                <w:sz w:val="20"/>
              </w:rPr>
              <w:br/>
              <w:t xml:space="preserve">                "description": "The storage limit in the virtual storage medium, ",</w:t>
            </w:r>
            <w:r>
              <w:rPr>
                <w:sz w:val="20"/>
              </w:rPr>
              <w:br/>
              <w:t xml:space="preserve">                "valueType": "integer",</w:t>
            </w:r>
            <w:r>
              <w:rPr>
                <w:sz w:val="20"/>
              </w:rPr>
              <w:br/>
              <w:t xml:space="preserve">                "configurable": true,</w:t>
            </w:r>
            <w:r>
              <w:rPr>
                <w:sz w:val="20"/>
              </w:rPr>
              <w:br/>
            </w:r>
            <w:r>
              <w:rPr>
                <w:sz w:val="20"/>
              </w:rPr>
              <w:lastRenderedPageBreak/>
              <w:t xml:space="preserve">                "minCardinality": 1,</w:t>
            </w:r>
            <w:r>
              <w:rPr>
                <w:sz w:val="20"/>
              </w:rPr>
              <w:br/>
              <w:t xml:space="preserve">                "maxCardinality": 1,</w:t>
            </w:r>
            <w:r>
              <w:rPr>
                <w:sz w:val="20"/>
              </w:rPr>
              <w:br/>
              <w:t xml:space="preserve">                "isUnique": true,</w:t>
            </w:r>
            <w:r>
              <w:rPr>
                <w:sz w:val="20"/>
              </w:rPr>
              <w:br/>
              <w:t xml:space="preserve">                "resourceSpecCharacteristicValue": [</w:t>
            </w:r>
            <w:r>
              <w:rPr>
                <w:sz w:val="20"/>
              </w:rPr>
              <w:br/>
              <w:t xml:space="preserve">                    {</w:t>
            </w:r>
            <w:r>
              <w:rPr>
                <w:sz w:val="20"/>
              </w:rPr>
              <w:br/>
              <w:t xml:space="preserve">                        "valueType": "integer",</w:t>
            </w:r>
            <w:r>
              <w:rPr>
                <w:sz w:val="20"/>
              </w:rPr>
              <w:br/>
              <w:t xml:space="preserve">                        "value": 1024000</w:t>
            </w:r>
            <w:r>
              <w:rPr>
                <w:sz w:val="20"/>
              </w:rPr>
              <w:br/>
              <w:t xml:space="preserve">                    },</w:t>
            </w:r>
            <w:r>
              <w:rPr>
                <w:sz w:val="20"/>
              </w:rPr>
              <w:br/>
              <w:t xml:space="preserve">                    {</w:t>
            </w:r>
            <w:r>
              <w:rPr>
                <w:sz w:val="20"/>
              </w:rPr>
              <w:br/>
              <w:t xml:space="preserve">                        "valueType": "integer",</w:t>
            </w:r>
            <w:r>
              <w:rPr>
                <w:sz w:val="20"/>
              </w:rPr>
              <w:br/>
              <w:t xml:space="preserve">                        "value": 2048000</w:t>
            </w:r>
            <w:r>
              <w:rPr>
                <w:sz w:val="20"/>
              </w:rPr>
              <w:br/>
              <w:t xml:space="preserve">                    }</w:t>
            </w:r>
            <w:r>
              <w:rPr>
                <w:sz w:val="20"/>
              </w:rPr>
              <w:br/>
              <w:t xml:space="preserve">                ]</w:t>
            </w:r>
            <w:r>
              <w:rPr>
                <w:sz w:val="20"/>
              </w:rPr>
              <w:br/>
              <w:t xml:space="preserve">            }</w:t>
            </w:r>
            <w:r>
              <w:rPr>
                <w:sz w:val="20"/>
              </w:rPr>
              <w:br/>
              <w:t xml:space="preserve">        ],</w:t>
            </w:r>
            <w:r>
              <w:rPr>
                <w:sz w:val="20"/>
              </w:rPr>
              <w:br/>
              <w:t xml:space="preserve">        "resourceSpecRelationship": [</w:t>
            </w:r>
            <w:r>
              <w:rPr>
                <w:sz w:val="20"/>
              </w:rPr>
              <w:br/>
              <w:t xml:space="preserve">            {</w:t>
            </w:r>
            <w:r>
              <w:rPr>
                <w:sz w:val="20"/>
              </w:rPr>
              <w:br/>
              <w:t xml:space="preserve">                "id": "556788",</w:t>
            </w:r>
            <w:r>
              <w:rPr>
                <w:sz w:val="20"/>
              </w:rPr>
              <w:br/>
              <w:t xml:space="preserve">                "href": "https://mycsp.com:8080/tmf-api/resourceCatalogManagement/resourceSpecification/556788",</w:t>
            </w:r>
            <w:r>
              <w:rPr>
                <w:sz w:val="20"/>
              </w:rPr>
              <w:br/>
              <w:t xml:space="preserve">                "name": "Underlying Physical Disk",</w:t>
            </w:r>
            <w:r>
              <w:rPr>
                <w:sz w:val="20"/>
              </w:rPr>
              <w:br/>
              <w:t xml:space="preserve">                "relationshipType": "dependency"</w:t>
            </w:r>
            <w:r>
              <w:rPr>
                <w:sz w:val="20"/>
              </w:rPr>
              <w:br/>
              <w:t xml:space="preserve">            }</w:t>
            </w:r>
            <w:r>
              <w:rPr>
                <w:sz w:val="20"/>
              </w:rPr>
              <w:br/>
              <w:t xml:space="preserve">        ],</w:t>
            </w:r>
            <w:r>
              <w:rPr>
                <w:sz w:val="20"/>
              </w:rPr>
              <w:br/>
              <w:t xml:space="preserve">        "targetResourceSchema": {</w:t>
            </w:r>
            <w:r>
              <w:rPr>
                <w:sz w:val="20"/>
              </w:rPr>
              <w:br/>
              <w:t xml:space="preserve">            "@type": "VirtualStorage",</w:t>
            </w:r>
            <w:r>
              <w:rPr>
                <w:sz w:val="20"/>
              </w:rPr>
              <w:br/>
              <w:t xml:space="preserve">            "@schemaLocation": "https://mycsp.com:8080/tmf-api/schema/Resource/VirtualStorage.schema.json"</w:t>
            </w:r>
            <w:r>
              <w:rPr>
                <w:sz w:val="20"/>
              </w:rPr>
              <w:br/>
              <w:t xml:space="preserve">        }</w:t>
            </w:r>
            <w:r>
              <w:rPr>
                <w:sz w:val="20"/>
              </w:rPr>
              <w:br/>
              <w:t xml:space="preserve">    },</w:t>
            </w:r>
            <w:r>
              <w:rPr>
                <w:sz w:val="20"/>
              </w:rPr>
              <w:br/>
              <w:t xml:space="preserve">    {</w:t>
            </w:r>
            <w:r>
              <w:rPr>
                <w:sz w:val="20"/>
              </w:rPr>
              <w:br/>
              <w:t xml:space="preserve">        "id": "43",</w:t>
            </w:r>
            <w:r>
              <w:rPr>
                <w:sz w:val="20"/>
              </w:rPr>
              <w:br/>
              <w:t xml:space="preserve">        "href": "https://mycsp.com:8080/tmf-api/resourceCatalogManagement/resourceSpecification/43",</w:t>
            </w:r>
            <w:r>
              <w:rPr>
                <w:sz w:val="20"/>
              </w:rPr>
              <w:br/>
              <w:t xml:space="preserve">        "name": "Nokia 7750 SR-s Service Router",</w:t>
            </w:r>
            <w:r>
              <w:rPr>
                <w:sz w:val="20"/>
              </w:rPr>
              <w:br/>
              <w:t xml:space="preserve">        "description": "This resource specification defines an IP router provided by Nokia",</w:t>
            </w:r>
            <w:r>
              <w:rPr>
                <w:sz w:val="20"/>
              </w:rPr>
              <w:br/>
              <w:t xml:space="preserve">        "@type": "PhysicalResourceSpecification",</w:t>
            </w:r>
            <w:r>
              <w:rPr>
                <w:sz w:val="20"/>
              </w:rPr>
              <w:br/>
              <w:t xml:space="preserve">        "@baseType": "ResourceSpecification",</w:t>
            </w:r>
            <w:r>
              <w:rPr>
                <w:sz w:val="20"/>
              </w:rPr>
              <w:br/>
              <w:t xml:space="preserve">        "@schemaLocation": "https://mycsp.com:8080/tmf-api/schema/Resource/PhysicalResourceSpecification.schema.json",</w:t>
            </w:r>
            <w:r>
              <w:rPr>
                <w:sz w:val="20"/>
              </w:rPr>
              <w:br/>
              <w:t xml:space="preserve">        "version": "3.2",</w:t>
            </w:r>
            <w:r>
              <w:rPr>
                <w:sz w:val="20"/>
              </w:rPr>
              <w:br/>
              <w:t xml:space="preserve">        "validFor": {</w:t>
            </w:r>
            <w:r>
              <w:rPr>
                <w:sz w:val="20"/>
              </w:rPr>
              <w:br/>
              <w:t xml:space="preserve">            "startDateTime": "2017-08-12T00:00",</w:t>
            </w:r>
            <w:r>
              <w:rPr>
                <w:sz w:val="20"/>
              </w:rPr>
              <w:br/>
              <w:t xml:space="preserve">            "endDateTime": "2018-03-07T00:00"</w:t>
            </w:r>
            <w:r>
              <w:rPr>
                <w:sz w:val="20"/>
              </w:rPr>
              <w:br/>
              <w:t xml:space="preserve">        },</w:t>
            </w:r>
            <w:r>
              <w:rPr>
                <w:sz w:val="20"/>
              </w:rPr>
              <w:br/>
              <w:t xml:space="preserve">        "lastUpdate": "2017-08-09T00:00",</w:t>
            </w:r>
            <w:r>
              <w:rPr>
                <w:sz w:val="20"/>
              </w:rPr>
              <w:br/>
              <w:t xml:space="preserve">        "lifecycleStatus": "Active",</w:t>
            </w:r>
            <w:r>
              <w:rPr>
                <w:sz w:val="20"/>
              </w:rPr>
              <w:br/>
              <w:t xml:space="preserve">        "isBundle": false,</w:t>
            </w:r>
            <w:r>
              <w:rPr>
                <w:sz w:val="20"/>
              </w:rPr>
              <w:br/>
              <w:t xml:space="preserve">        "category": "Router resource",</w:t>
            </w:r>
            <w:r>
              <w:rPr>
                <w:sz w:val="20"/>
              </w:rPr>
              <w:br/>
              <w:t xml:space="preserve">        "attachment": [</w:t>
            </w:r>
            <w:r>
              <w:rPr>
                <w:sz w:val="20"/>
              </w:rPr>
              <w:br/>
              <w:t xml:space="preserve">            {</w:t>
            </w:r>
            <w:r>
              <w:rPr>
                <w:sz w:val="20"/>
              </w:rPr>
              <w:br/>
              <w:t xml:space="preserve">                "id": "25553",</w:t>
            </w:r>
            <w:r>
              <w:rPr>
                <w:sz w:val="20"/>
              </w:rPr>
              <w:br/>
              <w:t xml:space="preserve">                "href": "https://mycsp.com:8080/tmf-api/documentManagement/v4/attachment/25553",</w:t>
            </w:r>
            <w:r>
              <w:rPr>
                <w:sz w:val="20"/>
              </w:rPr>
              <w:br/>
              <w:t xml:space="preserve">                "name": "Data Sheet",</w:t>
            </w:r>
            <w:r>
              <w:rPr>
                <w:sz w:val="20"/>
              </w:rPr>
              <w:br/>
              <w:t xml:space="preserve">                "mimeType": "application/pdf",</w:t>
            </w:r>
            <w:r>
              <w:rPr>
                <w:sz w:val="20"/>
              </w:rPr>
              <w:br/>
              <w:t xml:space="preserve">                "url": "https://onestore.nokia.com/asset/205421"</w:t>
            </w:r>
            <w:r>
              <w:rPr>
                <w:sz w:val="20"/>
              </w:rPr>
              <w:br/>
              <w:t xml:space="preserve">            }</w:t>
            </w:r>
            <w:r>
              <w:rPr>
                <w:sz w:val="20"/>
              </w:rPr>
              <w:br/>
            </w:r>
            <w:r>
              <w:rPr>
                <w:sz w:val="20"/>
              </w:rPr>
              <w:lastRenderedPageBreak/>
              <w:t xml:space="preserve">        ],</w:t>
            </w:r>
            <w:r>
              <w:rPr>
                <w:sz w:val="20"/>
              </w:rPr>
              <w:br/>
              <w:t xml:space="preserve">        "relatedParty": [</w:t>
            </w:r>
            <w:r>
              <w:rPr>
                <w:sz w:val="20"/>
              </w:rPr>
              <w:br/>
              <w:t xml:space="preserve">            {</w:t>
            </w:r>
            <w:r>
              <w:rPr>
                <w:sz w:val="20"/>
              </w:rPr>
              <w:br/>
              <w:t xml:space="preserve">                "id": "5855",</w:t>
            </w:r>
            <w:r>
              <w:rPr>
                <w:sz w:val="20"/>
              </w:rPr>
              <w:br/>
              <w:t xml:space="preserve">                "href": "https://mycsp.com:8080/tmf-api/partyRoleManagement/organization/5855",</w:t>
            </w:r>
            <w:r>
              <w:rPr>
                <w:sz w:val="20"/>
              </w:rPr>
              <w:br/>
              <w:t xml:space="preserve">                "role": "Supplier",</w:t>
            </w:r>
            <w:r>
              <w:rPr>
                <w:sz w:val="20"/>
              </w:rPr>
              <w:br/>
              <w:t xml:space="preserve">                "name": "Nokia Networks"</w:t>
            </w:r>
            <w:r>
              <w:rPr>
                <w:sz w:val="20"/>
              </w:rPr>
              <w:br/>
              <w:t xml:space="preserve">            }</w:t>
            </w:r>
            <w:r>
              <w:rPr>
                <w:sz w:val="20"/>
              </w:rPr>
              <w:br/>
              <w:t xml:space="preserve">        ],</w:t>
            </w:r>
            <w:r>
              <w:rPr>
                <w:sz w:val="20"/>
              </w:rPr>
              <w:br/>
              <w:t xml:space="preserve">        "resourceSpecCharacteristic": [</w:t>
            </w:r>
            <w:r>
              <w:rPr>
                <w:sz w:val="20"/>
              </w:rPr>
              <w:br/>
              <w:t xml:space="preserve">            {</w:t>
            </w:r>
            <w:r>
              <w:rPr>
                <w:sz w:val="20"/>
              </w:rPr>
              <w:br/>
              <w:t xml:space="preserve">                "name": "Power Supply Option",</w:t>
            </w:r>
            <w:r>
              <w:rPr>
                <w:sz w:val="20"/>
              </w:rPr>
              <w:br/>
              <w:t xml:space="preserve">                "description": "The type of power supply that can be chosen",</w:t>
            </w:r>
            <w:r>
              <w:rPr>
                <w:sz w:val="20"/>
              </w:rPr>
              <w:br/>
              <w:t xml:space="preserve">                "valueType": "string",</w:t>
            </w:r>
            <w:r>
              <w:rPr>
                <w:sz w:val="20"/>
              </w:rPr>
              <w:br/>
              <w:t xml:space="preserve">                "configurable": true,</w:t>
            </w:r>
            <w:r>
              <w:rPr>
                <w:sz w:val="20"/>
              </w:rPr>
              <w:br/>
              <w:t xml:space="preserve">                "minCardinality": 1,</w:t>
            </w:r>
            <w:r>
              <w:rPr>
                <w:sz w:val="20"/>
              </w:rPr>
              <w:br/>
              <w:t xml:space="preserve">                "maxCardinality": 1,</w:t>
            </w:r>
            <w:r>
              <w:rPr>
                <w:sz w:val="20"/>
              </w:rPr>
              <w:br/>
              <w:t xml:space="preserve">                "isUnique": true,</w:t>
            </w:r>
            <w:r>
              <w:rPr>
                <w:sz w:val="20"/>
              </w:rPr>
              <w:br/>
              <w:t xml:space="preserve">                "resourceSpecCharacteristicValue": [</w:t>
            </w:r>
            <w:r>
              <w:rPr>
                <w:sz w:val="20"/>
              </w:rPr>
              <w:br/>
              <w:t xml:space="preserve">                    {</w:t>
            </w:r>
            <w:r>
              <w:rPr>
                <w:sz w:val="20"/>
              </w:rPr>
              <w:br/>
              <w:t xml:space="preserve">                        "valueType": "string",</w:t>
            </w:r>
            <w:r>
              <w:rPr>
                <w:sz w:val="20"/>
              </w:rPr>
              <w:br/>
              <w:t xml:space="preserve">                        "value": "AC/HVDC"</w:t>
            </w:r>
            <w:r>
              <w:rPr>
                <w:sz w:val="20"/>
              </w:rPr>
              <w:br/>
              <w:t xml:space="preserve">                    },</w:t>
            </w:r>
            <w:r>
              <w:rPr>
                <w:sz w:val="20"/>
              </w:rPr>
              <w:br/>
              <w:t xml:space="preserve">                    {</w:t>
            </w:r>
            <w:r>
              <w:rPr>
                <w:sz w:val="20"/>
              </w:rPr>
              <w:br/>
              <w:t xml:space="preserve">                        "valueType": "string",</w:t>
            </w:r>
            <w:r>
              <w:rPr>
                <w:sz w:val="20"/>
              </w:rPr>
              <w:br/>
              <w:t xml:space="preserve">                        "value": "LVDC"</w:t>
            </w:r>
            <w:r>
              <w:rPr>
                <w:sz w:val="20"/>
              </w:rPr>
              <w:br/>
              <w:t xml:space="preserve">                    }</w:t>
            </w:r>
            <w:r>
              <w:rPr>
                <w:sz w:val="20"/>
              </w:rPr>
              <w:br/>
              <w:t xml:space="preserve">                ]</w:t>
            </w:r>
            <w:r>
              <w:rPr>
                <w:sz w:val="20"/>
              </w:rPr>
              <w:br/>
              <w:t xml:space="preserve">            }</w:t>
            </w:r>
            <w:r>
              <w:rPr>
                <w:sz w:val="20"/>
              </w:rPr>
              <w:br/>
              <w:t xml:space="preserve">        ],</w:t>
            </w:r>
            <w:r>
              <w:rPr>
                <w:sz w:val="20"/>
              </w:rPr>
              <w:br/>
              <w:t xml:space="preserve">        "resourceSpecRelationship": [</w:t>
            </w:r>
            <w:r>
              <w:rPr>
                <w:sz w:val="20"/>
              </w:rPr>
              <w:br/>
              <w:t xml:space="preserve">            {</w:t>
            </w:r>
            <w:r>
              <w:rPr>
                <w:sz w:val="20"/>
              </w:rPr>
              <w:br/>
              <w:t xml:space="preserve">                "id": "556234",</w:t>
            </w:r>
            <w:r>
              <w:rPr>
                <w:sz w:val="20"/>
              </w:rPr>
              <w:br/>
              <w:t xml:space="preserve">                "href": "https://mycsp.com:8080/tmf-api/resourceCatalogManagement/resourceSpecification/556234",</w:t>
            </w:r>
            <w:r>
              <w:rPr>
                <w:sz w:val="20"/>
              </w:rPr>
              <w:br/>
              <w:t xml:space="preserve">                "name": "SR OS Operating System",</w:t>
            </w:r>
            <w:r>
              <w:rPr>
                <w:sz w:val="20"/>
              </w:rPr>
              <w:br/>
              <w:t xml:space="preserve">                "relationshipType": "dependency"</w:t>
            </w:r>
            <w:r>
              <w:rPr>
                <w:sz w:val="20"/>
              </w:rPr>
              <w:br/>
              <w:t xml:space="preserve">            }</w:t>
            </w:r>
            <w:r>
              <w:rPr>
                <w:sz w:val="20"/>
              </w:rPr>
              <w:br/>
              <w:t xml:space="preserve">        ],</w:t>
            </w:r>
            <w:r>
              <w:rPr>
                <w:sz w:val="20"/>
              </w:rPr>
              <w:br/>
              <w:t xml:space="preserve">        "targetResourceSchema": {</w:t>
            </w:r>
            <w:r>
              <w:rPr>
                <w:sz w:val="20"/>
              </w:rPr>
              <w:br/>
              <w:t xml:space="preserve">            "@type": "NokiaRouter",</w:t>
            </w:r>
            <w:r>
              <w:rPr>
                <w:sz w:val="20"/>
              </w:rPr>
              <w:br/>
              <w:t xml:space="preserve">            "@schemaLocation": "https://mycsp.com:8080/tmf-api/schema/Resource/NokiaRouter.schema.json"</w:t>
            </w:r>
            <w:r>
              <w:rPr>
                <w:sz w:val="20"/>
              </w:rPr>
              <w:br/>
              <w:t xml:space="preserve">        },</w:t>
            </w:r>
            <w:r>
              <w:rPr>
                <w:sz w:val="20"/>
              </w:rPr>
              <w:br/>
              <w:t xml:space="preserve">        "model": "7750 SR",</w:t>
            </w:r>
            <w:r>
              <w:rPr>
                <w:sz w:val="20"/>
              </w:rPr>
              <w:br/>
              <w:t xml:space="preserve">        "part": "2s",</w:t>
            </w:r>
            <w:r>
              <w:rPr>
                <w:sz w:val="20"/>
              </w:rPr>
              <w:br/>
              <w:t xml:space="preserve">        "sku": "3HE09264AA",</w:t>
            </w:r>
            <w:r>
              <w:rPr>
                <w:sz w:val="20"/>
              </w:rPr>
              <w:br/>
              <w:t xml:space="preserve">        "vendor": "Nokia Networks"</w:t>
            </w:r>
            <w:r>
              <w:rPr>
                <w:sz w:val="20"/>
              </w:rPr>
              <w:br/>
              <w:t xml:space="preserve">    }</w:t>
            </w:r>
            <w:r>
              <w:rPr>
                <w:sz w:val="20"/>
              </w:rPr>
              <w:br/>
              <w:t>]</w:t>
            </w:r>
            <w:r>
              <w:rPr>
                <w:sz w:val="20"/>
              </w:rPr>
              <w:br/>
            </w:r>
          </w:p>
        </w:tc>
      </w:tr>
    </w:tbl>
    <w:p w14:paraId="0842BA7B" w14:textId="77777777" w:rsidR="007049D0" w:rsidRDefault="00207013">
      <w:pPr>
        <w:pStyle w:val="Heading3"/>
      </w:pPr>
      <w:bookmarkStart w:id="153" w:name="_Toc27671277"/>
      <w:bookmarkStart w:id="154" w:name="_Toc37176670"/>
      <w:r>
        <w:lastRenderedPageBreak/>
        <w:t>Retrieve resource specification</w:t>
      </w:r>
      <w:bookmarkEnd w:id="153"/>
      <w:bookmarkEnd w:id="154"/>
    </w:p>
    <w:p w14:paraId="02F8AA7F" w14:textId="77777777" w:rsidR="007049D0" w:rsidRDefault="00207013">
      <w:r>
        <w:rPr>
          <w:rFonts w:ascii="Courier" w:hAnsi="Courier"/>
          <w:b/>
          <w:sz w:val="28"/>
        </w:rPr>
        <w:t xml:space="preserve">  GET /resourceSpecification/{id}?fields=...&amp;{filtering}</w:t>
      </w:r>
    </w:p>
    <w:p w14:paraId="18B18B41" w14:textId="77777777" w:rsidR="007049D0" w:rsidRDefault="00207013">
      <w:r>
        <w:rPr>
          <w:b/>
        </w:rPr>
        <w:lastRenderedPageBreak/>
        <w:t>Description</w:t>
      </w:r>
    </w:p>
    <w:p w14:paraId="6E37EA2B" w14:textId="77777777" w:rsidR="007049D0" w:rsidRDefault="00207013">
      <w:r>
        <w:t>This operation retrieves a resource specification entity.</w:t>
      </w:r>
      <w:r>
        <w:br/>
        <w:t>Attribute selection is enabled for all first level attributes.</w:t>
      </w:r>
      <w:r>
        <w:br/>
        <w:t>Filtering on sub-resources may be available depending on the compliance level supported by an implementation.</w:t>
      </w:r>
    </w:p>
    <w:p w14:paraId="721F753F" w14:textId="77777777" w:rsidR="007049D0" w:rsidRDefault="007049D0"/>
    <w:p w14:paraId="3BE1D504" w14:textId="77777777" w:rsidR="007049D0" w:rsidRDefault="00207013">
      <w:r>
        <w:rPr>
          <w:b/>
        </w:rPr>
        <w:t>Usage Samples</w:t>
      </w:r>
    </w:p>
    <w:p w14:paraId="61B5E047" w14:textId="77777777" w:rsidR="007049D0" w:rsidRDefault="00207013">
      <w:r>
        <w:t>Here's an example of a request for retrieving a specific specification.</w:t>
      </w:r>
    </w:p>
    <w:tbl>
      <w:tblPr>
        <w:tblStyle w:val="JsonRequest"/>
        <w:tblW w:w="0" w:type="auto"/>
        <w:tblLook w:val="04A0" w:firstRow="1" w:lastRow="0" w:firstColumn="1" w:lastColumn="0" w:noHBand="0" w:noVBand="1"/>
      </w:tblPr>
      <w:tblGrid>
        <w:gridCol w:w="10051"/>
      </w:tblGrid>
      <w:tr w:rsidR="007049D0" w14:paraId="124AC945" w14:textId="77777777" w:rsidTr="007049D0">
        <w:tc>
          <w:tcPr>
            <w:tcW w:w="10205" w:type="dxa"/>
          </w:tcPr>
          <w:p w14:paraId="1969FE3A" w14:textId="77777777" w:rsidR="007049D0" w:rsidRDefault="00207013">
            <w:r>
              <w:rPr>
                <w:b/>
              </w:rPr>
              <w:br/>
              <w:t>Request</w:t>
            </w:r>
            <w:r>
              <w:rPr>
                <w:b/>
              </w:rPr>
              <w:br/>
            </w:r>
          </w:p>
        </w:tc>
      </w:tr>
      <w:tr w:rsidR="007049D0" w14:paraId="699767F7"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5A181982" w14:textId="77777777" w:rsidR="007049D0" w:rsidRDefault="00207013">
            <w:r>
              <w:rPr>
                <w:sz w:val="20"/>
              </w:rPr>
              <w:t>GET /tmf-api/resourceCatalog/v4/resourceSpecification/42</w:t>
            </w:r>
            <w:r>
              <w:rPr>
                <w:sz w:val="20"/>
              </w:rPr>
              <w:br/>
              <w:t>Accept: application/json</w:t>
            </w:r>
            <w:r>
              <w:rPr>
                <w:sz w:val="20"/>
              </w:rPr>
              <w:br/>
            </w:r>
            <w:r>
              <w:rPr>
                <w:sz w:val="20"/>
              </w:rPr>
              <w:br/>
            </w:r>
          </w:p>
        </w:tc>
      </w:tr>
      <w:tr w:rsidR="007049D0" w14:paraId="6F00CC48" w14:textId="77777777" w:rsidTr="007049D0">
        <w:tc>
          <w:tcPr>
            <w:tcW w:w="10205" w:type="dxa"/>
          </w:tcPr>
          <w:p w14:paraId="707C6377" w14:textId="77777777" w:rsidR="007049D0" w:rsidRDefault="00207013">
            <w:r>
              <w:rPr>
                <w:b/>
              </w:rPr>
              <w:br/>
              <w:t>Response</w:t>
            </w:r>
            <w:r>
              <w:rPr>
                <w:b/>
              </w:rPr>
              <w:br/>
            </w:r>
          </w:p>
        </w:tc>
      </w:tr>
      <w:tr w:rsidR="007049D0" w14:paraId="69AA0F30"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0CA9D055" w14:textId="198A4559" w:rsidR="007049D0" w:rsidRDefault="00207013">
            <w:r>
              <w:rPr>
                <w:sz w:val="20"/>
              </w:rPr>
              <w:t>200</w:t>
            </w:r>
            <w:r>
              <w:rPr>
                <w:sz w:val="20"/>
              </w:rPr>
              <w:br/>
            </w:r>
            <w:r>
              <w:rPr>
                <w:sz w:val="20"/>
              </w:rPr>
              <w:br/>
              <w:t>{</w:t>
            </w:r>
            <w:r>
              <w:rPr>
                <w:sz w:val="20"/>
              </w:rPr>
              <w:br/>
              <w:t xml:space="preserve">    "id": "42",</w:t>
            </w:r>
            <w:r>
              <w:rPr>
                <w:sz w:val="20"/>
              </w:rPr>
              <w:br/>
              <w:t xml:space="preserve">    "href": "https://mycsp.com:8080/tmf-api/resourceCatalogManagement/resourceSpecification/42",</w:t>
            </w:r>
            <w:r>
              <w:rPr>
                <w:sz w:val="20"/>
              </w:rPr>
              <w:br/>
              <w:t xml:space="preserve">    "name": "Virtual Storage Medium",</w:t>
            </w:r>
            <w:r>
              <w:rPr>
                <w:sz w:val="20"/>
              </w:rPr>
              <w:br/>
              <w:t xml:space="preserve">    "description": "This resource specification defines the virtual storage medium",</w:t>
            </w:r>
            <w:r>
              <w:rPr>
                <w:sz w:val="20"/>
              </w:rPr>
              <w:br/>
              <w:t xml:space="preserve">    "@type": "LogicalResourceSpecification",</w:t>
            </w:r>
            <w:r>
              <w:rPr>
                <w:sz w:val="20"/>
              </w:rPr>
              <w:br/>
              <w:t xml:space="preserve">    "@baseType": "ResourceSpecification",</w:t>
            </w:r>
            <w:r>
              <w:rPr>
                <w:sz w:val="20"/>
              </w:rPr>
              <w:br/>
              <w:t xml:space="preserve">    "@schemaLocation": "https://mycsp.com:8080/tmf-api/schema/Resource/LogicalResourceSpecification.schema.json",</w:t>
            </w:r>
            <w:r>
              <w:rPr>
                <w:sz w:val="20"/>
              </w:rPr>
              <w:br/>
              <w:t xml:space="preserve">    "version": "3.2",</w:t>
            </w:r>
            <w:r>
              <w:rPr>
                <w:sz w:val="20"/>
              </w:rPr>
              <w:br/>
              <w:t xml:space="preserve">    "validFor": {</w:t>
            </w:r>
            <w:r>
              <w:rPr>
                <w:sz w:val="20"/>
              </w:rPr>
              <w:br/>
              <w:t xml:space="preserve">        "startDateTime": "2017-08-12T00:00",</w:t>
            </w:r>
            <w:r>
              <w:rPr>
                <w:sz w:val="20"/>
              </w:rPr>
              <w:br/>
              <w:t xml:space="preserve">        "endDateTime": "2018-03-07T00:00"</w:t>
            </w:r>
            <w:r>
              <w:rPr>
                <w:sz w:val="20"/>
              </w:rPr>
              <w:br/>
              <w:t xml:space="preserve">    },</w:t>
            </w:r>
            <w:r>
              <w:rPr>
                <w:sz w:val="20"/>
              </w:rPr>
              <w:br/>
              <w:t xml:space="preserve">    "lastUpdate": "2017-08-09T00:00",</w:t>
            </w:r>
            <w:r>
              <w:rPr>
                <w:sz w:val="20"/>
              </w:rPr>
              <w:br/>
              <w:t xml:space="preserve">    "lifecycleStatus": "Active",</w:t>
            </w:r>
            <w:r>
              <w:rPr>
                <w:sz w:val="20"/>
              </w:rPr>
              <w:br/>
              <w:t xml:space="preserve">    "isBundle":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t xml:space="preserve">            "href": "https://mycsp.com:8080/tmf-api/documentManagement/v4/attachment/25552",</w:t>
            </w:r>
            <w:r>
              <w:rPr>
                <w:sz w:val="20"/>
              </w:rPr>
              <w:br/>
              <w:t xml:space="preserve">            "name": "Configuration Instructions",</w:t>
            </w:r>
            <w:r>
              <w:rPr>
                <w:sz w:val="20"/>
              </w:rPr>
              <w:br/>
              <w:t xml:space="preserve">            "mimeType": "application/pdf",</w:t>
            </w:r>
            <w:r>
              <w:rPr>
                <w:sz w:val="20"/>
              </w:rPr>
              <w:br/>
              <w:t xml:space="preserve">            "url": "https://mycsp.com:7070/docloader?docnum=9567457677"</w:t>
            </w:r>
            <w:r>
              <w:rPr>
                <w:sz w:val="20"/>
              </w:rPr>
              <w:br/>
              <w:t xml:space="preserve">        }</w:t>
            </w:r>
            <w:r>
              <w:rPr>
                <w:sz w:val="20"/>
              </w:rPr>
              <w:br/>
              <w:t xml:space="preserve">    ],</w:t>
            </w:r>
            <w:r>
              <w:rPr>
                <w:sz w:val="20"/>
              </w:rPr>
              <w:br/>
              <w:t xml:space="preserve">    "relatedParty": [</w:t>
            </w:r>
            <w:r>
              <w:rPr>
                <w:sz w:val="20"/>
              </w:rPr>
              <w:br/>
              <w:t xml:space="preserve">        {</w:t>
            </w:r>
            <w:r>
              <w:rPr>
                <w:sz w:val="20"/>
              </w:rPr>
              <w:br/>
            </w:r>
            <w:r>
              <w:rPr>
                <w:sz w:val="20"/>
              </w:rPr>
              <w:lastRenderedPageBreak/>
              <w:t xml:space="preserve">            "id": "5858",</w:t>
            </w:r>
            <w:r>
              <w:rPr>
                <w:sz w:val="20"/>
              </w:rPr>
              <w:br/>
              <w:t xml:space="preserve">            "href": "https://mycsp.com:8080/tmf-api/partyRoleManagement/organization/5858",</w:t>
            </w:r>
            <w:r>
              <w:rPr>
                <w:sz w:val="20"/>
              </w:rPr>
              <w:br/>
              <w:t xml:space="preserve">            "role": "Supplier",</w:t>
            </w:r>
            <w:r>
              <w:rPr>
                <w:sz w:val="20"/>
              </w:rPr>
              <w:br/>
              <w:t xml:space="preserve">            "name": "Gustave Flaubert"</w:t>
            </w:r>
            <w:r>
              <w:rPr>
                <w:sz w:val="20"/>
              </w:rPr>
              <w:br/>
              <w:t xml:space="preserve">        }</w:t>
            </w:r>
            <w:r>
              <w:rPr>
                <w:sz w:val="20"/>
              </w:rPr>
              <w:br/>
              <w:t xml:space="preserve">    ],</w:t>
            </w:r>
            <w:r>
              <w:rPr>
                <w:sz w:val="20"/>
              </w:rPr>
              <w:br/>
              <w:t xml:space="preserve">    "resourceSpecCharacteristic": [</w:t>
            </w:r>
            <w:r>
              <w:rPr>
                <w:sz w:val="20"/>
              </w:rPr>
              <w:br/>
              <w:t xml:space="preserve">        {</w:t>
            </w:r>
            <w:r>
              <w:rPr>
                <w:sz w:val="20"/>
              </w:rPr>
              <w:br/>
              <w:t xml:space="preserve">            "name": "Maximum Allowed Storage",</w:t>
            </w:r>
            <w:r>
              <w:rPr>
                <w:sz w:val="20"/>
              </w:rPr>
              <w:br/>
              <w:t xml:space="preserve">            "description": "The storage limit in the virtual storage medium, ",</w:t>
            </w:r>
            <w:r>
              <w:rPr>
                <w:sz w:val="20"/>
              </w:rPr>
              <w:br/>
              <w:t xml:space="preserve">            "valueType": "integer",</w:t>
            </w:r>
            <w:r>
              <w:rPr>
                <w:sz w:val="20"/>
              </w:rPr>
              <w:br/>
              <w:t xml:space="preserve">            "configurable": true,</w:t>
            </w:r>
            <w:r>
              <w:rPr>
                <w:sz w:val="20"/>
              </w:rPr>
              <w:br/>
              <w:t xml:space="preserve">            "minCardinality": 1,</w:t>
            </w:r>
            <w:r>
              <w:rPr>
                <w:sz w:val="20"/>
              </w:rPr>
              <w:br/>
              <w:t xml:space="preserve">            "maxCardinality": 1,</w:t>
            </w:r>
            <w:r>
              <w:rPr>
                <w:sz w:val="20"/>
              </w:rPr>
              <w:br/>
              <w:t xml:space="preserve">            "isUnique": true,</w:t>
            </w:r>
            <w:r>
              <w:rPr>
                <w:sz w:val="20"/>
              </w:rPr>
              <w:br/>
              <w:t xml:space="preserve">            "resourceSpecCharacteristicValue": [</w:t>
            </w:r>
            <w:r>
              <w:rPr>
                <w:sz w:val="20"/>
              </w:rPr>
              <w:br/>
              <w:t xml:space="preserve">                {</w:t>
            </w:r>
            <w:r>
              <w:rPr>
                <w:sz w:val="20"/>
              </w:rPr>
              <w:br/>
              <w:t xml:space="preserve">                    "valueType": "integer",</w:t>
            </w:r>
            <w:r>
              <w:rPr>
                <w:sz w:val="20"/>
              </w:rPr>
              <w:br/>
              <w:t xml:space="preserve">                    "value": 1024000</w:t>
            </w:r>
            <w:r>
              <w:rPr>
                <w:sz w:val="20"/>
              </w:rPr>
              <w:br/>
              <w:t xml:space="preserve">                },</w:t>
            </w:r>
            <w:r>
              <w:rPr>
                <w:sz w:val="20"/>
              </w:rPr>
              <w:br/>
              <w:t xml:space="preserve">                {</w:t>
            </w:r>
            <w:r>
              <w:rPr>
                <w:sz w:val="20"/>
              </w:rPr>
              <w:br/>
              <w:t xml:space="preserve">                    "valueType": "integer",</w:t>
            </w:r>
            <w:r>
              <w:rPr>
                <w:sz w:val="20"/>
              </w:rPr>
              <w:br/>
              <w:t xml:space="preserve">                    "value": 2048000</w:t>
            </w:r>
            <w:r>
              <w:rPr>
                <w:sz w:val="20"/>
              </w:rPr>
              <w:br/>
              <w:t xml:space="preserve">                }</w:t>
            </w:r>
            <w:r>
              <w:rPr>
                <w:sz w:val="20"/>
              </w:rPr>
              <w:br/>
              <w:t xml:space="preserve">            ]</w:t>
            </w:r>
            <w:r>
              <w:rPr>
                <w:sz w:val="20"/>
              </w:rPr>
              <w:br/>
              <w:t xml:space="preserve">        }</w:t>
            </w:r>
            <w:r>
              <w:rPr>
                <w:sz w:val="20"/>
              </w:rPr>
              <w:br/>
              <w:t xml:space="preserve">    ],</w:t>
            </w:r>
            <w:r>
              <w:rPr>
                <w:sz w:val="20"/>
              </w:rPr>
              <w:br/>
              <w:t xml:space="preserve">    "resourceSpecRelationship": [</w:t>
            </w:r>
            <w:r>
              <w:rPr>
                <w:sz w:val="20"/>
              </w:rPr>
              <w:br/>
              <w:t xml:space="preserve">        {</w:t>
            </w:r>
            <w:r>
              <w:rPr>
                <w:sz w:val="20"/>
              </w:rPr>
              <w:br/>
              <w:t xml:space="preserve">            "id": "556788",</w:t>
            </w:r>
            <w:r>
              <w:rPr>
                <w:sz w:val="20"/>
              </w:rPr>
              <w:br/>
              <w:t xml:space="preserve">            "href": "https://mycsp.com:8080/tmf-api/resourceCatalogManagement/resourceSpecification/556788",</w:t>
            </w:r>
            <w:r>
              <w:rPr>
                <w:sz w:val="20"/>
              </w:rPr>
              <w:br/>
              <w:t xml:space="preserve">            "name": "Underlying Physical Disk",</w:t>
            </w:r>
            <w:r>
              <w:rPr>
                <w:sz w:val="20"/>
              </w:rPr>
              <w:br/>
              <w:t xml:space="preserve">            "relationshipType": "dependency"</w:t>
            </w:r>
            <w:r>
              <w:rPr>
                <w:sz w:val="20"/>
              </w:rPr>
              <w:br/>
              <w:t xml:space="preserve">        }</w:t>
            </w:r>
            <w:r>
              <w:rPr>
                <w:sz w:val="20"/>
              </w:rPr>
              <w:br/>
              <w:t xml:space="preserve">    ],</w:t>
            </w:r>
            <w:r>
              <w:rPr>
                <w:sz w:val="20"/>
              </w:rPr>
              <w:br/>
              <w:t xml:space="preserve">    "targetResourceSchema": {</w:t>
            </w:r>
            <w:r>
              <w:rPr>
                <w:sz w:val="20"/>
              </w:rPr>
              <w:br/>
              <w:t xml:space="preserve">        "@type": "VirtualStorage",</w:t>
            </w:r>
            <w:r>
              <w:rPr>
                <w:sz w:val="20"/>
              </w:rPr>
              <w:br/>
              <w:t xml:space="preserve">        "@schemaLocation": "https://mycsp.com:8080/tmf-api/schema/Resource/VirtualStorage.schema.json"</w:t>
            </w:r>
            <w:r>
              <w:rPr>
                <w:sz w:val="20"/>
              </w:rPr>
              <w:br/>
              <w:t xml:space="preserve">    }</w:t>
            </w:r>
            <w:r>
              <w:rPr>
                <w:sz w:val="20"/>
              </w:rPr>
              <w:br/>
              <w:t>}</w:t>
            </w:r>
            <w:r>
              <w:rPr>
                <w:sz w:val="20"/>
              </w:rPr>
              <w:br/>
            </w:r>
          </w:p>
        </w:tc>
      </w:tr>
    </w:tbl>
    <w:p w14:paraId="3C159B20" w14:textId="77777777" w:rsidR="007049D0" w:rsidRDefault="00207013">
      <w:pPr>
        <w:pStyle w:val="Heading3"/>
      </w:pPr>
      <w:bookmarkStart w:id="155" w:name="_Toc27671278"/>
      <w:bookmarkStart w:id="156" w:name="_Toc37176671"/>
      <w:r>
        <w:lastRenderedPageBreak/>
        <w:t>Create resource specification</w:t>
      </w:r>
      <w:bookmarkEnd w:id="155"/>
      <w:bookmarkEnd w:id="156"/>
    </w:p>
    <w:p w14:paraId="23ECE9AD" w14:textId="77777777" w:rsidR="007049D0" w:rsidRDefault="00207013">
      <w:r>
        <w:rPr>
          <w:rFonts w:ascii="Courier" w:hAnsi="Courier"/>
          <w:b/>
          <w:sz w:val="28"/>
        </w:rPr>
        <w:t xml:space="preserve">  POST /resourceSpecification</w:t>
      </w:r>
    </w:p>
    <w:p w14:paraId="52CD5D86" w14:textId="77777777" w:rsidR="007049D0" w:rsidRDefault="00207013">
      <w:r>
        <w:rPr>
          <w:b/>
        </w:rPr>
        <w:t>Description</w:t>
      </w:r>
    </w:p>
    <w:p w14:paraId="2B89C90E" w14:textId="77777777" w:rsidR="007049D0" w:rsidRDefault="00207013">
      <w:r>
        <w:t>This operation creates a resource specification entity.</w:t>
      </w:r>
    </w:p>
    <w:p w14:paraId="5FF2DCB9" w14:textId="77777777" w:rsidR="007049D0" w:rsidRDefault="00207013">
      <w:r>
        <w:rPr>
          <w:b/>
        </w:rPr>
        <w:t>Mandatory and Non Mandatory Attributes</w:t>
      </w:r>
    </w:p>
    <w:p w14:paraId="030A9FB8" w14:textId="77777777" w:rsidR="007049D0" w:rsidRDefault="00207013">
      <w:r>
        <w:lastRenderedPageBreak/>
        <w:t>The following tables provide the list of mandatory and non mandatory attributes when creating a ResourceSpecification,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7049D0" w14:paraId="7D7FC63D"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499E08A5" w14:textId="77777777" w:rsidR="007049D0" w:rsidRDefault="00207013">
            <w:r>
              <w:t>Mandatory Attributes</w:t>
            </w:r>
          </w:p>
        </w:tc>
        <w:tc>
          <w:tcPr>
            <w:tcW w:w="6803" w:type="dxa"/>
          </w:tcPr>
          <w:p w14:paraId="4EBE81A0" w14:textId="77777777" w:rsidR="007049D0" w:rsidRDefault="00207013">
            <w:r>
              <w:t>Rule</w:t>
            </w:r>
          </w:p>
        </w:tc>
      </w:tr>
      <w:tr w:rsidR="007049D0" w14:paraId="243061C1" w14:textId="77777777" w:rsidTr="007049D0">
        <w:tc>
          <w:tcPr>
            <w:tcW w:w="3402" w:type="dxa"/>
          </w:tcPr>
          <w:p w14:paraId="29E520AD" w14:textId="77777777" w:rsidR="007049D0" w:rsidRDefault="00207013">
            <w:r>
              <w:t>name</w:t>
            </w:r>
          </w:p>
        </w:tc>
        <w:tc>
          <w:tcPr>
            <w:tcW w:w="6803" w:type="dxa"/>
          </w:tcPr>
          <w:p w14:paraId="562352E8" w14:textId="77777777" w:rsidR="007049D0" w:rsidRDefault="007049D0"/>
        </w:tc>
      </w:tr>
    </w:tbl>
    <w:p w14:paraId="6F22E9EC" w14:textId="77777777" w:rsidR="007049D0" w:rsidRDefault="007049D0"/>
    <w:tbl>
      <w:tblPr>
        <w:tblStyle w:val="RuleTable"/>
        <w:tblW w:w="0" w:type="auto"/>
        <w:tblLook w:val="04A0" w:firstRow="1" w:lastRow="0" w:firstColumn="1" w:lastColumn="0" w:noHBand="0" w:noVBand="1"/>
      </w:tblPr>
      <w:tblGrid>
        <w:gridCol w:w="3385"/>
        <w:gridCol w:w="6666"/>
      </w:tblGrid>
      <w:tr w:rsidR="007049D0" w14:paraId="6DB646A4"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29750782" w14:textId="77777777" w:rsidR="007049D0" w:rsidRDefault="00207013">
            <w:r>
              <w:t>Non Mandatory Attributes</w:t>
            </w:r>
          </w:p>
        </w:tc>
        <w:tc>
          <w:tcPr>
            <w:tcW w:w="6803" w:type="dxa"/>
          </w:tcPr>
          <w:p w14:paraId="09ADDAF9" w14:textId="77777777" w:rsidR="007049D0" w:rsidRDefault="00207013">
            <w:r>
              <w:t>Rule</w:t>
            </w:r>
          </w:p>
        </w:tc>
      </w:tr>
      <w:tr w:rsidR="007049D0" w14:paraId="5C58BE5B" w14:textId="77777777" w:rsidTr="007049D0">
        <w:tc>
          <w:tcPr>
            <w:tcW w:w="3402" w:type="dxa"/>
          </w:tcPr>
          <w:p w14:paraId="04C0E6A9" w14:textId="77777777" w:rsidR="007049D0" w:rsidRDefault="00207013">
            <w:r>
              <w:t>attachment</w:t>
            </w:r>
          </w:p>
        </w:tc>
        <w:tc>
          <w:tcPr>
            <w:tcW w:w="6803" w:type="dxa"/>
          </w:tcPr>
          <w:p w14:paraId="775D9637" w14:textId="77777777" w:rsidR="007049D0" w:rsidRDefault="007049D0"/>
        </w:tc>
      </w:tr>
      <w:tr w:rsidR="007049D0" w14:paraId="254FB666" w14:textId="77777777" w:rsidTr="007049D0">
        <w:tc>
          <w:tcPr>
            <w:tcW w:w="3402" w:type="dxa"/>
          </w:tcPr>
          <w:p w14:paraId="538B84FF" w14:textId="77777777" w:rsidR="007049D0" w:rsidRDefault="00207013">
            <w:r>
              <w:t>category</w:t>
            </w:r>
          </w:p>
        </w:tc>
        <w:tc>
          <w:tcPr>
            <w:tcW w:w="6803" w:type="dxa"/>
          </w:tcPr>
          <w:p w14:paraId="2A79FF9B" w14:textId="77777777" w:rsidR="007049D0" w:rsidRDefault="007049D0"/>
        </w:tc>
      </w:tr>
      <w:tr w:rsidR="007049D0" w14:paraId="73285D63" w14:textId="77777777" w:rsidTr="007049D0">
        <w:tc>
          <w:tcPr>
            <w:tcW w:w="3402" w:type="dxa"/>
          </w:tcPr>
          <w:p w14:paraId="7E153FC4" w14:textId="77777777" w:rsidR="007049D0" w:rsidRDefault="00207013">
            <w:r>
              <w:t>description</w:t>
            </w:r>
          </w:p>
        </w:tc>
        <w:tc>
          <w:tcPr>
            <w:tcW w:w="6803" w:type="dxa"/>
          </w:tcPr>
          <w:p w14:paraId="103C44CE" w14:textId="77777777" w:rsidR="007049D0" w:rsidRDefault="007049D0"/>
        </w:tc>
      </w:tr>
      <w:tr w:rsidR="007049D0" w14:paraId="38AB596F" w14:textId="77777777" w:rsidTr="007049D0">
        <w:tc>
          <w:tcPr>
            <w:tcW w:w="3402" w:type="dxa"/>
          </w:tcPr>
          <w:p w14:paraId="6E9394E6" w14:textId="77777777" w:rsidR="007049D0" w:rsidRDefault="00207013">
            <w:r>
              <w:t>featureSpecification</w:t>
            </w:r>
          </w:p>
        </w:tc>
        <w:tc>
          <w:tcPr>
            <w:tcW w:w="6803" w:type="dxa"/>
          </w:tcPr>
          <w:p w14:paraId="2EC43829" w14:textId="77777777" w:rsidR="007049D0" w:rsidRDefault="007049D0"/>
        </w:tc>
      </w:tr>
      <w:tr w:rsidR="007049D0" w14:paraId="10F81493" w14:textId="77777777" w:rsidTr="007049D0">
        <w:tc>
          <w:tcPr>
            <w:tcW w:w="3402" w:type="dxa"/>
          </w:tcPr>
          <w:p w14:paraId="2092B751" w14:textId="77777777" w:rsidR="007049D0" w:rsidRDefault="00207013">
            <w:r>
              <w:t>isBundle</w:t>
            </w:r>
          </w:p>
        </w:tc>
        <w:tc>
          <w:tcPr>
            <w:tcW w:w="6803" w:type="dxa"/>
          </w:tcPr>
          <w:p w14:paraId="378F568C" w14:textId="77777777" w:rsidR="007049D0" w:rsidRDefault="007049D0"/>
        </w:tc>
      </w:tr>
      <w:tr w:rsidR="007049D0" w14:paraId="199E462B" w14:textId="77777777" w:rsidTr="007049D0">
        <w:tc>
          <w:tcPr>
            <w:tcW w:w="3402" w:type="dxa"/>
          </w:tcPr>
          <w:p w14:paraId="183A0B78" w14:textId="77777777" w:rsidR="007049D0" w:rsidRDefault="00207013">
            <w:r>
              <w:t>lastUpdate</w:t>
            </w:r>
          </w:p>
        </w:tc>
        <w:tc>
          <w:tcPr>
            <w:tcW w:w="6803" w:type="dxa"/>
          </w:tcPr>
          <w:p w14:paraId="05D6B9B0" w14:textId="77777777" w:rsidR="007049D0" w:rsidRDefault="007049D0"/>
        </w:tc>
      </w:tr>
      <w:tr w:rsidR="007049D0" w14:paraId="43440F96" w14:textId="77777777" w:rsidTr="007049D0">
        <w:tc>
          <w:tcPr>
            <w:tcW w:w="3402" w:type="dxa"/>
          </w:tcPr>
          <w:p w14:paraId="67F6A00F" w14:textId="77777777" w:rsidR="007049D0" w:rsidRDefault="00207013">
            <w:r>
              <w:t>lifecycleStatus</w:t>
            </w:r>
          </w:p>
        </w:tc>
        <w:tc>
          <w:tcPr>
            <w:tcW w:w="6803" w:type="dxa"/>
          </w:tcPr>
          <w:p w14:paraId="7B674161" w14:textId="77777777" w:rsidR="007049D0" w:rsidRDefault="007049D0"/>
        </w:tc>
      </w:tr>
      <w:tr w:rsidR="007049D0" w14:paraId="4E4E89BF" w14:textId="77777777" w:rsidTr="007049D0">
        <w:tc>
          <w:tcPr>
            <w:tcW w:w="3402" w:type="dxa"/>
          </w:tcPr>
          <w:p w14:paraId="2516D652" w14:textId="77777777" w:rsidR="007049D0" w:rsidRDefault="00207013">
            <w:r>
              <w:t>relatedParty</w:t>
            </w:r>
          </w:p>
        </w:tc>
        <w:tc>
          <w:tcPr>
            <w:tcW w:w="6803" w:type="dxa"/>
          </w:tcPr>
          <w:p w14:paraId="7828BFAF" w14:textId="77777777" w:rsidR="007049D0" w:rsidRDefault="007049D0"/>
        </w:tc>
      </w:tr>
      <w:tr w:rsidR="007049D0" w14:paraId="7CC599DF" w14:textId="77777777" w:rsidTr="007049D0">
        <w:tc>
          <w:tcPr>
            <w:tcW w:w="3402" w:type="dxa"/>
          </w:tcPr>
          <w:p w14:paraId="360730E4" w14:textId="77777777" w:rsidR="007049D0" w:rsidRDefault="00207013">
            <w:r>
              <w:t>resourceSpecCharacteristic</w:t>
            </w:r>
          </w:p>
        </w:tc>
        <w:tc>
          <w:tcPr>
            <w:tcW w:w="6803" w:type="dxa"/>
          </w:tcPr>
          <w:p w14:paraId="4CEB5FC3" w14:textId="77777777" w:rsidR="007049D0" w:rsidRDefault="007049D0"/>
        </w:tc>
      </w:tr>
      <w:tr w:rsidR="007049D0" w14:paraId="621A6318" w14:textId="77777777" w:rsidTr="007049D0">
        <w:tc>
          <w:tcPr>
            <w:tcW w:w="3402" w:type="dxa"/>
          </w:tcPr>
          <w:p w14:paraId="43ACFEA4" w14:textId="77777777" w:rsidR="007049D0" w:rsidRDefault="00207013">
            <w:r>
              <w:t>resourceSpecRelationship</w:t>
            </w:r>
          </w:p>
        </w:tc>
        <w:tc>
          <w:tcPr>
            <w:tcW w:w="6803" w:type="dxa"/>
          </w:tcPr>
          <w:p w14:paraId="5EB1B284" w14:textId="77777777" w:rsidR="007049D0" w:rsidRDefault="007049D0"/>
        </w:tc>
      </w:tr>
      <w:tr w:rsidR="007049D0" w14:paraId="49EDBDA0" w14:textId="77777777" w:rsidTr="007049D0">
        <w:tc>
          <w:tcPr>
            <w:tcW w:w="3402" w:type="dxa"/>
          </w:tcPr>
          <w:p w14:paraId="29587433" w14:textId="77777777" w:rsidR="007049D0" w:rsidRDefault="00207013">
            <w:r>
              <w:t>targetResourceSchema</w:t>
            </w:r>
          </w:p>
        </w:tc>
        <w:tc>
          <w:tcPr>
            <w:tcW w:w="6803" w:type="dxa"/>
          </w:tcPr>
          <w:p w14:paraId="416E9242" w14:textId="77777777" w:rsidR="007049D0" w:rsidRDefault="007049D0"/>
        </w:tc>
      </w:tr>
      <w:tr w:rsidR="007049D0" w14:paraId="48A5CF1B" w14:textId="77777777" w:rsidTr="007049D0">
        <w:tc>
          <w:tcPr>
            <w:tcW w:w="3402" w:type="dxa"/>
          </w:tcPr>
          <w:p w14:paraId="40908030" w14:textId="77777777" w:rsidR="007049D0" w:rsidRDefault="00207013">
            <w:r>
              <w:t>validFor</w:t>
            </w:r>
          </w:p>
        </w:tc>
        <w:tc>
          <w:tcPr>
            <w:tcW w:w="6803" w:type="dxa"/>
          </w:tcPr>
          <w:p w14:paraId="02927BD8" w14:textId="77777777" w:rsidR="007049D0" w:rsidRDefault="007049D0"/>
        </w:tc>
      </w:tr>
      <w:tr w:rsidR="007049D0" w14:paraId="1266BEF3" w14:textId="77777777" w:rsidTr="007049D0">
        <w:tc>
          <w:tcPr>
            <w:tcW w:w="3402" w:type="dxa"/>
          </w:tcPr>
          <w:p w14:paraId="1C071D26" w14:textId="77777777" w:rsidR="007049D0" w:rsidRDefault="00207013">
            <w:r>
              <w:t>version</w:t>
            </w:r>
          </w:p>
        </w:tc>
        <w:tc>
          <w:tcPr>
            <w:tcW w:w="6803" w:type="dxa"/>
          </w:tcPr>
          <w:p w14:paraId="57F5F938" w14:textId="77777777" w:rsidR="007049D0" w:rsidRDefault="007049D0"/>
        </w:tc>
      </w:tr>
    </w:tbl>
    <w:p w14:paraId="0AB82F72" w14:textId="77777777" w:rsidR="007049D0" w:rsidRDefault="007049D0"/>
    <w:p w14:paraId="5700E09C" w14:textId="77777777" w:rsidR="007049D0" w:rsidRDefault="00207013">
      <w:r>
        <w:rPr>
          <w:b/>
        </w:rPr>
        <w:t>Usage Samples</w:t>
      </w:r>
    </w:p>
    <w:p w14:paraId="57B5A35A" w14:textId="77777777" w:rsidR="007049D0" w:rsidRDefault="00207013">
      <w:r>
        <w:t>Here's an example of a request for creating a specification. This example shows a characteristic-based implementation.</w:t>
      </w:r>
    </w:p>
    <w:tbl>
      <w:tblPr>
        <w:tblStyle w:val="JsonRequest"/>
        <w:tblW w:w="0" w:type="auto"/>
        <w:tblLook w:val="04A0" w:firstRow="1" w:lastRow="0" w:firstColumn="1" w:lastColumn="0" w:noHBand="0" w:noVBand="1"/>
      </w:tblPr>
      <w:tblGrid>
        <w:gridCol w:w="10051"/>
      </w:tblGrid>
      <w:tr w:rsidR="007049D0" w14:paraId="71AF63D3" w14:textId="77777777" w:rsidTr="007049D0">
        <w:tc>
          <w:tcPr>
            <w:tcW w:w="10205" w:type="dxa"/>
          </w:tcPr>
          <w:p w14:paraId="6E489600" w14:textId="77777777" w:rsidR="007049D0" w:rsidRDefault="00207013">
            <w:r>
              <w:rPr>
                <w:b/>
              </w:rPr>
              <w:br/>
              <w:t>Request</w:t>
            </w:r>
            <w:r>
              <w:rPr>
                <w:b/>
              </w:rPr>
              <w:br/>
            </w:r>
          </w:p>
        </w:tc>
      </w:tr>
      <w:tr w:rsidR="007049D0" w14:paraId="34C84E23"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70959028" w14:textId="675D62A7" w:rsidR="007049D0" w:rsidRDefault="00207013">
            <w:r>
              <w:rPr>
                <w:sz w:val="20"/>
              </w:rPr>
              <w:t>POST /tmf-api/resourceCatalog/v4/resourceSpecification</w:t>
            </w:r>
            <w:r>
              <w:rPr>
                <w:sz w:val="20"/>
              </w:rPr>
              <w:br/>
              <w:t>Content-Type: application/json</w:t>
            </w:r>
            <w:r>
              <w:rPr>
                <w:sz w:val="20"/>
              </w:rPr>
              <w:br/>
            </w:r>
            <w:r>
              <w:rPr>
                <w:sz w:val="20"/>
              </w:rPr>
              <w:br/>
              <w:t>{</w:t>
            </w:r>
            <w:r>
              <w:rPr>
                <w:sz w:val="20"/>
              </w:rPr>
              <w:br/>
              <w:t xml:space="preserve">    "name": "Virtual Storage Medium",</w:t>
            </w:r>
            <w:r>
              <w:rPr>
                <w:sz w:val="20"/>
              </w:rPr>
              <w:br/>
              <w:t xml:space="preserve">    "description": "This resource specification defines the virtual storage medium",</w:t>
            </w:r>
            <w:r>
              <w:rPr>
                <w:sz w:val="20"/>
              </w:rPr>
              <w:br/>
              <w:t xml:space="preserve">    "@type": "LogicalResourceSpecification",</w:t>
            </w:r>
            <w:r>
              <w:rPr>
                <w:sz w:val="20"/>
              </w:rPr>
              <w:br/>
              <w:t xml:space="preserve">    "@baseType": "ResourceSpecification",</w:t>
            </w:r>
            <w:r>
              <w:rPr>
                <w:sz w:val="20"/>
              </w:rPr>
              <w:br/>
              <w:t xml:space="preserve">    "@schemaLocation": "https://mycsp.com:8080/tmf-api/schema/Resource/LogicalResourceSpecification.schema.json",</w:t>
            </w:r>
            <w:r>
              <w:rPr>
                <w:sz w:val="20"/>
              </w:rPr>
              <w:br/>
              <w:t xml:space="preserve">    "version": "1.0",</w:t>
            </w:r>
            <w:r>
              <w:rPr>
                <w:sz w:val="20"/>
              </w:rPr>
              <w:br/>
              <w:t xml:space="preserve">    "validFor": {</w:t>
            </w:r>
            <w:r>
              <w:rPr>
                <w:sz w:val="20"/>
              </w:rPr>
              <w:br/>
              <w:t xml:space="preserve">        "startDateTime": "2017-08-12T00:00",</w:t>
            </w:r>
            <w:r>
              <w:rPr>
                <w:sz w:val="20"/>
              </w:rPr>
              <w:br/>
              <w:t xml:space="preserve">        "endDateTime": "2018-03-07T00:00"</w:t>
            </w:r>
            <w:r>
              <w:rPr>
                <w:sz w:val="20"/>
              </w:rPr>
              <w:br/>
              <w:t xml:space="preserve">    },</w:t>
            </w:r>
            <w:r>
              <w:rPr>
                <w:sz w:val="20"/>
              </w:rPr>
              <w:br/>
              <w:t xml:space="preserve">    "isBundle": false,</w:t>
            </w:r>
            <w:r>
              <w:rPr>
                <w:sz w:val="20"/>
              </w:rPr>
              <w:br/>
              <w:t xml:space="preserve">    "category": "Cloud resource",</w:t>
            </w:r>
            <w:r>
              <w:rPr>
                <w:sz w:val="20"/>
              </w:rPr>
              <w:br/>
              <w:t xml:space="preserve">    "attachment": [</w:t>
            </w:r>
            <w:r>
              <w:rPr>
                <w:sz w:val="20"/>
              </w:rPr>
              <w:br/>
              <w:t xml:space="preserve">        {</w:t>
            </w:r>
            <w:r>
              <w:rPr>
                <w:sz w:val="20"/>
              </w:rPr>
              <w:br/>
            </w:r>
            <w:r>
              <w:rPr>
                <w:sz w:val="20"/>
              </w:rPr>
              <w:lastRenderedPageBreak/>
              <w:t xml:space="preserve">            "id": "25552",</w:t>
            </w:r>
            <w:r>
              <w:rPr>
                <w:sz w:val="20"/>
              </w:rPr>
              <w:br/>
              <w:t xml:space="preserve">            "href": "https://mycsp.com:8080/tmf-api/documentManagement/v4/attachment/25552",</w:t>
            </w:r>
            <w:r>
              <w:rPr>
                <w:sz w:val="20"/>
              </w:rPr>
              <w:br/>
              <w:t xml:space="preserve">            "name": "Configuration Instructions",</w:t>
            </w:r>
            <w:r>
              <w:rPr>
                <w:sz w:val="20"/>
              </w:rPr>
              <w:br/>
              <w:t xml:space="preserve">            "mimeType": "application/pdf",</w:t>
            </w:r>
            <w:r>
              <w:rPr>
                <w:sz w:val="20"/>
              </w:rPr>
              <w:br/>
              <w:t xml:space="preserve">            "url": "https://mycsp.com:7070/docloader?docnum=9567457677"</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"id": "5858",</w:t>
            </w:r>
            <w:r>
              <w:rPr>
                <w:sz w:val="20"/>
              </w:rPr>
              <w:br/>
              <w:t xml:space="preserve">            "href": "https://mycsp.com:8080/tmf-api/partyRoleManagement/organization/5858",</w:t>
            </w:r>
            <w:r>
              <w:rPr>
                <w:sz w:val="20"/>
              </w:rPr>
              <w:br/>
              <w:t xml:space="preserve">            "role": "Supplier",</w:t>
            </w:r>
            <w:r>
              <w:rPr>
                <w:sz w:val="20"/>
              </w:rPr>
              <w:br/>
              <w:t xml:space="preserve">            "name": "Gustave Flaubert"</w:t>
            </w:r>
            <w:r>
              <w:rPr>
                <w:sz w:val="20"/>
              </w:rPr>
              <w:br/>
              <w:t xml:space="preserve">        }</w:t>
            </w:r>
            <w:r>
              <w:rPr>
                <w:sz w:val="20"/>
              </w:rPr>
              <w:br/>
              <w:t xml:space="preserve">    ],</w:t>
            </w:r>
            <w:r>
              <w:rPr>
                <w:sz w:val="20"/>
              </w:rPr>
              <w:br/>
              <w:t xml:space="preserve">    "resourceSpecCharacteristic": [</w:t>
            </w:r>
            <w:r>
              <w:rPr>
                <w:sz w:val="20"/>
              </w:rPr>
              <w:br/>
              <w:t xml:space="preserve">        {</w:t>
            </w:r>
            <w:r>
              <w:rPr>
                <w:sz w:val="20"/>
              </w:rPr>
              <w:br/>
              <w:t xml:space="preserve">            "name": "Maximum Allowed Storage",</w:t>
            </w:r>
            <w:r>
              <w:rPr>
                <w:sz w:val="20"/>
              </w:rPr>
              <w:br/>
              <w:t xml:space="preserve">            "description": "The storage limit in the virtual storage medium, ",</w:t>
            </w:r>
            <w:r>
              <w:rPr>
                <w:sz w:val="20"/>
              </w:rPr>
              <w:br/>
              <w:t xml:space="preserve">            "valueType": "integer",</w:t>
            </w:r>
            <w:r>
              <w:rPr>
                <w:sz w:val="20"/>
              </w:rPr>
              <w:br/>
              <w:t xml:space="preserve">            "configurable": true,</w:t>
            </w:r>
            <w:r>
              <w:rPr>
                <w:sz w:val="20"/>
              </w:rPr>
              <w:br/>
              <w:t xml:space="preserve">            "minCardinality": 1,</w:t>
            </w:r>
            <w:r>
              <w:rPr>
                <w:sz w:val="20"/>
              </w:rPr>
              <w:br/>
              <w:t xml:space="preserve">            "maxCardinality": 1,</w:t>
            </w:r>
            <w:r>
              <w:rPr>
                <w:sz w:val="20"/>
              </w:rPr>
              <w:br/>
              <w:t xml:space="preserve">            "isUnique": true,</w:t>
            </w:r>
            <w:r>
              <w:rPr>
                <w:sz w:val="20"/>
              </w:rPr>
              <w:br/>
              <w:t xml:space="preserve">            "resourceSpecCharacteristicValue": [</w:t>
            </w:r>
            <w:r>
              <w:rPr>
                <w:sz w:val="20"/>
              </w:rPr>
              <w:br/>
              <w:t xml:space="preserve">                {</w:t>
            </w:r>
            <w:r>
              <w:rPr>
                <w:sz w:val="20"/>
              </w:rPr>
              <w:br/>
              <w:t xml:space="preserve">                    "valueType": "integer",</w:t>
            </w:r>
            <w:r>
              <w:rPr>
                <w:sz w:val="20"/>
              </w:rPr>
              <w:br/>
              <w:t xml:space="preserve">                    "value": 1024000</w:t>
            </w:r>
            <w:r>
              <w:rPr>
                <w:sz w:val="20"/>
              </w:rPr>
              <w:br/>
              <w:t xml:space="preserve">                },</w:t>
            </w:r>
            <w:r>
              <w:rPr>
                <w:sz w:val="20"/>
              </w:rPr>
              <w:br/>
              <w:t xml:space="preserve">                {</w:t>
            </w:r>
            <w:r>
              <w:rPr>
                <w:sz w:val="20"/>
              </w:rPr>
              <w:br/>
              <w:t xml:space="preserve">                    "valueType": "integer",</w:t>
            </w:r>
            <w:r>
              <w:rPr>
                <w:sz w:val="20"/>
              </w:rPr>
              <w:br/>
              <w:t xml:space="preserve">                    "value": 2048000</w:t>
            </w:r>
            <w:r>
              <w:rPr>
                <w:sz w:val="20"/>
              </w:rPr>
              <w:br/>
              <w:t xml:space="preserve">                }</w:t>
            </w:r>
            <w:r>
              <w:rPr>
                <w:sz w:val="20"/>
              </w:rPr>
              <w:br/>
              <w:t xml:space="preserve">            ]</w:t>
            </w:r>
            <w:r>
              <w:rPr>
                <w:sz w:val="20"/>
              </w:rPr>
              <w:br/>
              <w:t xml:space="preserve">        }</w:t>
            </w:r>
            <w:r>
              <w:rPr>
                <w:sz w:val="20"/>
              </w:rPr>
              <w:br/>
              <w:t xml:space="preserve">    ],</w:t>
            </w:r>
            <w:r>
              <w:rPr>
                <w:sz w:val="20"/>
              </w:rPr>
              <w:br/>
              <w:t xml:space="preserve">    "resourceSpecRelationship": [</w:t>
            </w:r>
            <w:r>
              <w:rPr>
                <w:sz w:val="20"/>
              </w:rPr>
              <w:br/>
              <w:t xml:space="preserve">        {</w:t>
            </w:r>
            <w:r>
              <w:rPr>
                <w:sz w:val="20"/>
              </w:rPr>
              <w:br/>
              <w:t xml:space="preserve">            "id": "556788",</w:t>
            </w:r>
            <w:r>
              <w:rPr>
                <w:sz w:val="20"/>
              </w:rPr>
              <w:br/>
              <w:t xml:space="preserve">            "href": "https://mycsp.com:8080/tmf-api/resourceCatalogManagement/resourceSpecification/556788",</w:t>
            </w:r>
            <w:r>
              <w:rPr>
                <w:sz w:val="20"/>
              </w:rPr>
              <w:br/>
              <w:t xml:space="preserve">            "name": "Underlying Physical Disk",</w:t>
            </w:r>
            <w:r>
              <w:rPr>
                <w:sz w:val="20"/>
              </w:rPr>
              <w:br/>
              <w:t xml:space="preserve">            "relationshipType": "dependency"</w:t>
            </w:r>
            <w:r>
              <w:rPr>
                <w:sz w:val="20"/>
              </w:rPr>
              <w:br/>
              <w:t xml:space="preserve">        }</w:t>
            </w:r>
            <w:r>
              <w:rPr>
                <w:sz w:val="20"/>
              </w:rPr>
              <w:br/>
              <w:t xml:space="preserve">    ]</w:t>
            </w:r>
            <w:r>
              <w:rPr>
                <w:sz w:val="20"/>
              </w:rPr>
              <w:br/>
              <w:t>}</w:t>
            </w:r>
            <w:r>
              <w:rPr>
                <w:sz w:val="20"/>
              </w:rPr>
              <w:br/>
            </w:r>
            <w:r>
              <w:rPr>
                <w:sz w:val="20"/>
              </w:rPr>
              <w:br/>
            </w:r>
          </w:p>
        </w:tc>
      </w:tr>
      <w:tr w:rsidR="007049D0" w14:paraId="214EBB3B" w14:textId="77777777" w:rsidTr="007049D0">
        <w:tc>
          <w:tcPr>
            <w:tcW w:w="10205" w:type="dxa"/>
          </w:tcPr>
          <w:p w14:paraId="036A5515" w14:textId="77777777" w:rsidR="007049D0" w:rsidRDefault="00207013">
            <w:r>
              <w:rPr>
                <w:b/>
              </w:rPr>
              <w:lastRenderedPageBreak/>
              <w:br/>
              <w:t>Response</w:t>
            </w:r>
            <w:r>
              <w:rPr>
                <w:b/>
              </w:rPr>
              <w:br/>
            </w:r>
          </w:p>
        </w:tc>
      </w:tr>
      <w:tr w:rsidR="007049D0" w14:paraId="734FCF6E"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64718D8A" w14:textId="10704016" w:rsidR="007049D0" w:rsidRDefault="00207013">
            <w:r>
              <w:rPr>
                <w:sz w:val="20"/>
              </w:rPr>
              <w:t>201</w:t>
            </w:r>
            <w:r>
              <w:rPr>
                <w:sz w:val="20"/>
              </w:rPr>
              <w:br/>
            </w:r>
            <w:r>
              <w:rPr>
                <w:sz w:val="20"/>
              </w:rPr>
              <w:br/>
              <w:t>{</w:t>
            </w:r>
            <w:r>
              <w:rPr>
                <w:sz w:val="20"/>
              </w:rPr>
              <w:br/>
              <w:t xml:space="preserve">    "id": "42",</w:t>
            </w:r>
            <w:r>
              <w:rPr>
                <w:sz w:val="20"/>
              </w:rPr>
              <w:br/>
            </w:r>
            <w:r>
              <w:rPr>
                <w:sz w:val="20"/>
              </w:rPr>
              <w:lastRenderedPageBreak/>
              <w:t xml:space="preserve">    "href": "https://mycsp.com:8080/tmf-api/resourceCatalogManagement/resourceSpecification/42",</w:t>
            </w:r>
            <w:r>
              <w:rPr>
                <w:sz w:val="20"/>
              </w:rPr>
              <w:br/>
              <w:t xml:space="preserve">    "name": "Virtual Storage Medium",</w:t>
            </w:r>
            <w:r>
              <w:rPr>
                <w:sz w:val="20"/>
              </w:rPr>
              <w:br/>
              <w:t xml:space="preserve">    "description": "This resource specification defines the virtual storage medium",</w:t>
            </w:r>
            <w:r>
              <w:rPr>
                <w:sz w:val="20"/>
              </w:rPr>
              <w:br/>
              <w:t xml:space="preserve">    "@type": "LogicalResourceSpecification",</w:t>
            </w:r>
            <w:r>
              <w:rPr>
                <w:sz w:val="20"/>
              </w:rPr>
              <w:br/>
              <w:t xml:space="preserve">    "@baseType": "ResourceSpecification",</w:t>
            </w:r>
            <w:r>
              <w:rPr>
                <w:sz w:val="20"/>
              </w:rPr>
              <w:br/>
              <w:t xml:space="preserve">    "@schemaLocation": "https://mycsp.com:8080/tmf-api/schema/Resource/LogicalResourceSpecification.schema.json",</w:t>
            </w:r>
            <w:r>
              <w:rPr>
                <w:sz w:val="20"/>
              </w:rPr>
              <w:br/>
              <w:t xml:space="preserve">    "version": "1.0",</w:t>
            </w:r>
            <w:r>
              <w:rPr>
                <w:sz w:val="20"/>
              </w:rPr>
              <w:br/>
              <w:t xml:space="preserve">    "validFor": {</w:t>
            </w:r>
            <w:r>
              <w:rPr>
                <w:sz w:val="20"/>
              </w:rPr>
              <w:br/>
              <w:t xml:space="preserve">        "startDateTime": "2017-08-12T00:00",</w:t>
            </w:r>
            <w:r>
              <w:rPr>
                <w:sz w:val="20"/>
              </w:rPr>
              <w:br/>
              <w:t xml:space="preserve">        "endDateTime": "2018-03-07T00:00"</w:t>
            </w:r>
            <w:r>
              <w:rPr>
                <w:sz w:val="20"/>
              </w:rPr>
              <w:br/>
              <w:t xml:space="preserve">    },</w:t>
            </w:r>
            <w:r>
              <w:rPr>
                <w:sz w:val="20"/>
              </w:rPr>
              <w:br/>
              <w:t xml:space="preserve">    "lastUpdate": "2017-08-09T00:00",</w:t>
            </w:r>
            <w:r>
              <w:rPr>
                <w:sz w:val="20"/>
              </w:rPr>
              <w:br/>
              <w:t xml:space="preserve">    "lifecycleStatus": "Tentative",</w:t>
            </w:r>
            <w:r>
              <w:rPr>
                <w:sz w:val="20"/>
              </w:rPr>
              <w:br/>
              <w:t xml:space="preserve">    "isBundle":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t xml:space="preserve">            "href": "https://mycsp.com:8080/tmf-api/documentManagement/v4/attachment/25552",</w:t>
            </w:r>
            <w:r>
              <w:rPr>
                <w:sz w:val="20"/>
              </w:rPr>
              <w:br/>
              <w:t xml:space="preserve">            "name": "Configuration Instructions",</w:t>
            </w:r>
            <w:r>
              <w:rPr>
                <w:sz w:val="20"/>
              </w:rPr>
              <w:br/>
              <w:t xml:space="preserve">            "mimeType": "application/pdf",</w:t>
            </w:r>
            <w:r>
              <w:rPr>
                <w:sz w:val="20"/>
              </w:rPr>
              <w:br/>
              <w:t xml:space="preserve">            "url": "https://mycsp.com:7070/docloader?docnum=9567457677"</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"id": "5858",</w:t>
            </w:r>
            <w:r>
              <w:rPr>
                <w:sz w:val="20"/>
              </w:rPr>
              <w:br/>
              <w:t xml:space="preserve">            "href": "https://mycsp.com:8080/tmf-api/partyRoleManagement/organization/5858",</w:t>
            </w:r>
            <w:r>
              <w:rPr>
                <w:sz w:val="20"/>
              </w:rPr>
              <w:br/>
              <w:t xml:space="preserve">            "role": "Supplier",</w:t>
            </w:r>
            <w:r>
              <w:rPr>
                <w:sz w:val="20"/>
              </w:rPr>
              <w:br/>
              <w:t xml:space="preserve">            "name": "Gustave Flaubert"</w:t>
            </w:r>
            <w:r>
              <w:rPr>
                <w:sz w:val="20"/>
              </w:rPr>
              <w:br/>
              <w:t xml:space="preserve">        }</w:t>
            </w:r>
            <w:r>
              <w:rPr>
                <w:sz w:val="20"/>
              </w:rPr>
              <w:br/>
              <w:t xml:space="preserve">    ],</w:t>
            </w:r>
            <w:r>
              <w:rPr>
                <w:sz w:val="20"/>
              </w:rPr>
              <w:br/>
              <w:t xml:space="preserve">    "resourceSpecCharacteristic": [</w:t>
            </w:r>
            <w:r>
              <w:rPr>
                <w:sz w:val="20"/>
              </w:rPr>
              <w:br/>
              <w:t xml:space="preserve">        {</w:t>
            </w:r>
            <w:r>
              <w:rPr>
                <w:sz w:val="20"/>
              </w:rPr>
              <w:br/>
              <w:t xml:space="preserve">            "name": "Maximum Allowed Storage",</w:t>
            </w:r>
            <w:r>
              <w:rPr>
                <w:sz w:val="20"/>
              </w:rPr>
              <w:br/>
              <w:t xml:space="preserve">            "description": "The storage limit in the virtual storage medium, ",</w:t>
            </w:r>
            <w:r>
              <w:rPr>
                <w:sz w:val="20"/>
              </w:rPr>
              <w:br/>
              <w:t xml:space="preserve">            "valueType": "integer",</w:t>
            </w:r>
            <w:r>
              <w:rPr>
                <w:sz w:val="20"/>
              </w:rPr>
              <w:br/>
              <w:t xml:space="preserve">            "configurable": true,</w:t>
            </w:r>
            <w:r>
              <w:rPr>
                <w:sz w:val="20"/>
              </w:rPr>
              <w:br/>
              <w:t xml:space="preserve">            "minCardinality": 1,</w:t>
            </w:r>
            <w:r>
              <w:rPr>
                <w:sz w:val="20"/>
              </w:rPr>
              <w:br/>
              <w:t xml:space="preserve">            "maxCardinality": 1,</w:t>
            </w:r>
            <w:r>
              <w:rPr>
                <w:sz w:val="20"/>
              </w:rPr>
              <w:br/>
              <w:t xml:space="preserve">            "isUnique": true,</w:t>
            </w:r>
            <w:r>
              <w:rPr>
                <w:sz w:val="20"/>
              </w:rPr>
              <w:br/>
              <w:t xml:space="preserve">            "resourceSpecCharacteristicValue": [</w:t>
            </w:r>
            <w:r>
              <w:rPr>
                <w:sz w:val="20"/>
              </w:rPr>
              <w:br/>
              <w:t xml:space="preserve">                {</w:t>
            </w:r>
            <w:r>
              <w:rPr>
                <w:sz w:val="20"/>
              </w:rPr>
              <w:br/>
              <w:t xml:space="preserve">                    "valueType": "integer",</w:t>
            </w:r>
            <w:r>
              <w:rPr>
                <w:sz w:val="20"/>
              </w:rPr>
              <w:br/>
              <w:t xml:space="preserve">                    "value": 1024000</w:t>
            </w:r>
            <w:r>
              <w:rPr>
                <w:sz w:val="20"/>
              </w:rPr>
              <w:br/>
              <w:t xml:space="preserve">                },</w:t>
            </w:r>
            <w:r>
              <w:rPr>
                <w:sz w:val="20"/>
              </w:rPr>
              <w:br/>
              <w:t xml:space="preserve">                {</w:t>
            </w:r>
            <w:r>
              <w:rPr>
                <w:sz w:val="20"/>
              </w:rPr>
              <w:br/>
              <w:t xml:space="preserve">                    "valueType": "integer",</w:t>
            </w:r>
            <w:r>
              <w:rPr>
                <w:sz w:val="20"/>
              </w:rPr>
              <w:br/>
              <w:t xml:space="preserve">                    "value": 2048000</w:t>
            </w:r>
            <w:r>
              <w:rPr>
                <w:sz w:val="20"/>
              </w:rPr>
              <w:br/>
              <w:t xml:space="preserve">                }</w:t>
            </w:r>
            <w:r>
              <w:rPr>
                <w:sz w:val="20"/>
              </w:rPr>
              <w:br/>
              <w:t xml:space="preserve">            ]</w:t>
            </w:r>
            <w:r>
              <w:rPr>
                <w:sz w:val="20"/>
              </w:rPr>
              <w:br/>
              <w:t xml:space="preserve">        }</w:t>
            </w:r>
            <w:r>
              <w:rPr>
                <w:sz w:val="20"/>
              </w:rPr>
              <w:br/>
              <w:t xml:space="preserve">    ],</w:t>
            </w:r>
            <w:r>
              <w:rPr>
                <w:sz w:val="20"/>
              </w:rPr>
              <w:br/>
            </w:r>
            <w:r>
              <w:rPr>
                <w:sz w:val="20"/>
              </w:rPr>
              <w:lastRenderedPageBreak/>
              <w:t xml:space="preserve">    "resourceSpecRelationship": [</w:t>
            </w:r>
            <w:r>
              <w:rPr>
                <w:sz w:val="20"/>
              </w:rPr>
              <w:br/>
              <w:t xml:space="preserve">        {</w:t>
            </w:r>
            <w:r>
              <w:rPr>
                <w:sz w:val="20"/>
              </w:rPr>
              <w:br/>
              <w:t xml:space="preserve">            "id": "556788",</w:t>
            </w:r>
            <w:r>
              <w:rPr>
                <w:sz w:val="20"/>
              </w:rPr>
              <w:br/>
              <w:t xml:space="preserve">            "href": "https://mycsp.com:8080/tmf-api/resourceCatalogManagement/resourceSpecification/556788",</w:t>
            </w:r>
            <w:r>
              <w:rPr>
                <w:sz w:val="20"/>
              </w:rPr>
              <w:br/>
              <w:t xml:space="preserve">            "name": "Underlying Physical Disk",</w:t>
            </w:r>
            <w:r>
              <w:rPr>
                <w:sz w:val="20"/>
              </w:rPr>
              <w:br/>
              <w:t xml:space="preserve">            "relationshipType": "dependency"</w:t>
            </w:r>
            <w:r>
              <w:rPr>
                <w:sz w:val="20"/>
              </w:rPr>
              <w:br/>
              <w:t xml:space="preserve">        }</w:t>
            </w:r>
            <w:r>
              <w:rPr>
                <w:sz w:val="20"/>
              </w:rPr>
              <w:br/>
              <w:t xml:space="preserve">    ]</w:t>
            </w:r>
            <w:r>
              <w:rPr>
                <w:sz w:val="20"/>
              </w:rPr>
              <w:br/>
              <w:t>}</w:t>
            </w:r>
            <w:r>
              <w:rPr>
                <w:sz w:val="20"/>
              </w:rPr>
              <w:br/>
            </w:r>
          </w:p>
        </w:tc>
      </w:tr>
    </w:tbl>
    <w:p w14:paraId="57D5A92B" w14:textId="77777777" w:rsidR="007049D0" w:rsidRDefault="00207013">
      <w:r>
        <w:lastRenderedPageBreak/>
        <w:br/>
        <w:t>Here's an example of a request for creating a specification. This example shows a schema-based implementation.</w:t>
      </w:r>
    </w:p>
    <w:tbl>
      <w:tblPr>
        <w:tblStyle w:val="JsonRequest"/>
        <w:tblW w:w="0" w:type="auto"/>
        <w:tblLook w:val="04A0" w:firstRow="1" w:lastRow="0" w:firstColumn="1" w:lastColumn="0" w:noHBand="0" w:noVBand="1"/>
      </w:tblPr>
      <w:tblGrid>
        <w:gridCol w:w="10051"/>
      </w:tblGrid>
      <w:tr w:rsidR="007049D0" w14:paraId="1B44DF78" w14:textId="77777777" w:rsidTr="007049D0">
        <w:tc>
          <w:tcPr>
            <w:tcW w:w="10205" w:type="dxa"/>
          </w:tcPr>
          <w:p w14:paraId="3AC7BA5A" w14:textId="77777777" w:rsidR="007049D0" w:rsidRDefault="00207013">
            <w:r>
              <w:rPr>
                <w:b/>
              </w:rPr>
              <w:br/>
              <w:t>Request</w:t>
            </w:r>
            <w:r>
              <w:rPr>
                <w:b/>
              </w:rPr>
              <w:br/>
            </w:r>
          </w:p>
        </w:tc>
      </w:tr>
      <w:tr w:rsidR="007049D0" w14:paraId="2A8B38AC"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C3DD117" w14:textId="77777777" w:rsidR="007049D0" w:rsidRDefault="00207013">
            <w:r>
              <w:rPr>
                <w:sz w:val="20"/>
              </w:rPr>
              <w:t>POST /tmf-api/resourceCatalog/v4/resourceSpecification</w:t>
            </w:r>
            <w:r>
              <w:rPr>
                <w:sz w:val="20"/>
              </w:rPr>
              <w:br/>
              <w:t>Content-Type: application/json</w:t>
            </w:r>
            <w:r>
              <w:rPr>
                <w:sz w:val="20"/>
              </w:rPr>
              <w:br/>
            </w:r>
            <w:r>
              <w:rPr>
                <w:sz w:val="20"/>
              </w:rPr>
              <w:br/>
              <w:t>{</w:t>
            </w:r>
            <w:r>
              <w:rPr>
                <w:sz w:val="20"/>
              </w:rPr>
              <w:br/>
              <w:t xml:space="preserve">    "name": "Virtual Storage Medium",</w:t>
            </w:r>
            <w:r>
              <w:rPr>
                <w:sz w:val="20"/>
              </w:rPr>
              <w:br/>
              <w:t xml:space="preserve">    "description": "This resource specification defines the virtual storage medium",</w:t>
            </w:r>
            <w:r>
              <w:rPr>
                <w:sz w:val="20"/>
              </w:rPr>
              <w:br/>
              <w:t xml:space="preserve">    "@type": "LogicalResourceSpecification",</w:t>
            </w:r>
            <w:r>
              <w:rPr>
                <w:sz w:val="20"/>
              </w:rPr>
              <w:br/>
              <w:t xml:space="preserve">    "@baseType": "ResourceSpecification",</w:t>
            </w:r>
            <w:r>
              <w:rPr>
                <w:sz w:val="20"/>
              </w:rPr>
              <w:br/>
              <w:t xml:space="preserve">    "@schemaLocation": "https://mycsp.com:8080/tmf-api/schema/Resource/LogicalResourceSpecification.schema.json",</w:t>
            </w:r>
            <w:r>
              <w:rPr>
                <w:sz w:val="20"/>
              </w:rPr>
              <w:br/>
              <w:t xml:space="preserve">    "version": "1.0",</w:t>
            </w:r>
            <w:r>
              <w:rPr>
                <w:sz w:val="20"/>
              </w:rPr>
              <w:br/>
              <w:t xml:space="preserve">    "validFor": {</w:t>
            </w:r>
            <w:r>
              <w:rPr>
                <w:sz w:val="20"/>
              </w:rPr>
              <w:br/>
              <w:t xml:space="preserve">        "startDateTime": "2017-08-12T00:00",</w:t>
            </w:r>
            <w:r>
              <w:rPr>
                <w:sz w:val="20"/>
              </w:rPr>
              <w:br/>
              <w:t xml:space="preserve">        "endDateTime": "2018-03-07T00:00"</w:t>
            </w:r>
            <w:r>
              <w:rPr>
                <w:sz w:val="20"/>
              </w:rPr>
              <w:br/>
              <w:t xml:space="preserve">    },</w:t>
            </w:r>
            <w:r>
              <w:rPr>
                <w:sz w:val="20"/>
              </w:rPr>
              <w:br/>
              <w:t xml:space="preserve">    "isBundle":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t xml:space="preserve">            "href": "https://mycsp.com:8080/tmf-api/documentManagement/v4/attachment/25552",</w:t>
            </w:r>
            <w:r>
              <w:rPr>
                <w:sz w:val="20"/>
              </w:rPr>
              <w:br/>
              <w:t xml:space="preserve">            "name": "Configuration Instructions",</w:t>
            </w:r>
            <w:r>
              <w:rPr>
                <w:sz w:val="20"/>
              </w:rPr>
              <w:br/>
              <w:t xml:space="preserve">            "mimeType": "application/pdf",</w:t>
            </w:r>
            <w:r>
              <w:rPr>
                <w:sz w:val="20"/>
              </w:rPr>
              <w:br/>
              <w:t xml:space="preserve">            "url": "https://mycsp.com:7070/docloader?docnum=9567457677"</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"id": "5858",</w:t>
            </w:r>
            <w:r>
              <w:rPr>
                <w:sz w:val="20"/>
              </w:rPr>
              <w:br/>
              <w:t xml:space="preserve">            "href": "https://mycsp.com:8080/tmf-api/partyRoleManagement/organization/5858",</w:t>
            </w:r>
            <w:r>
              <w:rPr>
                <w:sz w:val="20"/>
              </w:rPr>
              <w:br/>
              <w:t xml:space="preserve">            "role": "Supplier",</w:t>
            </w:r>
            <w:r>
              <w:rPr>
                <w:sz w:val="20"/>
              </w:rPr>
              <w:br/>
              <w:t xml:space="preserve">            "name": "Gustave Flaubert"</w:t>
            </w:r>
            <w:r>
              <w:rPr>
                <w:sz w:val="20"/>
              </w:rPr>
              <w:br/>
              <w:t xml:space="preserve">        }</w:t>
            </w:r>
            <w:r>
              <w:rPr>
                <w:sz w:val="20"/>
              </w:rPr>
              <w:br/>
              <w:t xml:space="preserve">    ],</w:t>
            </w:r>
            <w:r>
              <w:rPr>
                <w:sz w:val="20"/>
              </w:rPr>
              <w:br/>
              <w:t xml:space="preserve">    "resourceSpecRelationship": [</w:t>
            </w:r>
            <w:r>
              <w:rPr>
                <w:sz w:val="20"/>
              </w:rPr>
              <w:br/>
              <w:t xml:space="preserve">        {</w:t>
            </w:r>
            <w:r>
              <w:rPr>
                <w:sz w:val="20"/>
              </w:rPr>
              <w:br/>
              <w:t xml:space="preserve">            "id": "556788",</w:t>
            </w:r>
            <w:r>
              <w:rPr>
                <w:sz w:val="20"/>
              </w:rPr>
              <w:br/>
              <w:t xml:space="preserve">            "href": "https://mycsp.com:8080/tmf-api/resourceCatalogManagement/resourceSpecification/556788",</w:t>
            </w:r>
            <w:r>
              <w:rPr>
                <w:sz w:val="20"/>
              </w:rPr>
              <w:br/>
            </w:r>
            <w:r>
              <w:rPr>
                <w:sz w:val="20"/>
              </w:rPr>
              <w:lastRenderedPageBreak/>
              <w:t xml:space="preserve">            "name": "Underlying Physical Disk",</w:t>
            </w:r>
            <w:r>
              <w:rPr>
                <w:sz w:val="20"/>
              </w:rPr>
              <w:br/>
              <w:t xml:space="preserve">            "relationshipType": "dependency"</w:t>
            </w:r>
            <w:r>
              <w:rPr>
                <w:sz w:val="20"/>
              </w:rPr>
              <w:br/>
              <w:t xml:space="preserve">        }</w:t>
            </w:r>
            <w:r>
              <w:rPr>
                <w:sz w:val="20"/>
              </w:rPr>
              <w:br/>
              <w:t xml:space="preserve">    ],</w:t>
            </w:r>
            <w:r>
              <w:rPr>
                <w:sz w:val="20"/>
              </w:rPr>
              <w:br/>
              <w:t xml:space="preserve">    "targetResourceSchema": {</w:t>
            </w:r>
            <w:r>
              <w:rPr>
                <w:sz w:val="20"/>
              </w:rPr>
              <w:br/>
              <w:t xml:space="preserve">        "@type": "VirtualStorage",</w:t>
            </w:r>
            <w:r>
              <w:rPr>
                <w:sz w:val="20"/>
              </w:rPr>
              <w:br/>
              <w:t xml:space="preserve">        "@schemaLocation": "https://mycsp.com:8080/tmf-api/schema/Resource/VirtualStorage.schema.json"</w:t>
            </w:r>
            <w:r>
              <w:rPr>
                <w:sz w:val="20"/>
              </w:rPr>
              <w:br/>
              <w:t xml:space="preserve">    }</w:t>
            </w:r>
            <w:r>
              <w:rPr>
                <w:sz w:val="20"/>
              </w:rPr>
              <w:br/>
              <w:t>}</w:t>
            </w:r>
            <w:r>
              <w:rPr>
                <w:sz w:val="20"/>
              </w:rPr>
              <w:br/>
            </w:r>
            <w:r>
              <w:rPr>
                <w:sz w:val="20"/>
              </w:rPr>
              <w:br/>
            </w:r>
          </w:p>
        </w:tc>
      </w:tr>
      <w:tr w:rsidR="007049D0" w14:paraId="28BF79E6" w14:textId="77777777" w:rsidTr="007049D0">
        <w:tc>
          <w:tcPr>
            <w:tcW w:w="10205" w:type="dxa"/>
          </w:tcPr>
          <w:p w14:paraId="3A09E5BE" w14:textId="77777777" w:rsidR="007049D0" w:rsidRDefault="00207013">
            <w:r>
              <w:rPr>
                <w:b/>
              </w:rPr>
              <w:lastRenderedPageBreak/>
              <w:br/>
              <w:t>Response</w:t>
            </w:r>
            <w:r>
              <w:rPr>
                <w:b/>
              </w:rPr>
              <w:br/>
            </w:r>
          </w:p>
        </w:tc>
      </w:tr>
      <w:tr w:rsidR="007049D0" w14:paraId="20DB3AF0"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54B43828" w14:textId="77777777" w:rsidR="007049D0" w:rsidRDefault="00207013">
            <w:r>
              <w:rPr>
                <w:sz w:val="20"/>
              </w:rPr>
              <w:t>201</w:t>
            </w:r>
            <w:r>
              <w:rPr>
                <w:sz w:val="20"/>
              </w:rPr>
              <w:br/>
            </w:r>
            <w:r>
              <w:rPr>
                <w:sz w:val="20"/>
              </w:rPr>
              <w:br/>
              <w:t>{</w:t>
            </w:r>
            <w:r>
              <w:rPr>
                <w:sz w:val="20"/>
              </w:rPr>
              <w:br/>
              <w:t xml:space="preserve">    "id": "42",</w:t>
            </w:r>
            <w:r>
              <w:rPr>
                <w:sz w:val="20"/>
              </w:rPr>
              <w:br/>
              <w:t xml:space="preserve">    "href": "https://mycsp.com:8080/tmf-api/resourceCatalogManagement/resourceSpecification/42",</w:t>
            </w:r>
            <w:r>
              <w:rPr>
                <w:sz w:val="20"/>
              </w:rPr>
              <w:br/>
              <w:t xml:space="preserve">    "name": "Virtual Storage Medium",</w:t>
            </w:r>
            <w:r>
              <w:rPr>
                <w:sz w:val="20"/>
              </w:rPr>
              <w:br/>
              <w:t xml:space="preserve">    "description": "This resource specification defines the virtual storage medium",</w:t>
            </w:r>
            <w:r>
              <w:rPr>
                <w:sz w:val="20"/>
              </w:rPr>
              <w:br/>
              <w:t xml:space="preserve">    "@type": "LogicalResourceSpecification",</w:t>
            </w:r>
            <w:r>
              <w:rPr>
                <w:sz w:val="20"/>
              </w:rPr>
              <w:br/>
              <w:t xml:space="preserve">    "@baseType": "ResourceSpecification",</w:t>
            </w:r>
            <w:r>
              <w:rPr>
                <w:sz w:val="20"/>
              </w:rPr>
              <w:br/>
              <w:t xml:space="preserve">    "@schemaLocation": "https://mycsp.com:8080/tmf-api/schema/Resource/LogicalResourceSpecification.schema.json",</w:t>
            </w:r>
            <w:r>
              <w:rPr>
                <w:sz w:val="20"/>
              </w:rPr>
              <w:br/>
              <w:t xml:space="preserve">    "version": "1.0",</w:t>
            </w:r>
            <w:r>
              <w:rPr>
                <w:sz w:val="20"/>
              </w:rPr>
              <w:br/>
              <w:t xml:space="preserve">    "validFor": {</w:t>
            </w:r>
            <w:r>
              <w:rPr>
                <w:sz w:val="20"/>
              </w:rPr>
              <w:br/>
              <w:t xml:space="preserve">        "startDateTime": "2017-08-12T00:00",</w:t>
            </w:r>
            <w:r>
              <w:rPr>
                <w:sz w:val="20"/>
              </w:rPr>
              <w:br/>
              <w:t xml:space="preserve">        "endDateTime": "2018-03-07T00:00"</w:t>
            </w:r>
            <w:r>
              <w:rPr>
                <w:sz w:val="20"/>
              </w:rPr>
              <w:br/>
              <w:t xml:space="preserve">    },</w:t>
            </w:r>
            <w:r>
              <w:rPr>
                <w:sz w:val="20"/>
              </w:rPr>
              <w:br/>
              <w:t xml:space="preserve">    "lastUpdate": "2017-08-09T00:00",</w:t>
            </w:r>
            <w:r>
              <w:rPr>
                <w:sz w:val="20"/>
              </w:rPr>
              <w:br/>
              <w:t xml:space="preserve">    "lifecycleStatus": "Tentative",</w:t>
            </w:r>
            <w:r>
              <w:rPr>
                <w:sz w:val="20"/>
              </w:rPr>
              <w:br/>
              <w:t xml:space="preserve">    "isBundle":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t xml:space="preserve">            "href": "https://mycsp.com:8080/tmf-api/documentManagement/v4/attachment/25552",</w:t>
            </w:r>
            <w:r>
              <w:rPr>
                <w:sz w:val="20"/>
              </w:rPr>
              <w:br/>
              <w:t xml:space="preserve">            "name": "Configuration Instructions",</w:t>
            </w:r>
            <w:r>
              <w:rPr>
                <w:sz w:val="20"/>
              </w:rPr>
              <w:br/>
              <w:t xml:space="preserve">            "mimeType": "application/pdf",</w:t>
            </w:r>
            <w:r>
              <w:rPr>
                <w:sz w:val="20"/>
              </w:rPr>
              <w:br/>
              <w:t xml:space="preserve">            "url": "https://mycsp.com:7070/docloader?docnum=9567457677"</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"id": "5858",</w:t>
            </w:r>
            <w:r>
              <w:rPr>
                <w:sz w:val="20"/>
              </w:rPr>
              <w:br/>
              <w:t xml:space="preserve">            "href": "https://mycsp.com:8080/tmf-api/partyRoleManagement/organization/5858",</w:t>
            </w:r>
            <w:r>
              <w:rPr>
                <w:sz w:val="20"/>
              </w:rPr>
              <w:br/>
              <w:t xml:space="preserve">            "role": "Supplier",</w:t>
            </w:r>
            <w:r>
              <w:rPr>
                <w:sz w:val="20"/>
              </w:rPr>
              <w:br/>
              <w:t xml:space="preserve">            "name": "Gustave Flaubert"</w:t>
            </w:r>
            <w:r>
              <w:rPr>
                <w:sz w:val="20"/>
              </w:rPr>
              <w:br/>
              <w:t xml:space="preserve">        }</w:t>
            </w:r>
            <w:r>
              <w:rPr>
                <w:sz w:val="20"/>
              </w:rPr>
              <w:br/>
              <w:t xml:space="preserve">    ],</w:t>
            </w:r>
            <w:r>
              <w:rPr>
                <w:sz w:val="20"/>
              </w:rPr>
              <w:br/>
              <w:t xml:space="preserve">    "resourceSpecRelationship": [</w:t>
            </w:r>
            <w:r>
              <w:rPr>
                <w:sz w:val="20"/>
              </w:rPr>
              <w:br/>
              <w:t xml:space="preserve">        {</w:t>
            </w:r>
            <w:r>
              <w:rPr>
                <w:sz w:val="20"/>
              </w:rPr>
              <w:br/>
              <w:t xml:space="preserve">            "id": "556788",</w:t>
            </w:r>
            <w:r>
              <w:rPr>
                <w:sz w:val="20"/>
              </w:rPr>
              <w:br/>
            </w:r>
            <w:r>
              <w:rPr>
                <w:sz w:val="20"/>
              </w:rPr>
              <w:lastRenderedPageBreak/>
              <w:t xml:space="preserve">            "href": "https://mycsp.com:8080/tmf-api/resourceCatalogManagement/resourceSpecification/556788",</w:t>
            </w:r>
            <w:r>
              <w:rPr>
                <w:sz w:val="20"/>
              </w:rPr>
              <w:br/>
              <w:t xml:space="preserve">            "name": "Underlying Physical Disk",</w:t>
            </w:r>
            <w:r>
              <w:rPr>
                <w:sz w:val="20"/>
              </w:rPr>
              <w:br/>
              <w:t xml:space="preserve">            "relationshipType": "dependency"</w:t>
            </w:r>
            <w:r>
              <w:rPr>
                <w:sz w:val="20"/>
              </w:rPr>
              <w:br/>
              <w:t xml:space="preserve">        }</w:t>
            </w:r>
            <w:r>
              <w:rPr>
                <w:sz w:val="20"/>
              </w:rPr>
              <w:br/>
              <w:t xml:space="preserve">    ],</w:t>
            </w:r>
            <w:r>
              <w:rPr>
                <w:sz w:val="20"/>
              </w:rPr>
              <w:br/>
              <w:t xml:space="preserve">    "targetResourceSchema": {</w:t>
            </w:r>
            <w:r>
              <w:rPr>
                <w:sz w:val="20"/>
              </w:rPr>
              <w:br/>
              <w:t xml:space="preserve">        "@type": "VirtualStorage",</w:t>
            </w:r>
            <w:r>
              <w:rPr>
                <w:sz w:val="20"/>
              </w:rPr>
              <w:br/>
              <w:t xml:space="preserve">        "@schemaLocation": "https://mycsp.com:8080/tmf-api/schema/Resource/VirtualStorage.schema.json"</w:t>
            </w:r>
            <w:r>
              <w:rPr>
                <w:sz w:val="20"/>
              </w:rPr>
              <w:br/>
              <w:t xml:space="preserve">    }</w:t>
            </w:r>
            <w:r>
              <w:rPr>
                <w:sz w:val="20"/>
              </w:rPr>
              <w:br/>
              <w:t>}</w:t>
            </w:r>
            <w:r>
              <w:rPr>
                <w:sz w:val="20"/>
              </w:rPr>
              <w:br/>
            </w:r>
          </w:p>
        </w:tc>
      </w:tr>
    </w:tbl>
    <w:p w14:paraId="1570CBF4" w14:textId="77777777" w:rsidR="007049D0" w:rsidRDefault="00207013">
      <w:pPr>
        <w:pStyle w:val="Heading3"/>
      </w:pPr>
      <w:bookmarkStart w:id="157" w:name="_Toc27671279"/>
      <w:bookmarkStart w:id="158" w:name="_Toc37176672"/>
      <w:r>
        <w:lastRenderedPageBreak/>
        <w:t>Patch resource specification</w:t>
      </w:r>
      <w:bookmarkEnd w:id="157"/>
      <w:bookmarkEnd w:id="158"/>
    </w:p>
    <w:p w14:paraId="234CFD0D" w14:textId="77777777" w:rsidR="007049D0" w:rsidRDefault="00207013">
      <w:r>
        <w:rPr>
          <w:rFonts w:ascii="Courier" w:hAnsi="Courier"/>
          <w:b/>
          <w:sz w:val="28"/>
        </w:rPr>
        <w:t xml:space="preserve">  PATCH /resourceSpecification/{id}</w:t>
      </w:r>
    </w:p>
    <w:p w14:paraId="5B94920B" w14:textId="77777777" w:rsidR="007049D0" w:rsidRDefault="00207013">
      <w:r>
        <w:rPr>
          <w:b/>
        </w:rPr>
        <w:t>Description</w:t>
      </w:r>
    </w:p>
    <w:p w14:paraId="6DB3A448" w14:textId="77777777" w:rsidR="007049D0" w:rsidRDefault="00207013">
      <w:r>
        <w:t>This operation allows partial updates of a resource specification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1FB25AC4" w14:textId="77777777" w:rsidR="007049D0" w:rsidRDefault="00207013">
      <w:r>
        <w:rPr>
          <w:b/>
        </w:rPr>
        <w:t>Patchable and Non Patchable Attributes</w:t>
      </w:r>
    </w:p>
    <w:p w14:paraId="1850C761" w14:textId="77777777" w:rsidR="007049D0" w:rsidRDefault="00207013">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385"/>
        <w:gridCol w:w="6666"/>
      </w:tblGrid>
      <w:tr w:rsidR="007049D0" w14:paraId="238E4A60"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6DFD9439" w14:textId="77777777" w:rsidR="007049D0" w:rsidRDefault="00207013">
            <w:r>
              <w:t>Patchable Attributes</w:t>
            </w:r>
          </w:p>
        </w:tc>
        <w:tc>
          <w:tcPr>
            <w:tcW w:w="6803" w:type="dxa"/>
          </w:tcPr>
          <w:p w14:paraId="342C538E" w14:textId="77777777" w:rsidR="007049D0" w:rsidRDefault="00207013">
            <w:r>
              <w:t>Rule</w:t>
            </w:r>
          </w:p>
        </w:tc>
      </w:tr>
      <w:tr w:rsidR="007049D0" w14:paraId="5420F300" w14:textId="77777777" w:rsidTr="007049D0">
        <w:tc>
          <w:tcPr>
            <w:tcW w:w="3402" w:type="dxa"/>
          </w:tcPr>
          <w:p w14:paraId="24C80BE9" w14:textId="77777777" w:rsidR="007049D0" w:rsidRDefault="00207013">
            <w:r>
              <w:t>attachment</w:t>
            </w:r>
          </w:p>
        </w:tc>
        <w:tc>
          <w:tcPr>
            <w:tcW w:w="6803" w:type="dxa"/>
          </w:tcPr>
          <w:p w14:paraId="297DA49D" w14:textId="77777777" w:rsidR="007049D0" w:rsidRDefault="007049D0"/>
        </w:tc>
      </w:tr>
      <w:tr w:rsidR="007049D0" w14:paraId="3C4D2EE8" w14:textId="77777777" w:rsidTr="007049D0">
        <w:tc>
          <w:tcPr>
            <w:tcW w:w="3402" w:type="dxa"/>
          </w:tcPr>
          <w:p w14:paraId="0F172A49" w14:textId="77777777" w:rsidR="007049D0" w:rsidRDefault="00207013">
            <w:r>
              <w:t>category</w:t>
            </w:r>
          </w:p>
        </w:tc>
        <w:tc>
          <w:tcPr>
            <w:tcW w:w="6803" w:type="dxa"/>
          </w:tcPr>
          <w:p w14:paraId="06BDD97C" w14:textId="77777777" w:rsidR="007049D0" w:rsidRDefault="007049D0"/>
        </w:tc>
      </w:tr>
      <w:tr w:rsidR="007049D0" w14:paraId="5D5A2E55" w14:textId="77777777" w:rsidTr="007049D0">
        <w:tc>
          <w:tcPr>
            <w:tcW w:w="3402" w:type="dxa"/>
          </w:tcPr>
          <w:p w14:paraId="780D5158" w14:textId="77777777" w:rsidR="007049D0" w:rsidRDefault="00207013">
            <w:r>
              <w:t>description</w:t>
            </w:r>
          </w:p>
        </w:tc>
        <w:tc>
          <w:tcPr>
            <w:tcW w:w="6803" w:type="dxa"/>
          </w:tcPr>
          <w:p w14:paraId="31F69FB8" w14:textId="77777777" w:rsidR="007049D0" w:rsidRDefault="007049D0"/>
        </w:tc>
      </w:tr>
      <w:tr w:rsidR="007049D0" w14:paraId="64103E5E" w14:textId="77777777" w:rsidTr="007049D0">
        <w:tc>
          <w:tcPr>
            <w:tcW w:w="3402" w:type="dxa"/>
          </w:tcPr>
          <w:p w14:paraId="67B06092" w14:textId="77777777" w:rsidR="007049D0" w:rsidRDefault="00207013">
            <w:r>
              <w:t>featureSpecification</w:t>
            </w:r>
          </w:p>
        </w:tc>
        <w:tc>
          <w:tcPr>
            <w:tcW w:w="6803" w:type="dxa"/>
          </w:tcPr>
          <w:p w14:paraId="7475BE3E" w14:textId="77777777" w:rsidR="007049D0" w:rsidRDefault="007049D0"/>
        </w:tc>
      </w:tr>
      <w:tr w:rsidR="007049D0" w14:paraId="7F623155" w14:textId="77777777" w:rsidTr="007049D0">
        <w:tc>
          <w:tcPr>
            <w:tcW w:w="3402" w:type="dxa"/>
          </w:tcPr>
          <w:p w14:paraId="5E358113" w14:textId="77777777" w:rsidR="007049D0" w:rsidRDefault="00207013">
            <w:r>
              <w:t>isBundle</w:t>
            </w:r>
          </w:p>
        </w:tc>
        <w:tc>
          <w:tcPr>
            <w:tcW w:w="6803" w:type="dxa"/>
          </w:tcPr>
          <w:p w14:paraId="45A5A971" w14:textId="77777777" w:rsidR="007049D0" w:rsidRDefault="007049D0"/>
        </w:tc>
      </w:tr>
      <w:tr w:rsidR="007049D0" w14:paraId="2194AA75" w14:textId="77777777" w:rsidTr="007049D0">
        <w:tc>
          <w:tcPr>
            <w:tcW w:w="3402" w:type="dxa"/>
          </w:tcPr>
          <w:p w14:paraId="750B8F8C" w14:textId="77777777" w:rsidR="007049D0" w:rsidRDefault="00207013">
            <w:r>
              <w:t>lastUpdate</w:t>
            </w:r>
          </w:p>
        </w:tc>
        <w:tc>
          <w:tcPr>
            <w:tcW w:w="6803" w:type="dxa"/>
          </w:tcPr>
          <w:p w14:paraId="578EEFDC" w14:textId="77777777" w:rsidR="007049D0" w:rsidRDefault="007049D0"/>
        </w:tc>
      </w:tr>
      <w:tr w:rsidR="007049D0" w14:paraId="0A2D9AD3" w14:textId="77777777" w:rsidTr="007049D0">
        <w:tc>
          <w:tcPr>
            <w:tcW w:w="3402" w:type="dxa"/>
          </w:tcPr>
          <w:p w14:paraId="5F5C14AE" w14:textId="77777777" w:rsidR="007049D0" w:rsidRDefault="00207013">
            <w:r>
              <w:t>lifecycleStatus</w:t>
            </w:r>
          </w:p>
        </w:tc>
        <w:tc>
          <w:tcPr>
            <w:tcW w:w="6803" w:type="dxa"/>
          </w:tcPr>
          <w:p w14:paraId="6A9250AB" w14:textId="77777777" w:rsidR="007049D0" w:rsidRDefault="007049D0"/>
        </w:tc>
      </w:tr>
      <w:tr w:rsidR="007049D0" w14:paraId="40AD9B07" w14:textId="77777777" w:rsidTr="007049D0">
        <w:tc>
          <w:tcPr>
            <w:tcW w:w="3402" w:type="dxa"/>
          </w:tcPr>
          <w:p w14:paraId="129936F2" w14:textId="77777777" w:rsidR="007049D0" w:rsidRDefault="00207013">
            <w:r>
              <w:t>name</w:t>
            </w:r>
          </w:p>
        </w:tc>
        <w:tc>
          <w:tcPr>
            <w:tcW w:w="6803" w:type="dxa"/>
          </w:tcPr>
          <w:p w14:paraId="1ADD8E6D" w14:textId="77777777" w:rsidR="007049D0" w:rsidRDefault="007049D0"/>
        </w:tc>
      </w:tr>
      <w:tr w:rsidR="007049D0" w14:paraId="0C684406" w14:textId="77777777" w:rsidTr="007049D0">
        <w:tc>
          <w:tcPr>
            <w:tcW w:w="3402" w:type="dxa"/>
          </w:tcPr>
          <w:p w14:paraId="5F21348E" w14:textId="77777777" w:rsidR="007049D0" w:rsidRDefault="00207013">
            <w:r>
              <w:t>relatedParty</w:t>
            </w:r>
          </w:p>
        </w:tc>
        <w:tc>
          <w:tcPr>
            <w:tcW w:w="6803" w:type="dxa"/>
          </w:tcPr>
          <w:p w14:paraId="17EA23B3" w14:textId="77777777" w:rsidR="007049D0" w:rsidRDefault="007049D0"/>
        </w:tc>
      </w:tr>
      <w:tr w:rsidR="007049D0" w14:paraId="608578C2" w14:textId="77777777" w:rsidTr="007049D0">
        <w:tc>
          <w:tcPr>
            <w:tcW w:w="3402" w:type="dxa"/>
          </w:tcPr>
          <w:p w14:paraId="17066449" w14:textId="77777777" w:rsidR="007049D0" w:rsidRDefault="00207013">
            <w:r>
              <w:t>resourceSpecCharacteristic</w:t>
            </w:r>
          </w:p>
        </w:tc>
        <w:tc>
          <w:tcPr>
            <w:tcW w:w="6803" w:type="dxa"/>
          </w:tcPr>
          <w:p w14:paraId="6B4210A5" w14:textId="77777777" w:rsidR="007049D0" w:rsidRDefault="007049D0"/>
        </w:tc>
      </w:tr>
      <w:tr w:rsidR="007049D0" w14:paraId="16529153" w14:textId="77777777" w:rsidTr="007049D0">
        <w:tc>
          <w:tcPr>
            <w:tcW w:w="3402" w:type="dxa"/>
          </w:tcPr>
          <w:p w14:paraId="7B769D30" w14:textId="77777777" w:rsidR="007049D0" w:rsidRDefault="00207013">
            <w:r>
              <w:t>resourceSpecRelationship</w:t>
            </w:r>
          </w:p>
        </w:tc>
        <w:tc>
          <w:tcPr>
            <w:tcW w:w="6803" w:type="dxa"/>
          </w:tcPr>
          <w:p w14:paraId="10793E2A" w14:textId="77777777" w:rsidR="007049D0" w:rsidRDefault="007049D0"/>
        </w:tc>
      </w:tr>
      <w:tr w:rsidR="007049D0" w14:paraId="1E85556A" w14:textId="77777777" w:rsidTr="007049D0">
        <w:tc>
          <w:tcPr>
            <w:tcW w:w="3402" w:type="dxa"/>
          </w:tcPr>
          <w:p w14:paraId="789DDC3D" w14:textId="77777777" w:rsidR="007049D0" w:rsidRDefault="00207013">
            <w:r>
              <w:t>targetResourceSchema</w:t>
            </w:r>
          </w:p>
        </w:tc>
        <w:tc>
          <w:tcPr>
            <w:tcW w:w="6803" w:type="dxa"/>
          </w:tcPr>
          <w:p w14:paraId="5B170E1D" w14:textId="77777777" w:rsidR="007049D0" w:rsidRDefault="007049D0"/>
        </w:tc>
      </w:tr>
      <w:tr w:rsidR="007049D0" w14:paraId="745128D4" w14:textId="77777777" w:rsidTr="007049D0">
        <w:tc>
          <w:tcPr>
            <w:tcW w:w="3402" w:type="dxa"/>
          </w:tcPr>
          <w:p w14:paraId="7C2A860A" w14:textId="77777777" w:rsidR="007049D0" w:rsidRDefault="00207013">
            <w:r>
              <w:t>validFor</w:t>
            </w:r>
          </w:p>
        </w:tc>
        <w:tc>
          <w:tcPr>
            <w:tcW w:w="6803" w:type="dxa"/>
          </w:tcPr>
          <w:p w14:paraId="0665393A" w14:textId="77777777" w:rsidR="007049D0" w:rsidRDefault="007049D0"/>
        </w:tc>
      </w:tr>
      <w:tr w:rsidR="007049D0" w14:paraId="36F1C471" w14:textId="77777777" w:rsidTr="007049D0">
        <w:tc>
          <w:tcPr>
            <w:tcW w:w="3402" w:type="dxa"/>
          </w:tcPr>
          <w:p w14:paraId="68984726" w14:textId="77777777" w:rsidR="007049D0" w:rsidRDefault="00207013">
            <w:r>
              <w:t>version</w:t>
            </w:r>
          </w:p>
        </w:tc>
        <w:tc>
          <w:tcPr>
            <w:tcW w:w="6803" w:type="dxa"/>
          </w:tcPr>
          <w:p w14:paraId="34EE59A4" w14:textId="77777777" w:rsidR="007049D0" w:rsidRDefault="007049D0"/>
        </w:tc>
      </w:tr>
    </w:tbl>
    <w:p w14:paraId="7409F10C" w14:textId="623D7967" w:rsidR="00985118" w:rsidRDefault="00985118"/>
    <w:p w14:paraId="6B675DF3" w14:textId="77777777" w:rsidR="00985118" w:rsidRDefault="00985118">
      <w:r>
        <w:br w:type="page"/>
      </w:r>
    </w:p>
    <w:p w14:paraId="1C00B571" w14:textId="77777777" w:rsidR="007049D0" w:rsidRDefault="007049D0"/>
    <w:tbl>
      <w:tblPr>
        <w:tblStyle w:val="RuleTable"/>
        <w:tblW w:w="0" w:type="auto"/>
        <w:tblLook w:val="04A0" w:firstRow="1" w:lastRow="0" w:firstColumn="1" w:lastColumn="0" w:noHBand="0" w:noVBand="1"/>
      </w:tblPr>
      <w:tblGrid>
        <w:gridCol w:w="3361"/>
        <w:gridCol w:w="6690"/>
      </w:tblGrid>
      <w:tr w:rsidR="007049D0" w14:paraId="7EC3CC03"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3C715CEF" w14:textId="77777777" w:rsidR="007049D0" w:rsidRDefault="00207013">
            <w:r>
              <w:t>Non Patchable Attributes</w:t>
            </w:r>
          </w:p>
        </w:tc>
        <w:tc>
          <w:tcPr>
            <w:tcW w:w="6803" w:type="dxa"/>
          </w:tcPr>
          <w:p w14:paraId="6407152A" w14:textId="77777777" w:rsidR="007049D0" w:rsidRDefault="00207013">
            <w:r>
              <w:t>Rule</w:t>
            </w:r>
          </w:p>
        </w:tc>
      </w:tr>
      <w:tr w:rsidR="007049D0" w14:paraId="39EE41FA" w14:textId="77777777" w:rsidTr="007049D0">
        <w:tc>
          <w:tcPr>
            <w:tcW w:w="3402" w:type="dxa"/>
          </w:tcPr>
          <w:p w14:paraId="3876948A" w14:textId="77777777" w:rsidR="007049D0" w:rsidRDefault="00207013">
            <w:r>
              <w:t>id</w:t>
            </w:r>
          </w:p>
        </w:tc>
        <w:tc>
          <w:tcPr>
            <w:tcW w:w="6803" w:type="dxa"/>
          </w:tcPr>
          <w:p w14:paraId="382D38F1" w14:textId="77777777" w:rsidR="007049D0" w:rsidRDefault="007049D0"/>
        </w:tc>
      </w:tr>
      <w:tr w:rsidR="007049D0" w14:paraId="76EAD441" w14:textId="77777777" w:rsidTr="007049D0">
        <w:tc>
          <w:tcPr>
            <w:tcW w:w="3402" w:type="dxa"/>
          </w:tcPr>
          <w:p w14:paraId="0465F827" w14:textId="77777777" w:rsidR="007049D0" w:rsidRDefault="00207013">
            <w:r>
              <w:t>href</w:t>
            </w:r>
          </w:p>
        </w:tc>
        <w:tc>
          <w:tcPr>
            <w:tcW w:w="6803" w:type="dxa"/>
          </w:tcPr>
          <w:p w14:paraId="56EDABF6" w14:textId="77777777" w:rsidR="007049D0" w:rsidRDefault="007049D0"/>
        </w:tc>
      </w:tr>
    </w:tbl>
    <w:p w14:paraId="29DDC44A" w14:textId="77777777" w:rsidR="007049D0" w:rsidRDefault="007049D0"/>
    <w:p w14:paraId="3BC01C55" w14:textId="77777777" w:rsidR="007049D0" w:rsidRDefault="00207013">
      <w:r>
        <w:rPr>
          <w:b/>
        </w:rPr>
        <w:t>Usage Samples</w:t>
      </w:r>
    </w:p>
    <w:p w14:paraId="540BAD5D" w14:textId="77777777" w:rsidR="007049D0" w:rsidRDefault="00207013">
      <w:r>
        <w:t>Here's an example of a request for patching a specification. In this example, a new version is set, together with validity period.</w:t>
      </w:r>
    </w:p>
    <w:tbl>
      <w:tblPr>
        <w:tblStyle w:val="JsonRequest"/>
        <w:tblW w:w="0" w:type="auto"/>
        <w:tblLook w:val="04A0" w:firstRow="1" w:lastRow="0" w:firstColumn="1" w:lastColumn="0" w:noHBand="0" w:noVBand="1"/>
      </w:tblPr>
      <w:tblGrid>
        <w:gridCol w:w="10051"/>
      </w:tblGrid>
      <w:tr w:rsidR="007049D0" w14:paraId="1CB66482" w14:textId="77777777" w:rsidTr="007049D0">
        <w:tc>
          <w:tcPr>
            <w:tcW w:w="10205" w:type="dxa"/>
          </w:tcPr>
          <w:p w14:paraId="5F06A35F" w14:textId="77777777" w:rsidR="007049D0" w:rsidRDefault="00207013">
            <w:r>
              <w:rPr>
                <w:b/>
              </w:rPr>
              <w:br/>
              <w:t>Request</w:t>
            </w:r>
            <w:r>
              <w:rPr>
                <w:b/>
              </w:rPr>
              <w:br/>
            </w:r>
          </w:p>
        </w:tc>
      </w:tr>
      <w:tr w:rsidR="007049D0" w14:paraId="0B368AC2"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1C3A7F68" w14:textId="32B9F112" w:rsidR="007049D0" w:rsidRDefault="00207013">
            <w:r>
              <w:rPr>
                <w:sz w:val="20"/>
              </w:rPr>
              <w:t>PATCH /tmf-api/resourceCatalog/v4/resourceSpecification/42</w:t>
            </w:r>
            <w:r>
              <w:rPr>
                <w:sz w:val="20"/>
              </w:rPr>
              <w:br/>
              <w:t>Content-Type: application/merge-patch+json</w:t>
            </w:r>
            <w:r>
              <w:rPr>
                <w:sz w:val="20"/>
              </w:rPr>
              <w:br/>
            </w:r>
            <w:r>
              <w:rPr>
                <w:sz w:val="20"/>
              </w:rPr>
              <w:br/>
              <w:t>{</w:t>
            </w:r>
            <w:r>
              <w:rPr>
                <w:sz w:val="20"/>
              </w:rPr>
              <w:br/>
              <w:t xml:space="preserve">    "version": "4.0",</w:t>
            </w:r>
            <w:r>
              <w:rPr>
                <w:sz w:val="20"/>
              </w:rPr>
              <w:br/>
              <w:t xml:space="preserve">    "validFor": {</w:t>
            </w:r>
            <w:r>
              <w:rPr>
                <w:sz w:val="20"/>
              </w:rPr>
              <w:br/>
              <w:t xml:space="preserve">        "startDateTime": "2019-03-23T00:00",</w:t>
            </w:r>
            <w:r>
              <w:rPr>
                <w:sz w:val="20"/>
              </w:rPr>
              <w:br/>
              <w:t xml:space="preserve">        "endDateTime": "2020-09-25T00:00"</w:t>
            </w:r>
            <w:r>
              <w:rPr>
                <w:sz w:val="20"/>
              </w:rPr>
              <w:br/>
              <w:t xml:space="preserve">    }</w:t>
            </w:r>
            <w:r>
              <w:rPr>
                <w:sz w:val="20"/>
              </w:rPr>
              <w:br/>
              <w:t>}</w:t>
            </w:r>
            <w:r>
              <w:rPr>
                <w:sz w:val="20"/>
              </w:rPr>
              <w:br/>
            </w:r>
            <w:r>
              <w:rPr>
                <w:sz w:val="20"/>
              </w:rPr>
              <w:br/>
            </w:r>
          </w:p>
        </w:tc>
      </w:tr>
      <w:tr w:rsidR="007049D0" w14:paraId="32ACA032" w14:textId="77777777" w:rsidTr="007049D0">
        <w:tc>
          <w:tcPr>
            <w:tcW w:w="10205" w:type="dxa"/>
          </w:tcPr>
          <w:p w14:paraId="4675DD03" w14:textId="77777777" w:rsidR="007049D0" w:rsidRDefault="00207013">
            <w:r>
              <w:rPr>
                <w:b/>
              </w:rPr>
              <w:br/>
              <w:t>Response</w:t>
            </w:r>
            <w:r>
              <w:rPr>
                <w:b/>
              </w:rPr>
              <w:br/>
            </w:r>
          </w:p>
        </w:tc>
      </w:tr>
      <w:tr w:rsidR="007049D0" w14:paraId="1047A5C4"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38A6B6B" w14:textId="771C9767" w:rsidR="007049D0" w:rsidRDefault="00207013">
            <w:r>
              <w:rPr>
                <w:sz w:val="20"/>
              </w:rPr>
              <w:t>200</w:t>
            </w:r>
            <w:r>
              <w:rPr>
                <w:sz w:val="20"/>
              </w:rPr>
              <w:br/>
            </w:r>
            <w:r>
              <w:rPr>
                <w:sz w:val="20"/>
              </w:rPr>
              <w:br/>
              <w:t>{</w:t>
            </w:r>
            <w:r>
              <w:rPr>
                <w:sz w:val="20"/>
              </w:rPr>
              <w:br/>
              <w:t xml:space="preserve">    "id": "42",</w:t>
            </w:r>
            <w:r>
              <w:rPr>
                <w:sz w:val="20"/>
              </w:rPr>
              <w:br/>
              <w:t xml:space="preserve">    "href": "https://mycsp.com:8080/tmf-api/resourceCatalogManagement/resourceSpecification/42",</w:t>
            </w:r>
            <w:r>
              <w:rPr>
                <w:sz w:val="20"/>
              </w:rPr>
              <w:br/>
              <w:t xml:space="preserve">    "name": "Virtual Storage Medium",</w:t>
            </w:r>
            <w:r>
              <w:rPr>
                <w:sz w:val="20"/>
              </w:rPr>
              <w:br/>
              <w:t xml:space="preserve">    "description": "This resource specification defines the virtual storage medium",</w:t>
            </w:r>
            <w:r>
              <w:rPr>
                <w:sz w:val="20"/>
              </w:rPr>
              <w:br/>
              <w:t xml:space="preserve">    "@type": "LogicalResourceSpecification",</w:t>
            </w:r>
            <w:r>
              <w:rPr>
                <w:sz w:val="20"/>
              </w:rPr>
              <w:br/>
              <w:t xml:space="preserve">    "@baseType": "ResourceSpecification",</w:t>
            </w:r>
            <w:r>
              <w:rPr>
                <w:sz w:val="20"/>
              </w:rPr>
              <w:br/>
              <w:t xml:space="preserve">    "@schemaLocation": "https://mycsp.com:8080/tmf-api/schema/Resource/LogicalResourceSpecification.schema.json",</w:t>
            </w:r>
            <w:r>
              <w:rPr>
                <w:sz w:val="20"/>
              </w:rPr>
              <w:br/>
              <w:t xml:space="preserve">    "version": "4.0",</w:t>
            </w:r>
            <w:r>
              <w:rPr>
                <w:sz w:val="20"/>
              </w:rPr>
              <w:br/>
              <w:t xml:space="preserve">    "validFor": {</w:t>
            </w:r>
            <w:r>
              <w:rPr>
                <w:sz w:val="20"/>
              </w:rPr>
              <w:br/>
              <w:t xml:space="preserve">        "startDateTime": "2019-03-23T00:00",</w:t>
            </w:r>
            <w:r>
              <w:rPr>
                <w:sz w:val="20"/>
              </w:rPr>
              <w:br/>
              <w:t xml:space="preserve">        "endDateTime": "2020-09-25T00:00"</w:t>
            </w:r>
            <w:r>
              <w:rPr>
                <w:sz w:val="20"/>
              </w:rPr>
              <w:br/>
              <w:t xml:space="preserve">    },</w:t>
            </w:r>
            <w:r>
              <w:rPr>
                <w:sz w:val="20"/>
              </w:rPr>
              <w:br/>
              <w:t xml:space="preserve">    "lastUpdate": "2019-03-20T00:00",</w:t>
            </w:r>
            <w:r>
              <w:rPr>
                <w:sz w:val="20"/>
              </w:rPr>
              <w:br/>
              <w:t xml:space="preserve">    "lifecycleStatus": "Active",</w:t>
            </w:r>
            <w:r>
              <w:rPr>
                <w:sz w:val="20"/>
              </w:rPr>
              <w:br/>
              <w:t xml:space="preserve">    "isBundle":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r>
            <w:r>
              <w:rPr>
                <w:sz w:val="20"/>
              </w:rPr>
              <w:lastRenderedPageBreak/>
              <w:t xml:space="preserve">            "href": "https://mycsp.com:8080/tmf-api/documentManagement/v4/attachment/25552",</w:t>
            </w:r>
            <w:r>
              <w:rPr>
                <w:sz w:val="20"/>
              </w:rPr>
              <w:br/>
              <w:t xml:space="preserve">            "name": "Configuration Instructions",</w:t>
            </w:r>
            <w:r>
              <w:rPr>
                <w:sz w:val="20"/>
              </w:rPr>
              <w:br/>
              <w:t xml:space="preserve">            "mimeType": "application/pdf",</w:t>
            </w:r>
            <w:r>
              <w:rPr>
                <w:sz w:val="20"/>
              </w:rPr>
              <w:br/>
              <w:t xml:space="preserve">            "url": "https://mycsp.com:7070/docloader?docnum=9567457677"</w:t>
            </w:r>
            <w:r>
              <w:rPr>
                <w:sz w:val="20"/>
              </w:rPr>
              <w:br/>
              <w:t xml:space="preserve">        }</w:t>
            </w:r>
            <w:r>
              <w:rPr>
                <w:sz w:val="20"/>
              </w:rPr>
              <w:br/>
              <w:t xml:space="preserve">    ],</w:t>
            </w:r>
            <w:r>
              <w:rPr>
                <w:sz w:val="20"/>
              </w:rPr>
              <w:br/>
              <w:t xml:space="preserve">    "relatedParty": [</w:t>
            </w:r>
            <w:r>
              <w:rPr>
                <w:sz w:val="20"/>
              </w:rPr>
              <w:br/>
              <w:t xml:space="preserve">        {</w:t>
            </w:r>
            <w:r>
              <w:rPr>
                <w:sz w:val="20"/>
              </w:rPr>
              <w:br/>
              <w:t xml:space="preserve">            "id": "5858",</w:t>
            </w:r>
            <w:r>
              <w:rPr>
                <w:sz w:val="20"/>
              </w:rPr>
              <w:br/>
              <w:t xml:space="preserve">            "href": "https://mycsp.com:8080/tmf-api/partyRoleManagement/organization/5858",</w:t>
            </w:r>
            <w:r>
              <w:rPr>
                <w:sz w:val="20"/>
              </w:rPr>
              <w:br/>
              <w:t xml:space="preserve">            "role": "Supplier",</w:t>
            </w:r>
            <w:r>
              <w:rPr>
                <w:sz w:val="20"/>
              </w:rPr>
              <w:br/>
              <w:t xml:space="preserve">            "name": "Gustave Flaubert"</w:t>
            </w:r>
            <w:r>
              <w:rPr>
                <w:sz w:val="20"/>
              </w:rPr>
              <w:br/>
              <w:t xml:space="preserve">        }</w:t>
            </w:r>
            <w:r>
              <w:rPr>
                <w:sz w:val="20"/>
              </w:rPr>
              <w:br/>
              <w:t xml:space="preserve">    ],</w:t>
            </w:r>
            <w:r>
              <w:rPr>
                <w:sz w:val="20"/>
              </w:rPr>
              <w:br/>
              <w:t xml:space="preserve">    "resourceSpecCharacteristic": [</w:t>
            </w:r>
            <w:r>
              <w:rPr>
                <w:sz w:val="20"/>
              </w:rPr>
              <w:br/>
              <w:t xml:space="preserve">        {</w:t>
            </w:r>
            <w:r>
              <w:rPr>
                <w:sz w:val="20"/>
              </w:rPr>
              <w:br/>
              <w:t xml:space="preserve">            "name": "Maximum Allowed Storage",</w:t>
            </w:r>
            <w:r>
              <w:rPr>
                <w:sz w:val="20"/>
              </w:rPr>
              <w:br/>
              <w:t xml:space="preserve">            "description": "The storage limit in the virtual storage medium, ",</w:t>
            </w:r>
            <w:r>
              <w:rPr>
                <w:sz w:val="20"/>
              </w:rPr>
              <w:br/>
              <w:t xml:space="preserve">            "valueType": "integer",</w:t>
            </w:r>
            <w:r>
              <w:rPr>
                <w:sz w:val="20"/>
              </w:rPr>
              <w:br/>
              <w:t xml:space="preserve">            "configurable": true,</w:t>
            </w:r>
            <w:r>
              <w:rPr>
                <w:sz w:val="20"/>
              </w:rPr>
              <w:br/>
              <w:t xml:space="preserve">            "minCardinality": 1,</w:t>
            </w:r>
            <w:r>
              <w:rPr>
                <w:sz w:val="20"/>
              </w:rPr>
              <w:br/>
              <w:t xml:space="preserve">            "maxCardinality": 1,</w:t>
            </w:r>
            <w:r>
              <w:rPr>
                <w:sz w:val="20"/>
              </w:rPr>
              <w:br/>
              <w:t xml:space="preserve">            "isUnique": true,</w:t>
            </w:r>
            <w:r>
              <w:rPr>
                <w:sz w:val="20"/>
              </w:rPr>
              <w:br/>
              <w:t xml:space="preserve">            "resourceSpecCharacteristicValue": [</w:t>
            </w:r>
            <w:r>
              <w:rPr>
                <w:sz w:val="20"/>
              </w:rPr>
              <w:br/>
              <w:t xml:space="preserve">                {</w:t>
            </w:r>
            <w:r>
              <w:rPr>
                <w:sz w:val="20"/>
              </w:rPr>
              <w:br/>
              <w:t xml:space="preserve">                    "valueType": "integer",</w:t>
            </w:r>
            <w:r>
              <w:rPr>
                <w:sz w:val="20"/>
              </w:rPr>
              <w:br/>
              <w:t xml:space="preserve">                    "value": 1024000</w:t>
            </w:r>
            <w:r>
              <w:rPr>
                <w:sz w:val="20"/>
              </w:rPr>
              <w:br/>
              <w:t xml:space="preserve">                },</w:t>
            </w:r>
            <w:r>
              <w:rPr>
                <w:sz w:val="20"/>
              </w:rPr>
              <w:br/>
              <w:t xml:space="preserve">                {</w:t>
            </w:r>
            <w:r>
              <w:rPr>
                <w:sz w:val="20"/>
              </w:rPr>
              <w:br/>
              <w:t xml:space="preserve">                    "valueType": "integer",</w:t>
            </w:r>
            <w:r>
              <w:rPr>
                <w:sz w:val="20"/>
              </w:rPr>
              <w:br/>
              <w:t xml:space="preserve">                    "value": 2048000</w:t>
            </w:r>
            <w:r>
              <w:rPr>
                <w:sz w:val="20"/>
              </w:rPr>
              <w:br/>
              <w:t xml:space="preserve">                }</w:t>
            </w:r>
            <w:r>
              <w:rPr>
                <w:sz w:val="20"/>
              </w:rPr>
              <w:br/>
              <w:t xml:space="preserve">            ]</w:t>
            </w:r>
            <w:r>
              <w:rPr>
                <w:sz w:val="20"/>
              </w:rPr>
              <w:br/>
              <w:t xml:space="preserve">        }</w:t>
            </w:r>
            <w:r>
              <w:rPr>
                <w:sz w:val="20"/>
              </w:rPr>
              <w:br/>
              <w:t xml:space="preserve">    ],</w:t>
            </w:r>
            <w:r>
              <w:rPr>
                <w:sz w:val="20"/>
              </w:rPr>
              <w:br/>
              <w:t xml:space="preserve">    "resourceSpecRelationship": [</w:t>
            </w:r>
            <w:r>
              <w:rPr>
                <w:sz w:val="20"/>
              </w:rPr>
              <w:br/>
              <w:t xml:space="preserve">        {</w:t>
            </w:r>
            <w:r>
              <w:rPr>
                <w:sz w:val="20"/>
              </w:rPr>
              <w:br/>
              <w:t xml:space="preserve">            "id": "556788",</w:t>
            </w:r>
            <w:r>
              <w:rPr>
                <w:sz w:val="20"/>
              </w:rPr>
              <w:br/>
              <w:t xml:space="preserve">            "href": "https://mycsp.com:8080/tmf-api/resourceCatalogManagement/resourceSpecification/556788",</w:t>
            </w:r>
            <w:r>
              <w:rPr>
                <w:sz w:val="20"/>
              </w:rPr>
              <w:br/>
              <w:t xml:space="preserve">            "name": "Underlying Physical Disk",</w:t>
            </w:r>
            <w:r>
              <w:rPr>
                <w:sz w:val="20"/>
              </w:rPr>
              <w:br/>
              <w:t xml:space="preserve">            "relationshipType": "dependency"</w:t>
            </w:r>
            <w:r>
              <w:rPr>
                <w:sz w:val="20"/>
              </w:rPr>
              <w:br/>
              <w:t xml:space="preserve">        }</w:t>
            </w:r>
            <w:r>
              <w:rPr>
                <w:sz w:val="20"/>
              </w:rPr>
              <w:br/>
              <w:t xml:space="preserve">    ],</w:t>
            </w:r>
            <w:r>
              <w:rPr>
                <w:sz w:val="20"/>
              </w:rPr>
              <w:br/>
              <w:t xml:space="preserve">    "targetResourceSchema": {</w:t>
            </w:r>
            <w:r>
              <w:rPr>
                <w:sz w:val="20"/>
              </w:rPr>
              <w:br/>
              <w:t xml:space="preserve">        "@type": "VirtualStorage",</w:t>
            </w:r>
            <w:r>
              <w:rPr>
                <w:sz w:val="20"/>
              </w:rPr>
              <w:br/>
              <w:t xml:space="preserve">        "@schemaLocation": "https://mycsp.com:8080/tmf-api/schema/Resource/VirtualStorage.schema.json"</w:t>
            </w:r>
            <w:r>
              <w:rPr>
                <w:sz w:val="20"/>
              </w:rPr>
              <w:br/>
              <w:t xml:space="preserve">    }</w:t>
            </w:r>
            <w:r>
              <w:rPr>
                <w:sz w:val="20"/>
              </w:rPr>
              <w:br/>
              <w:t>}</w:t>
            </w:r>
            <w:r>
              <w:rPr>
                <w:sz w:val="20"/>
              </w:rPr>
              <w:br/>
            </w:r>
          </w:p>
        </w:tc>
      </w:tr>
    </w:tbl>
    <w:p w14:paraId="27AF0508" w14:textId="77777777" w:rsidR="007049D0" w:rsidRDefault="00207013">
      <w:pPr>
        <w:pStyle w:val="Heading3"/>
      </w:pPr>
      <w:bookmarkStart w:id="159" w:name="_Toc27671280"/>
      <w:bookmarkStart w:id="160" w:name="_Toc37176673"/>
      <w:r>
        <w:lastRenderedPageBreak/>
        <w:t>Delete resource specification</w:t>
      </w:r>
      <w:bookmarkEnd w:id="159"/>
      <w:bookmarkEnd w:id="160"/>
    </w:p>
    <w:p w14:paraId="0060B98F" w14:textId="77777777" w:rsidR="007049D0" w:rsidRDefault="00207013">
      <w:r>
        <w:rPr>
          <w:rFonts w:ascii="Courier" w:hAnsi="Courier"/>
          <w:b/>
          <w:sz w:val="28"/>
        </w:rPr>
        <w:t xml:space="preserve">  DELETE /resourceSpecification/{id}</w:t>
      </w:r>
    </w:p>
    <w:p w14:paraId="19BB5887" w14:textId="77777777" w:rsidR="007049D0" w:rsidRDefault="00207013">
      <w:r>
        <w:rPr>
          <w:b/>
        </w:rPr>
        <w:lastRenderedPageBreak/>
        <w:t>Description</w:t>
      </w:r>
    </w:p>
    <w:p w14:paraId="433FE1A6" w14:textId="77777777" w:rsidR="007049D0" w:rsidRDefault="00207013">
      <w:r>
        <w:t>This operation deletes a resource specification entity.</w:t>
      </w:r>
    </w:p>
    <w:p w14:paraId="04C084C4" w14:textId="77777777" w:rsidR="007049D0" w:rsidRDefault="007049D0"/>
    <w:p w14:paraId="68B208A0" w14:textId="77777777" w:rsidR="007049D0" w:rsidRDefault="00207013">
      <w:r>
        <w:rPr>
          <w:b/>
        </w:rPr>
        <w:t>Usage Samples</w:t>
      </w:r>
    </w:p>
    <w:p w14:paraId="1101CF86" w14:textId="77777777" w:rsidR="007049D0" w:rsidRDefault="00207013">
      <w:r>
        <w:t>Here's an example of a request for deleting a specification.</w:t>
      </w:r>
    </w:p>
    <w:tbl>
      <w:tblPr>
        <w:tblStyle w:val="JsonRequest"/>
        <w:tblW w:w="0" w:type="auto"/>
        <w:tblLook w:val="04A0" w:firstRow="1" w:lastRow="0" w:firstColumn="1" w:lastColumn="0" w:noHBand="0" w:noVBand="1"/>
      </w:tblPr>
      <w:tblGrid>
        <w:gridCol w:w="10051"/>
      </w:tblGrid>
      <w:tr w:rsidR="007049D0" w14:paraId="76097244" w14:textId="77777777" w:rsidTr="007049D0">
        <w:tc>
          <w:tcPr>
            <w:tcW w:w="10205" w:type="dxa"/>
          </w:tcPr>
          <w:p w14:paraId="0D8302A7" w14:textId="77777777" w:rsidR="007049D0" w:rsidRDefault="00207013">
            <w:r>
              <w:rPr>
                <w:b/>
              </w:rPr>
              <w:br/>
              <w:t>Request</w:t>
            </w:r>
            <w:r>
              <w:rPr>
                <w:b/>
              </w:rPr>
              <w:br/>
            </w:r>
          </w:p>
        </w:tc>
      </w:tr>
      <w:tr w:rsidR="007049D0" w14:paraId="19BAB7BC"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6371A458" w14:textId="77777777" w:rsidR="007049D0" w:rsidRDefault="00207013">
            <w:r>
              <w:rPr>
                <w:sz w:val="20"/>
              </w:rPr>
              <w:t>DELETE /tmf-api/resourceCatalog/v4/resourceSpecification/42</w:t>
            </w:r>
            <w:r>
              <w:rPr>
                <w:sz w:val="20"/>
              </w:rPr>
              <w:br/>
            </w:r>
            <w:r>
              <w:rPr>
                <w:sz w:val="20"/>
              </w:rPr>
              <w:br/>
            </w:r>
          </w:p>
        </w:tc>
      </w:tr>
      <w:tr w:rsidR="007049D0" w14:paraId="23786593" w14:textId="77777777" w:rsidTr="007049D0">
        <w:tc>
          <w:tcPr>
            <w:tcW w:w="10205" w:type="dxa"/>
          </w:tcPr>
          <w:p w14:paraId="2B277320" w14:textId="77777777" w:rsidR="007049D0" w:rsidRDefault="00207013">
            <w:r>
              <w:rPr>
                <w:b/>
              </w:rPr>
              <w:br/>
              <w:t>Response</w:t>
            </w:r>
            <w:r>
              <w:rPr>
                <w:b/>
              </w:rPr>
              <w:br/>
            </w:r>
          </w:p>
        </w:tc>
      </w:tr>
      <w:tr w:rsidR="007049D0" w14:paraId="35F0835E"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5CDD6ECD" w14:textId="77777777" w:rsidR="007049D0" w:rsidRDefault="00207013">
            <w:r>
              <w:rPr>
                <w:sz w:val="20"/>
              </w:rPr>
              <w:t>204</w:t>
            </w:r>
            <w:r>
              <w:rPr>
                <w:sz w:val="20"/>
              </w:rPr>
              <w:br/>
            </w:r>
            <w:r>
              <w:rPr>
                <w:sz w:val="20"/>
              </w:rPr>
              <w:br/>
            </w:r>
          </w:p>
        </w:tc>
      </w:tr>
    </w:tbl>
    <w:p w14:paraId="66EC7F45" w14:textId="77777777" w:rsidR="007049D0" w:rsidRDefault="00207013">
      <w:pPr>
        <w:pStyle w:val="Heading2"/>
      </w:pPr>
      <w:bookmarkStart w:id="161" w:name="_Toc27671281"/>
      <w:bookmarkStart w:id="162" w:name="_Toc37176674"/>
      <w:r>
        <w:t>Operations on Logical Resource Specification</w:t>
      </w:r>
      <w:bookmarkEnd w:id="161"/>
      <w:bookmarkEnd w:id="162"/>
    </w:p>
    <w:p w14:paraId="19DB56E8" w14:textId="77777777" w:rsidR="007049D0" w:rsidRDefault="00207013">
      <w:pPr>
        <w:pStyle w:val="Heading2"/>
      </w:pPr>
      <w:bookmarkStart w:id="163" w:name="_Toc27671282"/>
      <w:bookmarkStart w:id="164" w:name="_Toc37176675"/>
      <w:r>
        <w:t>Operations on Physical Resource Specification</w:t>
      </w:r>
      <w:bookmarkEnd w:id="163"/>
      <w:bookmarkEnd w:id="164"/>
    </w:p>
    <w:p w14:paraId="0EA1B7C9" w14:textId="77777777" w:rsidR="007049D0" w:rsidRDefault="00207013">
      <w:pPr>
        <w:pStyle w:val="Heading2"/>
      </w:pPr>
      <w:bookmarkStart w:id="165" w:name="_Toc27671283"/>
      <w:bookmarkStart w:id="166" w:name="_Toc37176676"/>
      <w:r>
        <w:t>Operations on Resource Function Specification</w:t>
      </w:r>
      <w:bookmarkEnd w:id="165"/>
      <w:bookmarkEnd w:id="166"/>
    </w:p>
    <w:p w14:paraId="6D1441A7" w14:textId="77777777" w:rsidR="007049D0" w:rsidRDefault="00207013">
      <w:pPr>
        <w:pStyle w:val="Heading2"/>
      </w:pPr>
      <w:bookmarkStart w:id="167" w:name="_Toc27671284"/>
      <w:bookmarkStart w:id="168" w:name="_Toc37176677"/>
      <w:r>
        <w:t>Operations on Import Job</w:t>
      </w:r>
      <w:bookmarkEnd w:id="167"/>
      <w:bookmarkEnd w:id="168"/>
    </w:p>
    <w:p w14:paraId="3D27A73E" w14:textId="77777777" w:rsidR="007049D0" w:rsidRDefault="00207013">
      <w:pPr>
        <w:pStyle w:val="Heading3"/>
      </w:pPr>
      <w:bookmarkStart w:id="169" w:name="_Toc27671285"/>
      <w:bookmarkStart w:id="170" w:name="_Toc37176678"/>
      <w:r>
        <w:t>List import jobs</w:t>
      </w:r>
      <w:bookmarkEnd w:id="169"/>
      <w:bookmarkEnd w:id="170"/>
    </w:p>
    <w:p w14:paraId="3547CDDD" w14:textId="77777777" w:rsidR="007049D0" w:rsidRDefault="00207013">
      <w:r>
        <w:rPr>
          <w:rFonts w:ascii="Courier" w:hAnsi="Courier"/>
          <w:b/>
          <w:sz w:val="28"/>
        </w:rPr>
        <w:t xml:space="preserve">  GET /importJob?fields=...&amp;{filtering}</w:t>
      </w:r>
    </w:p>
    <w:p w14:paraId="1EB1770C" w14:textId="77777777" w:rsidR="007049D0" w:rsidRDefault="00207013">
      <w:r>
        <w:rPr>
          <w:b/>
        </w:rPr>
        <w:t>Description</w:t>
      </w:r>
    </w:p>
    <w:p w14:paraId="1930C015" w14:textId="77777777" w:rsidR="007049D0" w:rsidRDefault="00207013">
      <w:r>
        <w:t>This operation list import job entities.</w:t>
      </w:r>
      <w:r>
        <w:br/>
        <w:t>Attribute selection is enabled for all first level attributes.</w:t>
      </w:r>
      <w:r>
        <w:br/>
        <w:t>Filtering may be available depending on the compliance level supported by an implementation.</w:t>
      </w:r>
    </w:p>
    <w:p w14:paraId="7E45AC5C" w14:textId="77777777" w:rsidR="007049D0" w:rsidRDefault="007049D0"/>
    <w:p w14:paraId="51F2313E" w14:textId="77777777" w:rsidR="007049D0" w:rsidRDefault="00207013">
      <w:r>
        <w:rPr>
          <w:b/>
        </w:rPr>
        <w:t>Usage Samples</w:t>
      </w:r>
    </w:p>
    <w:p w14:paraId="5358000C" w14:textId="77777777" w:rsidR="007049D0" w:rsidRDefault="00207013">
      <w:r>
        <w:t>Here's an example of a request for retrieving multiple import jobs.</w:t>
      </w:r>
    </w:p>
    <w:tbl>
      <w:tblPr>
        <w:tblStyle w:val="JsonRequest"/>
        <w:tblW w:w="0" w:type="auto"/>
        <w:tblLook w:val="04A0" w:firstRow="1" w:lastRow="0" w:firstColumn="1" w:lastColumn="0" w:noHBand="0" w:noVBand="1"/>
      </w:tblPr>
      <w:tblGrid>
        <w:gridCol w:w="10051"/>
      </w:tblGrid>
      <w:tr w:rsidR="007049D0" w14:paraId="065ECA78" w14:textId="77777777" w:rsidTr="007049D0">
        <w:tc>
          <w:tcPr>
            <w:tcW w:w="10205" w:type="dxa"/>
          </w:tcPr>
          <w:p w14:paraId="7206B51B" w14:textId="77777777" w:rsidR="007049D0" w:rsidRDefault="00207013">
            <w:r>
              <w:rPr>
                <w:b/>
              </w:rPr>
              <w:br/>
              <w:t>Request</w:t>
            </w:r>
            <w:r>
              <w:rPr>
                <w:b/>
              </w:rPr>
              <w:br/>
            </w:r>
          </w:p>
        </w:tc>
      </w:tr>
      <w:tr w:rsidR="007049D0" w14:paraId="32848AD2"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7D8A023B" w14:textId="77777777" w:rsidR="007049D0" w:rsidRDefault="00207013">
            <w:r>
              <w:rPr>
                <w:sz w:val="20"/>
              </w:rPr>
              <w:lastRenderedPageBreak/>
              <w:t>GET /tmf-api/resourceCatalog/v4/importJob?creationDate=2017-08-27</w:t>
            </w:r>
            <w:r>
              <w:rPr>
                <w:sz w:val="20"/>
              </w:rPr>
              <w:br/>
              <w:t>Accept: application/json</w:t>
            </w:r>
            <w:r>
              <w:rPr>
                <w:sz w:val="20"/>
              </w:rPr>
              <w:br/>
            </w:r>
            <w:r>
              <w:rPr>
                <w:sz w:val="20"/>
              </w:rPr>
              <w:br/>
            </w:r>
          </w:p>
        </w:tc>
      </w:tr>
      <w:tr w:rsidR="007049D0" w14:paraId="040598CF" w14:textId="77777777" w:rsidTr="007049D0">
        <w:tc>
          <w:tcPr>
            <w:tcW w:w="10205" w:type="dxa"/>
          </w:tcPr>
          <w:p w14:paraId="21CE57A8" w14:textId="77777777" w:rsidR="007049D0" w:rsidRDefault="00207013">
            <w:r>
              <w:rPr>
                <w:b/>
              </w:rPr>
              <w:br/>
              <w:t>Response</w:t>
            </w:r>
            <w:r>
              <w:rPr>
                <w:b/>
              </w:rPr>
              <w:br/>
            </w:r>
          </w:p>
        </w:tc>
      </w:tr>
      <w:tr w:rsidR="007049D0" w14:paraId="27DB3B32"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65C3E954" w14:textId="77777777" w:rsidR="007049D0" w:rsidRDefault="00207013">
            <w:r>
              <w:rPr>
                <w:sz w:val="20"/>
              </w:rPr>
              <w:t>200</w:t>
            </w:r>
            <w:r>
              <w:rPr>
                <w:sz w:val="20"/>
              </w:rPr>
              <w:br/>
            </w:r>
            <w:r>
              <w:rPr>
                <w:sz w:val="20"/>
              </w:rPr>
              <w:br/>
              <w:t>[</w:t>
            </w:r>
            <w:r>
              <w:rPr>
                <w:sz w:val="20"/>
              </w:rPr>
              <w:br/>
              <w:t xml:space="preserve">    {</w:t>
            </w:r>
            <w:r>
              <w:rPr>
                <w:sz w:val="20"/>
              </w:rPr>
              <w:br/>
              <w:t xml:space="preserve">        "id": "7497",</w:t>
            </w:r>
            <w:r>
              <w:rPr>
                <w:sz w:val="20"/>
              </w:rPr>
              <w:br/>
              <w:t xml:space="preserve">        "href": "https://mycsp.com:8080/tmf-api/productCatalogManagement/v4/importJob/7497",</w:t>
            </w:r>
            <w:r>
              <w:rPr>
                <w:sz w:val="20"/>
              </w:rPr>
              <w:br/>
              <w:t xml:space="preserve">        "contentType": "application/json",</w:t>
            </w:r>
            <w:r>
              <w:rPr>
                <w:sz w:val="20"/>
              </w:rPr>
              <w:br/>
              <w:t xml:space="preserve">        "creationDate": "2018-08-27T00:00",</w:t>
            </w:r>
            <w:r>
              <w:rPr>
                <w:sz w:val="20"/>
              </w:rPr>
              <w:br/>
              <w:t xml:space="preserve">        "completionDate": "2018-08-27T00:05",</w:t>
            </w:r>
            <w:r>
              <w:rPr>
                <w:sz w:val="20"/>
              </w:rPr>
              <w:br/>
              <w:t xml:space="preserve">        "path": "https://mycsp.com:8080/tmf-api/productCatalogManagement/v4/Catalog/3830",</w:t>
            </w:r>
            <w:r>
              <w:rPr>
                <w:sz w:val="20"/>
              </w:rPr>
              <w:br/>
              <w:t xml:space="preserve">        "status": "completed",</w:t>
            </w:r>
            <w:r>
              <w:rPr>
                <w:sz w:val="20"/>
              </w:rPr>
              <w:br/>
              <w:t xml:space="preserve">        "url": "https://my-platform/daily/job/NHCFD6",</w:t>
            </w:r>
            <w:r>
              <w:rPr>
                <w:sz w:val="20"/>
              </w:rPr>
              <w:br/>
              <w:t xml:space="preserve">        "errorLog": "http://my-platform/logging/errors.log",</w:t>
            </w:r>
            <w:r>
              <w:rPr>
                <w:sz w:val="20"/>
              </w:rPr>
              <w:br/>
              <w:t xml:space="preserve">        "@type": "ImportJob"</w:t>
            </w:r>
            <w:r>
              <w:rPr>
                <w:sz w:val="20"/>
              </w:rPr>
              <w:br/>
              <w:t xml:space="preserve">    },</w:t>
            </w:r>
            <w:r>
              <w:rPr>
                <w:sz w:val="20"/>
              </w:rPr>
              <w:br/>
              <w:t xml:space="preserve">    {</w:t>
            </w:r>
            <w:r>
              <w:rPr>
                <w:sz w:val="20"/>
              </w:rPr>
              <w:br/>
              <w:t xml:space="preserve">        "id": "7498",</w:t>
            </w:r>
            <w:r>
              <w:rPr>
                <w:sz w:val="20"/>
              </w:rPr>
              <w:br/>
              <w:t xml:space="preserve">        "href": "https://mycsp.com:8080/tmf-api/productCatalogManagement/v4/importJob/7498",</w:t>
            </w:r>
            <w:r>
              <w:rPr>
                <w:sz w:val="20"/>
              </w:rPr>
              <w:br/>
              <w:t xml:space="preserve">        "contentType": "application/json",</w:t>
            </w:r>
            <w:r>
              <w:rPr>
                <w:sz w:val="20"/>
              </w:rPr>
              <w:br/>
              <w:t xml:space="preserve">        "creationDate": "2018-08-27T00:00",</w:t>
            </w:r>
            <w:r>
              <w:rPr>
                <w:sz w:val="20"/>
              </w:rPr>
              <w:br/>
              <w:t xml:space="preserve">        "path": "https://mycsp.com:8080/tmf-api/productCatalogManagement/v4/Catalog/3830",</w:t>
            </w:r>
            <w:r>
              <w:rPr>
                <w:sz w:val="20"/>
              </w:rPr>
              <w:br/>
              <w:t xml:space="preserve">        "status": "started",</w:t>
            </w:r>
            <w:r>
              <w:rPr>
                <w:sz w:val="20"/>
              </w:rPr>
              <w:br/>
              <w:t xml:space="preserve">        "url": "https://my-platform/daily/job/NHCFD6",</w:t>
            </w:r>
            <w:r>
              <w:rPr>
                <w:sz w:val="20"/>
              </w:rPr>
              <w:br/>
              <w:t xml:space="preserve">        "errorLog": "http://my-platform/logging/errors.log",</w:t>
            </w:r>
            <w:r>
              <w:rPr>
                <w:sz w:val="20"/>
              </w:rPr>
              <w:br/>
              <w:t xml:space="preserve">        "@type": "ImportJob"</w:t>
            </w:r>
            <w:r>
              <w:rPr>
                <w:sz w:val="20"/>
              </w:rPr>
              <w:br/>
              <w:t xml:space="preserve">    }</w:t>
            </w:r>
            <w:r>
              <w:rPr>
                <w:sz w:val="20"/>
              </w:rPr>
              <w:br/>
              <w:t>]</w:t>
            </w:r>
            <w:r>
              <w:rPr>
                <w:sz w:val="20"/>
              </w:rPr>
              <w:br/>
            </w:r>
          </w:p>
        </w:tc>
      </w:tr>
    </w:tbl>
    <w:p w14:paraId="207AB46C" w14:textId="77777777" w:rsidR="007049D0" w:rsidRDefault="00207013">
      <w:pPr>
        <w:pStyle w:val="Heading3"/>
      </w:pPr>
      <w:bookmarkStart w:id="171" w:name="_Toc27671286"/>
      <w:bookmarkStart w:id="172" w:name="_Toc37176679"/>
      <w:r>
        <w:t>Retrieve import job</w:t>
      </w:r>
      <w:bookmarkEnd w:id="171"/>
      <w:bookmarkEnd w:id="172"/>
    </w:p>
    <w:p w14:paraId="1E68631C" w14:textId="77777777" w:rsidR="007049D0" w:rsidRDefault="00207013">
      <w:r>
        <w:rPr>
          <w:rFonts w:ascii="Courier" w:hAnsi="Courier"/>
          <w:b/>
          <w:sz w:val="28"/>
        </w:rPr>
        <w:t xml:space="preserve">  GET /importJob/{id}?fields=...&amp;{filtering}</w:t>
      </w:r>
    </w:p>
    <w:p w14:paraId="25AEF4C7" w14:textId="77777777" w:rsidR="007049D0" w:rsidRDefault="00207013">
      <w:r>
        <w:rPr>
          <w:b/>
        </w:rPr>
        <w:t>Description</w:t>
      </w:r>
    </w:p>
    <w:p w14:paraId="43F13455" w14:textId="77777777" w:rsidR="007049D0" w:rsidRDefault="00207013">
      <w:r>
        <w:t>This operation retrieves an import job entity.</w:t>
      </w:r>
      <w:r>
        <w:br/>
        <w:t>Attribute selection is enabled for all first level attributes.</w:t>
      </w:r>
      <w:r>
        <w:br/>
        <w:t>Filtering on sub-resources may be available depending on the compliance level supported by an implementation.</w:t>
      </w:r>
    </w:p>
    <w:p w14:paraId="17718A02" w14:textId="77777777" w:rsidR="007049D0" w:rsidRDefault="007049D0"/>
    <w:p w14:paraId="79C81C21" w14:textId="77777777" w:rsidR="007049D0" w:rsidRDefault="00207013">
      <w:r>
        <w:rPr>
          <w:b/>
        </w:rPr>
        <w:t>Usage Samples</w:t>
      </w:r>
    </w:p>
    <w:p w14:paraId="0CEC210B" w14:textId="77777777" w:rsidR="007049D0" w:rsidRDefault="00207013">
      <w:r>
        <w:t>Here's an example of a request for retrieving a specific import job.</w:t>
      </w:r>
    </w:p>
    <w:tbl>
      <w:tblPr>
        <w:tblStyle w:val="JsonRequest"/>
        <w:tblW w:w="0" w:type="auto"/>
        <w:tblLook w:val="04A0" w:firstRow="1" w:lastRow="0" w:firstColumn="1" w:lastColumn="0" w:noHBand="0" w:noVBand="1"/>
      </w:tblPr>
      <w:tblGrid>
        <w:gridCol w:w="10051"/>
      </w:tblGrid>
      <w:tr w:rsidR="007049D0" w14:paraId="27880610" w14:textId="77777777" w:rsidTr="007049D0">
        <w:tc>
          <w:tcPr>
            <w:tcW w:w="10205" w:type="dxa"/>
          </w:tcPr>
          <w:p w14:paraId="59BC4AA2" w14:textId="77777777" w:rsidR="007049D0" w:rsidRDefault="00207013">
            <w:r>
              <w:rPr>
                <w:b/>
              </w:rPr>
              <w:lastRenderedPageBreak/>
              <w:br/>
              <w:t>Request</w:t>
            </w:r>
            <w:r>
              <w:rPr>
                <w:b/>
              </w:rPr>
              <w:br/>
            </w:r>
          </w:p>
        </w:tc>
      </w:tr>
      <w:tr w:rsidR="007049D0" w14:paraId="230AF3EE"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85D6C28" w14:textId="77777777" w:rsidR="007049D0" w:rsidRDefault="00207013">
            <w:r>
              <w:rPr>
                <w:sz w:val="20"/>
              </w:rPr>
              <w:t>GET /tmf-api/resourceCatalog/v4/importJob/7497</w:t>
            </w:r>
            <w:r>
              <w:rPr>
                <w:sz w:val="20"/>
              </w:rPr>
              <w:br/>
              <w:t>Accept: application/json</w:t>
            </w:r>
            <w:r>
              <w:rPr>
                <w:sz w:val="20"/>
              </w:rPr>
              <w:br/>
            </w:r>
            <w:r>
              <w:rPr>
                <w:sz w:val="20"/>
              </w:rPr>
              <w:br/>
            </w:r>
          </w:p>
        </w:tc>
      </w:tr>
      <w:tr w:rsidR="007049D0" w14:paraId="105993CF" w14:textId="77777777" w:rsidTr="007049D0">
        <w:tc>
          <w:tcPr>
            <w:tcW w:w="10205" w:type="dxa"/>
          </w:tcPr>
          <w:p w14:paraId="763CAA2E" w14:textId="77777777" w:rsidR="007049D0" w:rsidRDefault="00207013">
            <w:r>
              <w:rPr>
                <w:b/>
              </w:rPr>
              <w:br/>
              <w:t>Response</w:t>
            </w:r>
            <w:r>
              <w:rPr>
                <w:b/>
              </w:rPr>
              <w:br/>
            </w:r>
          </w:p>
        </w:tc>
      </w:tr>
      <w:tr w:rsidR="007049D0" w14:paraId="1EE5E27C"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578831A8" w14:textId="77777777" w:rsidR="007049D0" w:rsidRDefault="00207013">
            <w:r>
              <w:rPr>
                <w:sz w:val="20"/>
              </w:rPr>
              <w:t>200</w:t>
            </w:r>
            <w:r>
              <w:rPr>
                <w:sz w:val="20"/>
              </w:rPr>
              <w:br/>
            </w:r>
            <w:r>
              <w:rPr>
                <w:sz w:val="20"/>
              </w:rPr>
              <w:br/>
              <w:t>{</w:t>
            </w:r>
            <w:r>
              <w:rPr>
                <w:sz w:val="20"/>
              </w:rPr>
              <w:br/>
              <w:t xml:space="preserve">    "id": "7497",</w:t>
            </w:r>
            <w:r>
              <w:rPr>
                <w:sz w:val="20"/>
              </w:rPr>
              <w:br/>
              <w:t xml:space="preserve">    "href": "https://mycsp.com:8080/tmf-api/productCatalogManagement/v4/importJob/7497",</w:t>
            </w:r>
            <w:r>
              <w:rPr>
                <w:sz w:val="20"/>
              </w:rPr>
              <w:br/>
              <w:t xml:space="preserve">    "contentType": "application/json",</w:t>
            </w:r>
            <w:r>
              <w:rPr>
                <w:sz w:val="20"/>
              </w:rPr>
              <w:br/>
              <w:t xml:space="preserve">    "creationDate": "2018-08-27T00:00",</w:t>
            </w:r>
            <w:r>
              <w:rPr>
                <w:sz w:val="20"/>
              </w:rPr>
              <w:br/>
              <w:t xml:space="preserve">    "completionDate": "2018-08-27T00:05",</w:t>
            </w:r>
            <w:r>
              <w:rPr>
                <w:sz w:val="20"/>
              </w:rPr>
              <w:br/>
              <w:t xml:space="preserve">    "path": "https://mycsp.com:8080/tmf-api/productCatalogManagement/v4/Catalog/3830",</w:t>
            </w:r>
            <w:r>
              <w:rPr>
                <w:sz w:val="20"/>
              </w:rPr>
              <w:br/>
              <w:t xml:space="preserve">    "status": "completed",</w:t>
            </w:r>
            <w:r>
              <w:rPr>
                <w:sz w:val="20"/>
              </w:rPr>
              <w:br/>
              <w:t xml:space="preserve">    "url": "https://my-platform/daily/job/NHCFD6",</w:t>
            </w:r>
            <w:r>
              <w:rPr>
                <w:sz w:val="20"/>
              </w:rPr>
              <w:br/>
              <w:t xml:space="preserve">    "errorLog": "http://my-platform/logging/errors.log",</w:t>
            </w:r>
            <w:r>
              <w:rPr>
                <w:sz w:val="20"/>
              </w:rPr>
              <w:br/>
              <w:t xml:space="preserve">    "@type": "ImportJob"</w:t>
            </w:r>
            <w:r>
              <w:rPr>
                <w:sz w:val="20"/>
              </w:rPr>
              <w:br/>
              <w:t>}</w:t>
            </w:r>
            <w:r>
              <w:rPr>
                <w:sz w:val="20"/>
              </w:rPr>
              <w:br/>
            </w:r>
          </w:p>
        </w:tc>
      </w:tr>
    </w:tbl>
    <w:p w14:paraId="742E6A76" w14:textId="77777777" w:rsidR="007049D0" w:rsidRDefault="00207013">
      <w:pPr>
        <w:pStyle w:val="Heading3"/>
      </w:pPr>
      <w:bookmarkStart w:id="173" w:name="_Toc27671287"/>
      <w:bookmarkStart w:id="174" w:name="_Toc37176680"/>
      <w:r>
        <w:t>Create import job</w:t>
      </w:r>
      <w:bookmarkEnd w:id="173"/>
      <w:bookmarkEnd w:id="174"/>
    </w:p>
    <w:p w14:paraId="33B732A5" w14:textId="77777777" w:rsidR="007049D0" w:rsidRDefault="00207013">
      <w:r>
        <w:rPr>
          <w:rFonts w:ascii="Courier" w:hAnsi="Courier"/>
          <w:b/>
          <w:sz w:val="28"/>
        </w:rPr>
        <w:t xml:space="preserve">  POST /importJob</w:t>
      </w:r>
    </w:p>
    <w:p w14:paraId="161EAE7F" w14:textId="77777777" w:rsidR="007049D0" w:rsidRDefault="00207013">
      <w:r>
        <w:rPr>
          <w:b/>
        </w:rPr>
        <w:t>Description</w:t>
      </w:r>
    </w:p>
    <w:p w14:paraId="32190DB6" w14:textId="77777777" w:rsidR="007049D0" w:rsidRDefault="00207013">
      <w:r>
        <w:t>This operation creates an import job entity.</w:t>
      </w:r>
    </w:p>
    <w:p w14:paraId="062FD537" w14:textId="77777777" w:rsidR="007049D0" w:rsidRDefault="00207013">
      <w:r>
        <w:rPr>
          <w:b/>
        </w:rPr>
        <w:t>Mandatory and Non Mandatory Attributes</w:t>
      </w:r>
    </w:p>
    <w:p w14:paraId="74134724" w14:textId="778C24F1" w:rsidR="007049D0" w:rsidRDefault="00207013">
      <w:r>
        <w:t>The following tables provide the list of mandatory and non mandatory attributes when creating a</w:t>
      </w:r>
      <w:r w:rsidR="00985118">
        <w:t>n</w:t>
      </w:r>
      <w:r>
        <w:t xml:space="preserve"> ImportJob,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7049D0" w14:paraId="3367D124"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229D17B5" w14:textId="77777777" w:rsidR="007049D0" w:rsidRDefault="00207013">
            <w:r>
              <w:t>Mandatory Attributes</w:t>
            </w:r>
          </w:p>
        </w:tc>
        <w:tc>
          <w:tcPr>
            <w:tcW w:w="6803" w:type="dxa"/>
          </w:tcPr>
          <w:p w14:paraId="7FA33651" w14:textId="77777777" w:rsidR="007049D0" w:rsidRDefault="00207013">
            <w:r>
              <w:t>Rule</w:t>
            </w:r>
          </w:p>
        </w:tc>
      </w:tr>
      <w:tr w:rsidR="007049D0" w14:paraId="116E7980" w14:textId="77777777" w:rsidTr="007049D0">
        <w:tc>
          <w:tcPr>
            <w:tcW w:w="3402" w:type="dxa"/>
          </w:tcPr>
          <w:p w14:paraId="30CF148A" w14:textId="77777777" w:rsidR="007049D0" w:rsidRDefault="00207013">
            <w:r>
              <w:t>url</w:t>
            </w:r>
          </w:p>
        </w:tc>
        <w:tc>
          <w:tcPr>
            <w:tcW w:w="6803" w:type="dxa"/>
          </w:tcPr>
          <w:p w14:paraId="1353D065" w14:textId="77777777" w:rsidR="007049D0" w:rsidRDefault="007049D0"/>
        </w:tc>
      </w:tr>
    </w:tbl>
    <w:p w14:paraId="5637EFED" w14:textId="77777777" w:rsidR="007049D0" w:rsidRDefault="007049D0"/>
    <w:tbl>
      <w:tblPr>
        <w:tblStyle w:val="RuleTable"/>
        <w:tblW w:w="0" w:type="auto"/>
        <w:tblLook w:val="04A0" w:firstRow="1" w:lastRow="0" w:firstColumn="1" w:lastColumn="0" w:noHBand="0" w:noVBand="1"/>
      </w:tblPr>
      <w:tblGrid>
        <w:gridCol w:w="3368"/>
        <w:gridCol w:w="6683"/>
      </w:tblGrid>
      <w:tr w:rsidR="007049D0" w14:paraId="578A1201"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3AFC3B6D" w14:textId="77777777" w:rsidR="007049D0" w:rsidRDefault="00207013">
            <w:r>
              <w:t>Non Mandatory Attributes</w:t>
            </w:r>
          </w:p>
        </w:tc>
        <w:tc>
          <w:tcPr>
            <w:tcW w:w="6803" w:type="dxa"/>
          </w:tcPr>
          <w:p w14:paraId="7980A6C0" w14:textId="77777777" w:rsidR="007049D0" w:rsidRDefault="00207013">
            <w:r>
              <w:t>Rule</w:t>
            </w:r>
          </w:p>
        </w:tc>
      </w:tr>
      <w:tr w:rsidR="007049D0" w14:paraId="661883FC" w14:textId="77777777" w:rsidTr="007049D0">
        <w:tc>
          <w:tcPr>
            <w:tcW w:w="3402" w:type="dxa"/>
          </w:tcPr>
          <w:p w14:paraId="66E18CBF" w14:textId="77777777" w:rsidR="007049D0" w:rsidRDefault="00207013">
            <w:r>
              <w:t>completionDate</w:t>
            </w:r>
          </w:p>
        </w:tc>
        <w:tc>
          <w:tcPr>
            <w:tcW w:w="6803" w:type="dxa"/>
          </w:tcPr>
          <w:p w14:paraId="75E17A2A" w14:textId="77777777" w:rsidR="007049D0" w:rsidRDefault="007049D0"/>
        </w:tc>
      </w:tr>
      <w:tr w:rsidR="007049D0" w14:paraId="6CDA63DA" w14:textId="77777777" w:rsidTr="007049D0">
        <w:tc>
          <w:tcPr>
            <w:tcW w:w="3402" w:type="dxa"/>
          </w:tcPr>
          <w:p w14:paraId="558C3595" w14:textId="77777777" w:rsidR="007049D0" w:rsidRDefault="00207013">
            <w:r>
              <w:t>contentType</w:t>
            </w:r>
          </w:p>
        </w:tc>
        <w:tc>
          <w:tcPr>
            <w:tcW w:w="6803" w:type="dxa"/>
          </w:tcPr>
          <w:p w14:paraId="7EF08990" w14:textId="77777777" w:rsidR="007049D0" w:rsidRDefault="007049D0"/>
        </w:tc>
      </w:tr>
      <w:tr w:rsidR="007049D0" w14:paraId="3998A0EC" w14:textId="77777777" w:rsidTr="007049D0">
        <w:tc>
          <w:tcPr>
            <w:tcW w:w="3402" w:type="dxa"/>
          </w:tcPr>
          <w:p w14:paraId="11359CDB" w14:textId="77777777" w:rsidR="007049D0" w:rsidRDefault="00207013">
            <w:r>
              <w:t>creationDate</w:t>
            </w:r>
          </w:p>
        </w:tc>
        <w:tc>
          <w:tcPr>
            <w:tcW w:w="6803" w:type="dxa"/>
          </w:tcPr>
          <w:p w14:paraId="50CF3E5F" w14:textId="77777777" w:rsidR="007049D0" w:rsidRDefault="007049D0"/>
        </w:tc>
      </w:tr>
      <w:tr w:rsidR="007049D0" w14:paraId="0FABB5BB" w14:textId="77777777" w:rsidTr="007049D0">
        <w:tc>
          <w:tcPr>
            <w:tcW w:w="3402" w:type="dxa"/>
          </w:tcPr>
          <w:p w14:paraId="2F62527B" w14:textId="77777777" w:rsidR="007049D0" w:rsidRDefault="00207013">
            <w:r>
              <w:t>errorLog</w:t>
            </w:r>
          </w:p>
        </w:tc>
        <w:tc>
          <w:tcPr>
            <w:tcW w:w="6803" w:type="dxa"/>
          </w:tcPr>
          <w:p w14:paraId="6A02FCDE" w14:textId="77777777" w:rsidR="007049D0" w:rsidRDefault="007049D0"/>
        </w:tc>
      </w:tr>
      <w:tr w:rsidR="007049D0" w14:paraId="11773676" w14:textId="77777777" w:rsidTr="007049D0">
        <w:tc>
          <w:tcPr>
            <w:tcW w:w="3402" w:type="dxa"/>
          </w:tcPr>
          <w:p w14:paraId="49677BAF" w14:textId="77777777" w:rsidR="007049D0" w:rsidRDefault="00207013">
            <w:r>
              <w:t>path</w:t>
            </w:r>
          </w:p>
        </w:tc>
        <w:tc>
          <w:tcPr>
            <w:tcW w:w="6803" w:type="dxa"/>
          </w:tcPr>
          <w:p w14:paraId="2200BD9F" w14:textId="77777777" w:rsidR="007049D0" w:rsidRDefault="007049D0"/>
        </w:tc>
      </w:tr>
      <w:tr w:rsidR="007049D0" w14:paraId="7B35D59E" w14:textId="77777777" w:rsidTr="007049D0">
        <w:tc>
          <w:tcPr>
            <w:tcW w:w="3402" w:type="dxa"/>
          </w:tcPr>
          <w:p w14:paraId="2570FB1A" w14:textId="77777777" w:rsidR="007049D0" w:rsidRDefault="00207013">
            <w:r>
              <w:t>status</w:t>
            </w:r>
          </w:p>
        </w:tc>
        <w:tc>
          <w:tcPr>
            <w:tcW w:w="6803" w:type="dxa"/>
          </w:tcPr>
          <w:p w14:paraId="7A5DCAB1" w14:textId="77777777" w:rsidR="007049D0" w:rsidRDefault="007049D0"/>
        </w:tc>
      </w:tr>
    </w:tbl>
    <w:p w14:paraId="5B510F33" w14:textId="77777777" w:rsidR="007049D0" w:rsidRDefault="007049D0"/>
    <w:p w14:paraId="4FC0FAA8" w14:textId="77777777" w:rsidR="007049D0" w:rsidRDefault="00207013">
      <w:r>
        <w:rPr>
          <w:b/>
        </w:rPr>
        <w:t>Usage Samples</w:t>
      </w:r>
    </w:p>
    <w:p w14:paraId="395CE4C9" w14:textId="77777777" w:rsidR="007049D0" w:rsidRDefault="00207013">
      <w:r>
        <w:t>Here's an example of a request for creating an import job.</w:t>
      </w:r>
    </w:p>
    <w:tbl>
      <w:tblPr>
        <w:tblStyle w:val="JsonRequest"/>
        <w:tblW w:w="0" w:type="auto"/>
        <w:tblLook w:val="04A0" w:firstRow="1" w:lastRow="0" w:firstColumn="1" w:lastColumn="0" w:noHBand="0" w:noVBand="1"/>
      </w:tblPr>
      <w:tblGrid>
        <w:gridCol w:w="10051"/>
      </w:tblGrid>
      <w:tr w:rsidR="007049D0" w14:paraId="12F43B95" w14:textId="77777777" w:rsidTr="007049D0">
        <w:tc>
          <w:tcPr>
            <w:tcW w:w="10205" w:type="dxa"/>
          </w:tcPr>
          <w:p w14:paraId="3BC1C01F" w14:textId="77777777" w:rsidR="007049D0" w:rsidRDefault="00207013">
            <w:r>
              <w:rPr>
                <w:b/>
              </w:rPr>
              <w:br/>
              <w:t>Request</w:t>
            </w:r>
            <w:r>
              <w:rPr>
                <w:b/>
              </w:rPr>
              <w:br/>
            </w:r>
          </w:p>
        </w:tc>
      </w:tr>
      <w:tr w:rsidR="007049D0" w14:paraId="61A8D96D"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E9E8032" w14:textId="77777777" w:rsidR="007049D0" w:rsidRDefault="00207013">
            <w:r>
              <w:rPr>
                <w:sz w:val="20"/>
              </w:rPr>
              <w:t>POST /tmf-api/resourceCatalog/v4/importJob</w:t>
            </w:r>
            <w:r>
              <w:rPr>
                <w:sz w:val="20"/>
              </w:rPr>
              <w:br/>
              <w:t>Content-Type: application/json</w:t>
            </w:r>
            <w:r>
              <w:rPr>
                <w:sz w:val="20"/>
              </w:rPr>
              <w:br/>
            </w:r>
            <w:r>
              <w:rPr>
                <w:sz w:val="20"/>
              </w:rPr>
              <w:br/>
              <w:t>{</w:t>
            </w:r>
            <w:r>
              <w:rPr>
                <w:sz w:val="20"/>
              </w:rPr>
              <w:br/>
              <w:t xml:space="preserve">    "contentType": "application/json",</w:t>
            </w:r>
            <w:r>
              <w:rPr>
                <w:sz w:val="20"/>
              </w:rPr>
              <w:br/>
              <w:t xml:space="preserve">    "path": "https://mycsp.com:8080/tmf-api/productCatalogManagement/v4/Catalog/3830",</w:t>
            </w:r>
            <w:r>
              <w:rPr>
                <w:sz w:val="20"/>
              </w:rPr>
              <w:br/>
              <w:t xml:space="preserve">    "url": "https://my-platform/daily/job/NHCFD6",</w:t>
            </w:r>
            <w:r>
              <w:rPr>
                <w:sz w:val="20"/>
              </w:rPr>
              <w:br/>
              <w:t xml:space="preserve">    "@type": "ImportJob"</w:t>
            </w:r>
            <w:r>
              <w:rPr>
                <w:sz w:val="20"/>
              </w:rPr>
              <w:br/>
              <w:t>}</w:t>
            </w:r>
            <w:r>
              <w:rPr>
                <w:sz w:val="20"/>
              </w:rPr>
              <w:br/>
            </w:r>
            <w:r>
              <w:rPr>
                <w:sz w:val="20"/>
              </w:rPr>
              <w:br/>
            </w:r>
          </w:p>
        </w:tc>
      </w:tr>
      <w:tr w:rsidR="007049D0" w14:paraId="07D7BE96" w14:textId="77777777" w:rsidTr="007049D0">
        <w:tc>
          <w:tcPr>
            <w:tcW w:w="10205" w:type="dxa"/>
          </w:tcPr>
          <w:p w14:paraId="25AA0D94" w14:textId="77777777" w:rsidR="007049D0" w:rsidRDefault="00207013">
            <w:r>
              <w:rPr>
                <w:b/>
              </w:rPr>
              <w:br/>
              <w:t>Response</w:t>
            </w:r>
            <w:r>
              <w:rPr>
                <w:b/>
              </w:rPr>
              <w:br/>
            </w:r>
          </w:p>
        </w:tc>
      </w:tr>
      <w:tr w:rsidR="007049D0" w14:paraId="60A50A86"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7AB72F78" w14:textId="77777777" w:rsidR="007049D0" w:rsidRDefault="00207013">
            <w:r>
              <w:rPr>
                <w:sz w:val="20"/>
              </w:rPr>
              <w:t>201</w:t>
            </w:r>
            <w:r>
              <w:rPr>
                <w:sz w:val="20"/>
              </w:rPr>
              <w:br/>
            </w:r>
            <w:r>
              <w:rPr>
                <w:sz w:val="20"/>
              </w:rPr>
              <w:br/>
              <w:t>{</w:t>
            </w:r>
            <w:r>
              <w:rPr>
                <w:sz w:val="20"/>
              </w:rPr>
              <w:br/>
              <w:t xml:space="preserve">    "id": "7497",</w:t>
            </w:r>
            <w:r>
              <w:rPr>
                <w:sz w:val="20"/>
              </w:rPr>
              <w:br/>
              <w:t xml:space="preserve">    "href": "https://mycsp.com:8080/tmf-api/productCatalogManagement/v4/importJob/7497",</w:t>
            </w:r>
            <w:r>
              <w:rPr>
                <w:sz w:val="20"/>
              </w:rPr>
              <w:br/>
              <w:t xml:space="preserve">    "contentType": "application/json",</w:t>
            </w:r>
            <w:r>
              <w:rPr>
                <w:sz w:val="20"/>
              </w:rPr>
              <w:br/>
              <w:t xml:space="preserve">    "creationDate": "2018-08-27T00:00",</w:t>
            </w:r>
            <w:r>
              <w:rPr>
                <w:sz w:val="20"/>
              </w:rPr>
              <w:br/>
              <w:t xml:space="preserve">    "path": "https://mycsp.com:8080/tmf-api/productCatalogManagement/v4/Catalog/3830",</w:t>
            </w:r>
            <w:r>
              <w:rPr>
                <w:sz w:val="20"/>
              </w:rPr>
              <w:br/>
              <w:t xml:space="preserve">    "status": "started",</w:t>
            </w:r>
            <w:r>
              <w:rPr>
                <w:sz w:val="20"/>
              </w:rPr>
              <w:br/>
              <w:t xml:space="preserve">    "url": "https://my-platform/daily/job/NHCFD6",</w:t>
            </w:r>
            <w:r>
              <w:rPr>
                <w:sz w:val="20"/>
              </w:rPr>
              <w:br/>
              <w:t xml:space="preserve">    "errorLog": "http://my-platform/logging/errors.log",</w:t>
            </w:r>
            <w:r>
              <w:rPr>
                <w:sz w:val="20"/>
              </w:rPr>
              <w:br/>
              <w:t xml:space="preserve">    "@type": "ImportJob"</w:t>
            </w:r>
            <w:r>
              <w:rPr>
                <w:sz w:val="20"/>
              </w:rPr>
              <w:br/>
              <w:t>}</w:t>
            </w:r>
            <w:r>
              <w:rPr>
                <w:sz w:val="20"/>
              </w:rPr>
              <w:br/>
            </w:r>
          </w:p>
        </w:tc>
      </w:tr>
    </w:tbl>
    <w:p w14:paraId="3691A14E" w14:textId="77777777" w:rsidR="007049D0" w:rsidRDefault="00207013">
      <w:pPr>
        <w:pStyle w:val="Heading3"/>
      </w:pPr>
      <w:bookmarkStart w:id="175" w:name="_Toc27671288"/>
      <w:bookmarkStart w:id="176" w:name="_Toc37176681"/>
      <w:r>
        <w:t>Delete import job</w:t>
      </w:r>
      <w:bookmarkEnd w:id="175"/>
      <w:bookmarkEnd w:id="176"/>
    </w:p>
    <w:p w14:paraId="0BE5F306" w14:textId="77777777" w:rsidR="007049D0" w:rsidRDefault="00207013">
      <w:r>
        <w:rPr>
          <w:rFonts w:ascii="Courier" w:hAnsi="Courier"/>
          <w:b/>
          <w:sz w:val="28"/>
        </w:rPr>
        <w:t xml:space="preserve">  DELETE /importJob/{id}</w:t>
      </w:r>
    </w:p>
    <w:p w14:paraId="0FA8DDD0" w14:textId="77777777" w:rsidR="007049D0" w:rsidRDefault="00207013">
      <w:r>
        <w:rPr>
          <w:b/>
        </w:rPr>
        <w:t>Description</w:t>
      </w:r>
    </w:p>
    <w:p w14:paraId="5C52239E" w14:textId="77777777" w:rsidR="007049D0" w:rsidRDefault="00207013">
      <w:r>
        <w:t>This operation deletes an import job entity.</w:t>
      </w:r>
    </w:p>
    <w:p w14:paraId="562D40EF" w14:textId="77777777" w:rsidR="007049D0" w:rsidRDefault="007049D0"/>
    <w:p w14:paraId="2120F72E" w14:textId="77777777" w:rsidR="007049D0" w:rsidRDefault="00207013">
      <w:r>
        <w:rPr>
          <w:b/>
        </w:rPr>
        <w:t>Usage Samples</w:t>
      </w:r>
    </w:p>
    <w:p w14:paraId="08B757D6" w14:textId="77777777" w:rsidR="007049D0" w:rsidRDefault="00207013">
      <w:r>
        <w:t>Here's an example of a request for deleting an import job.</w:t>
      </w:r>
    </w:p>
    <w:tbl>
      <w:tblPr>
        <w:tblStyle w:val="JsonRequest"/>
        <w:tblW w:w="0" w:type="auto"/>
        <w:tblLook w:val="04A0" w:firstRow="1" w:lastRow="0" w:firstColumn="1" w:lastColumn="0" w:noHBand="0" w:noVBand="1"/>
      </w:tblPr>
      <w:tblGrid>
        <w:gridCol w:w="10051"/>
      </w:tblGrid>
      <w:tr w:rsidR="007049D0" w14:paraId="3C0CF2C8" w14:textId="77777777" w:rsidTr="007049D0">
        <w:tc>
          <w:tcPr>
            <w:tcW w:w="10205" w:type="dxa"/>
          </w:tcPr>
          <w:p w14:paraId="7CB16216" w14:textId="77777777" w:rsidR="007049D0" w:rsidRDefault="00207013">
            <w:r>
              <w:rPr>
                <w:b/>
              </w:rPr>
              <w:lastRenderedPageBreak/>
              <w:br/>
              <w:t>Request</w:t>
            </w:r>
            <w:r>
              <w:rPr>
                <w:b/>
              </w:rPr>
              <w:br/>
            </w:r>
          </w:p>
        </w:tc>
      </w:tr>
      <w:tr w:rsidR="007049D0" w14:paraId="196E91A3"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57CAC82F" w14:textId="77777777" w:rsidR="007049D0" w:rsidRDefault="00207013">
            <w:r>
              <w:rPr>
                <w:sz w:val="20"/>
              </w:rPr>
              <w:t>DELETE /tmf-api/resourceCatalog/v4/importJob/7497</w:t>
            </w:r>
            <w:r>
              <w:rPr>
                <w:sz w:val="20"/>
              </w:rPr>
              <w:br/>
            </w:r>
            <w:r>
              <w:rPr>
                <w:sz w:val="20"/>
              </w:rPr>
              <w:br/>
            </w:r>
          </w:p>
        </w:tc>
      </w:tr>
      <w:tr w:rsidR="007049D0" w14:paraId="439401B6" w14:textId="77777777" w:rsidTr="007049D0">
        <w:tc>
          <w:tcPr>
            <w:tcW w:w="10205" w:type="dxa"/>
          </w:tcPr>
          <w:p w14:paraId="41D5D688" w14:textId="77777777" w:rsidR="007049D0" w:rsidRDefault="00207013">
            <w:r>
              <w:rPr>
                <w:b/>
              </w:rPr>
              <w:br/>
              <w:t>Response</w:t>
            </w:r>
            <w:r>
              <w:rPr>
                <w:b/>
              </w:rPr>
              <w:br/>
            </w:r>
          </w:p>
        </w:tc>
      </w:tr>
      <w:tr w:rsidR="007049D0" w14:paraId="021C7FFD"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01288F2" w14:textId="77777777" w:rsidR="007049D0" w:rsidRDefault="00207013">
            <w:r>
              <w:rPr>
                <w:sz w:val="20"/>
              </w:rPr>
              <w:t>204</w:t>
            </w:r>
            <w:r>
              <w:rPr>
                <w:sz w:val="20"/>
              </w:rPr>
              <w:br/>
            </w:r>
            <w:r>
              <w:rPr>
                <w:sz w:val="20"/>
              </w:rPr>
              <w:br/>
            </w:r>
          </w:p>
        </w:tc>
      </w:tr>
    </w:tbl>
    <w:p w14:paraId="1A66B8BF" w14:textId="77777777" w:rsidR="007049D0" w:rsidRDefault="00207013">
      <w:pPr>
        <w:pStyle w:val="Heading2"/>
      </w:pPr>
      <w:bookmarkStart w:id="177" w:name="_Toc27671289"/>
      <w:bookmarkStart w:id="178" w:name="_Toc37176682"/>
      <w:r>
        <w:t>Operations on Export Job</w:t>
      </w:r>
      <w:bookmarkEnd w:id="177"/>
      <w:bookmarkEnd w:id="178"/>
    </w:p>
    <w:p w14:paraId="71CA34D4" w14:textId="77777777" w:rsidR="007049D0" w:rsidRDefault="00207013">
      <w:pPr>
        <w:pStyle w:val="Heading3"/>
      </w:pPr>
      <w:bookmarkStart w:id="179" w:name="_Toc27671290"/>
      <w:bookmarkStart w:id="180" w:name="_Toc37176683"/>
      <w:r>
        <w:t>List export jobs</w:t>
      </w:r>
      <w:bookmarkEnd w:id="179"/>
      <w:bookmarkEnd w:id="180"/>
    </w:p>
    <w:p w14:paraId="755997C2" w14:textId="77777777" w:rsidR="007049D0" w:rsidRDefault="00207013">
      <w:r>
        <w:rPr>
          <w:rFonts w:ascii="Courier" w:hAnsi="Courier"/>
          <w:b/>
          <w:sz w:val="28"/>
        </w:rPr>
        <w:t xml:space="preserve">  GET /exportJob?fields=...&amp;{filtering}</w:t>
      </w:r>
    </w:p>
    <w:p w14:paraId="091FD94D" w14:textId="77777777" w:rsidR="007049D0" w:rsidRDefault="00207013">
      <w:r>
        <w:rPr>
          <w:b/>
        </w:rPr>
        <w:t>Description</w:t>
      </w:r>
    </w:p>
    <w:p w14:paraId="25E02123" w14:textId="77777777" w:rsidR="007049D0" w:rsidRDefault="00207013">
      <w:r>
        <w:t>This operation list export job entities.</w:t>
      </w:r>
      <w:r>
        <w:br/>
        <w:t>Attribute selection is enabled for all first level attributes.</w:t>
      </w:r>
      <w:r>
        <w:br/>
        <w:t>Filtering may be available depending on the compliance level supported by an implementation.</w:t>
      </w:r>
    </w:p>
    <w:p w14:paraId="2263FE1A" w14:textId="77777777" w:rsidR="007049D0" w:rsidRDefault="007049D0"/>
    <w:p w14:paraId="711802BC" w14:textId="77777777" w:rsidR="007049D0" w:rsidRDefault="00207013">
      <w:r>
        <w:rPr>
          <w:b/>
        </w:rPr>
        <w:t>Usage Samples</w:t>
      </w:r>
    </w:p>
    <w:p w14:paraId="412DD797" w14:textId="77777777" w:rsidR="007049D0" w:rsidRDefault="00207013">
      <w:r>
        <w:t>Here's an example of a request for retrieving multiple export jobs.</w:t>
      </w:r>
    </w:p>
    <w:tbl>
      <w:tblPr>
        <w:tblStyle w:val="JsonRequest"/>
        <w:tblW w:w="0" w:type="auto"/>
        <w:tblLook w:val="04A0" w:firstRow="1" w:lastRow="0" w:firstColumn="1" w:lastColumn="0" w:noHBand="0" w:noVBand="1"/>
      </w:tblPr>
      <w:tblGrid>
        <w:gridCol w:w="10051"/>
      </w:tblGrid>
      <w:tr w:rsidR="007049D0" w14:paraId="26CEB722" w14:textId="77777777" w:rsidTr="007049D0">
        <w:tc>
          <w:tcPr>
            <w:tcW w:w="10205" w:type="dxa"/>
          </w:tcPr>
          <w:p w14:paraId="16B487E9" w14:textId="77777777" w:rsidR="007049D0" w:rsidRDefault="00207013">
            <w:r>
              <w:rPr>
                <w:b/>
              </w:rPr>
              <w:br/>
              <w:t>Request</w:t>
            </w:r>
            <w:r>
              <w:rPr>
                <w:b/>
              </w:rPr>
              <w:br/>
            </w:r>
          </w:p>
        </w:tc>
      </w:tr>
      <w:tr w:rsidR="007049D0" w14:paraId="378392C5"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635463BF" w14:textId="77777777" w:rsidR="007049D0" w:rsidRDefault="00207013">
            <w:r>
              <w:rPr>
                <w:sz w:val="20"/>
              </w:rPr>
              <w:t>GET /tmf-api/resourceCatalog/v4/exportJob?creationDate=2017-08-27</w:t>
            </w:r>
            <w:r>
              <w:rPr>
                <w:sz w:val="20"/>
              </w:rPr>
              <w:br/>
              <w:t>Accept: application/json</w:t>
            </w:r>
            <w:r>
              <w:rPr>
                <w:sz w:val="20"/>
              </w:rPr>
              <w:br/>
            </w:r>
            <w:r>
              <w:rPr>
                <w:sz w:val="20"/>
              </w:rPr>
              <w:br/>
            </w:r>
          </w:p>
        </w:tc>
      </w:tr>
      <w:tr w:rsidR="007049D0" w14:paraId="67F52C02" w14:textId="77777777" w:rsidTr="007049D0">
        <w:tc>
          <w:tcPr>
            <w:tcW w:w="10205" w:type="dxa"/>
          </w:tcPr>
          <w:p w14:paraId="4DA2571F" w14:textId="77777777" w:rsidR="007049D0" w:rsidRDefault="00207013">
            <w:r>
              <w:rPr>
                <w:b/>
              </w:rPr>
              <w:br/>
              <w:t>Response</w:t>
            </w:r>
            <w:r>
              <w:rPr>
                <w:b/>
              </w:rPr>
              <w:br/>
            </w:r>
          </w:p>
        </w:tc>
      </w:tr>
      <w:tr w:rsidR="007049D0" w14:paraId="58AE1928"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43A62A35" w14:textId="77777777" w:rsidR="007049D0" w:rsidRDefault="00207013">
            <w:r>
              <w:rPr>
                <w:sz w:val="20"/>
              </w:rPr>
              <w:t>200</w:t>
            </w:r>
            <w:r>
              <w:rPr>
                <w:sz w:val="20"/>
              </w:rPr>
              <w:br/>
            </w:r>
            <w:r>
              <w:rPr>
                <w:sz w:val="20"/>
              </w:rPr>
              <w:br/>
              <w:t>[</w:t>
            </w:r>
            <w:r>
              <w:rPr>
                <w:sz w:val="20"/>
              </w:rPr>
              <w:br/>
              <w:t xml:space="preserve">    {</w:t>
            </w:r>
            <w:r>
              <w:rPr>
                <w:sz w:val="20"/>
              </w:rPr>
              <w:br/>
              <w:t xml:space="preserve">        "id": "5435",</w:t>
            </w:r>
            <w:r>
              <w:rPr>
                <w:sz w:val="20"/>
              </w:rPr>
              <w:br/>
              <w:t xml:space="preserve">        "href": "https://mycsp.com:8080/tmf-api/productCatalogManagement/v4/exportJob/5435",</w:t>
            </w:r>
            <w:r>
              <w:rPr>
                <w:sz w:val="20"/>
              </w:rPr>
              <w:br/>
              <w:t xml:space="preserve">        "contentType": "application/json",</w:t>
            </w:r>
            <w:r>
              <w:rPr>
                <w:sz w:val="20"/>
              </w:rPr>
              <w:br/>
              <w:t xml:space="preserve">        "creationDate": "2018-08-27T00:00",</w:t>
            </w:r>
            <w:r>
              <w:rPr>
                <w:sz w:val="20"/>
              </w:rPr>
              <w:br/>
              <w:t xml:space="preserve">        "path": "https://mycsp.com:8080/tmf-api/productCatalogManagement/v4/Catalog/3830",</w:t>
            </w:r>
            <w:r>
              <w:rPr>
                <w:sz w:val="20"/>
              </w:rPr>
              <w:br/>
              <w:t xml:space="preserve">        "query": "category.id=7757",</w:t>
            </w:r>
            <w:r>
              <w:rPr>
                <w:sz w:val="20"/>
              </w:rPr>
              <w:br/>
            </w:r>
            <w:r>
              <w:rPr>
                <w:sz w:val="20"/>
              </w:rPr>
              <w:lastRenderedPageBreak/>
              <w:t xml:space="preserve">        "status": "running",</w:t>
            </w:r>
            <w:r>
              <w:rPr>
                <w:sz w:val="20"/>
              </w:rPr>
              <w:br/>
              <w:t xml:space="preserve">        "url": "https://my-platform/daily/job/EHCFD6",</w:t>
            </w:r>
            <w:r>
              <w:rPr>
                <w:sz w:val="20"/>
              </w:rPr>
              <w:br/>
              <w:t xml:space="preserve">        "errorLog": "http://my-platform/logging/errors.log",</w:t>
            </w:r>
            <w:r>
              <w:rPr>
                <w:sz w:val="20"/>
              </w:rPr>
              <w:br/>
              <w:t xml:space="preserve">        "@type": "ExportJob"</w:t>
            </w:r>
            <w:r>
              <w:rPr>
                <w:sz w:val="20"/>
              </w:rPr>
              <w:br/>
              <w:t xml:space="preserve">    },</w:t>
            </w:r>
            <w:r>
              <w:rPr>
                <w:sz w:val="20"/>
              </w:rPr>
              <w:br/>
              <w:t xml:space="preserve">    {</w:t>
            </w:r>
            <w:r>
              <w:rPr>
                <w:sz w:val="20"/>
              </w:rPr>
              <w:br/>
              <w:t xml:space="preserve">        "id": "5431",</w:t>
            </w:r>
            <w:r>
              <w:rPr>
                <w:sz w:val="20"/>
              </w:rPr>
              <w:br/>
              <w:t xml:space="preserve">        "href": "https://mycsp.com:8080/tmf-api/productCatalogManagement/v4/exportJob/5431",</w:t>
            </w:r>
            <w:r>
              <w:rPr>
                <w:sz w:val="20"/>
              </w:rPr>
              <w:br/>
              <w:t xml:space="preserve">        "contentType": "application/json",</w:t>
            </w:r>
            <w:r>
              <w:rPr>
                <w:sz w:val="20"/>
              </w:rPr>
              <w:br/>
              <w:t xml:space="preserve">        "creationDate": "2018-08-26T00:00",</w:t>
            </w:r>
            <w:r>
              <w:rPr>
                <w:sz w:val="20"/>
              </w:rPr>
              <w:br/>
              <w:t xml:space="preserve">        "completionDate": "2018-08-26T00:05",</w:t>
            </w:r>
            <w:r>
              <w:rPr>
                <w:sz w:val="20"/>
              </w:rPr>
              <w:br/>
              <w:t xml:space="preserve">        "path": "https://mycsp.com:8080/tmf-api/productCatalogManagement/v4/Catalog/3830",</w:t>
            </w:r>
            <w:r>
              <w:rPr>
                <w:sz w:val="20"/>
              </w:rPr>
              <w:br/>
              <w:t xml:space="preserve">        "query": "category.id=7753",</w:t>
            </w:r>
            <w:r>
              <w:rPr>
                <w:sz w:val="20"/>
              </w:rPr>
              <w:br/>
              <w:t xml:space="preserve">        "status": "completed",</w:t>
            </w:r>
            <w:r>
              <w:rPr>
                <w:sz w:val="20"/>
              </w:rPr>
              <w:br/>
              <w:t xml:space="preserve">        "url": "https://my-platform/daily/job/EHCFD6",</w:t>
            </w:r>
            <w:r>
              <w:rPr>
                <w:sz w:val="20"/>
              </w:rPr>
              <w:br/>
              <w:t xml:space="preserve">        "errorLog": "http://my-platform/logging/errors.log",</w:t>
            </w:r>
            <w:r>
              <w:rPr>
                <w:sz w:val="20"/>
              </w:rPr>
              <w:br/>
              <w:t xml:space="preserve">        "@type": "ExportJob"</w:t>
            </w:r>
            <w:r>
              <w:rPr>
                <w:sz w:val="20"/>
              </w:rPr>
              <w:br/>
              <w:t xml:space="preserve">    }</w:t>
            </w:r>
            <w:r>
              <w:rPr>
                <w:sz w:val="20"/>
              </w:rPr>
              <w:br/>
              <w:t>]</w:t>
            </w:r>
            <w:r>
              <w:rPr>
                <w:sz w:val="20"/>
              </w:rPr>
              <w:br/>
            </w:r>
          </w:p>
        </w:tc>
      </w:tr>
    </w:tbl>
    <w:p w14:paraId="2A07EE92" w14:textId="77777777" w:rsidR="007049D0" w:rsidRDefault="00207013">
      <w:pPr>
        <w:pStyle w:val="Heading3"/>
      </w:pPr>
      <w:bookmarkStart w:id="181" w:name="_Toc27671291"/>
      <w:bookmarkStart w:id="182" w:name="_Toc37176684"/>
      <w:r>
        <w:lastRenderedPageBreak/>
        <w:t>Retrieve export job</w:t>
      </w:r>
      <w:bookmarkEnd w:id="181"/>
      <w:bookmarkEnd w:id="182"/>
    </w:p>
    <w:p w14:paraId="0D58251E" w14:textId="77777777" w:rsidR="007049D0" w:rsidRDefault="00207013">
      <w:r>
        <w:rPr>
          <w:rFonts w:ascii="Courier" w:hAnsi="Courier"/>
          <w:b/>
          <w:sz w:val="28"/>
        </w:rPr>
        <w:t xml:space="preserve">  GET /exportJob/{id}?fields=...&amp;{filtering}</w:t>
      </w:r>
    </w:p>
    <w:p w14:paraId="0994ADB8" w14:textId="77777777" w:rsidR="007049D0" w:rsidRDefault="00207013">
      <w:r>
        <w:rPr>
          <w:b/>
        </w:rPr>
        <w:t>Description</w:t>
      </w:r>
    </w:p>
    <w:p w14:paraId="27D919B4" w14:textId="77777777" w:rsidR="007049D0" w:rsidRDefault="00207013">
      <w:r>
        <w:t>This operation retrieves an export job entity.</w:t>
      </w:r>
      <w:r>
        <w:br/>
        <w:t>Attribute selection is enabled for all first level attributes.</w:t>
      </w:r>
      <w:r>
        <w:br/>
        <w:t>Filtering on sub-resources may be available depending on the compliance level supported by an implementation.</w:t>
      </w:r>
    </w:p>
    <w:p w14:paraId="4EBBC829" w14:textId="77777777" w:rsidR="007049D0" w:rsidRDefault="007049D0"/>
    <w:p w14:paraId="14FAA876" w14:textId="77777777" w:rsidR="007049D0" w:rsidRDefault="00207013">
      <w:r>
        <w:rPr>
          <w:b/>
        </w:rPr>
        <w:t>Usage Samples</w:t>
      </w:r>
    </w:p>
    <w:p w14:paraId="6F1D68FE" w14:textId="77777777" w:rsidR="007049D0" w:rsidRDefault="00207013">
      <w:r>
        <w:t>Here's an example of a request for retrieving a specific export job.</w:t>
      </w:r>
    </w:p>
    <w:tbl>
      <w:tblPr>
        <w:tblStyle w:val="JsonRequest"/>
        <w:tblW w:w="0" w:type="auto"/>
        <w:tblLook w:val="04A0" w:firstRow="1" w:lastRow="0" w:firstColumn="1" w:lastColumn="0" w:noHBand="0" w:noVBand="1"/>
      </w:tblPr>
      <w:tblGrid>
        <w:gridCol w:w="10051"/>
      </w:tblGrid>
      <w:tr w:rsidR="007049D0" w14:paraId="1A2491F0" w14:textId="77777777" w:rsidTr="007049D0">
        <w:tc>
          <w:tcPr>
            <w:tcW w:w="10205" w:type="dxa"/>
          </w:tcPr>
          <w:p w14:paraId="5651C5F8" w14:textId="77777777" w:rsidR="007049D0" w:rsidRDefault="00207013">
            <w:r>
              <w:rPr>
                <w:b/>
              </w:rPr>
              <w:br/>
              <w:t>Request</w:t>
            </w:r>
            <w:r>
              <w:rPr>
                <w:b/>
              </w:rPr>
              <w:br/>
            </w:r>
          </w:p>
        </w:tc>
      </w:tr>
      <w:tr w:rsidR="007049D0" w14:paraId="6CD263E6"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07FF6BAC" w14:textId="77777777" w:rsidR="007049D0" w:rsidRDefault="00207013">
            <w:r>
              <w:rPr>
                <w:sz w:val="20"/>
              </w:rPr>
              <w:t>GET /tmf-api/resourceCatalog/v4/exportJob/1866</w:t>
            </w:r>
            <w:r>
              <w:rPr>
                <w:sz w:val="20"/>
              </w:rPr>
              <w:br/>
              <w:t>Accept: application/json</w:t>
            </w:r>
            <w:r>
              <w:rPr>
                <w:sz w:val="20"/>
              </w:rPr>
              <w:br/>
            </w:r>
            <w:r>
              <w:rPr>
                <w:sz w:val="20"/>
              </w:rPr>
              <w:br/>
            </w:r>
          </w:p>
        </w:tc>
      </w:tr>
      <w:tr w:rsidR="007049D0" w14:paraId="245C6810" w14:textId="77777777" w:rsidTr="007049D0">
        <w:tc>
          <w:tcPr>
            <w:tcW w:w="10205" w:type="dxa"/>
          </w:tcPr>
          <w:p w14:paraId="5E4F5428" w14:textId="77777777" w:rsidR="007049D0" w:rsidRDefault="00207013">
            <w:r>
              <w:rPr>
                <w:b/>
              </w:rPr>
              <w:br/>
              <w:t>Response</w:t>
            </w:r>
            <w:r>
              <w:rPr>
                <w:b/>
              </w:rPr>
              <w:br/>
            </w:r>
          </w:p>
        </w:tc>
      </w:tr>
      <w:tr w:rsidR="007049D0" w14:paraId="0B54BD69"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0810E603" w14:textId="77777777" w:rsidR="007049D0" w:rsidRDefault="00207013">
            <w:r>
              <w:rPr>
                <w:sz w:val="20"/>
              </w:rPr>
              <w:t>200</w:t>
            </w:r>
            <w:r>
              <w:rPr>
                <w:sz w:val="20"/>
              </w:rPr>
              <w:br/>
            </w:r>
            <w:r>
              <w:rPr>
                <w:sz w:val="20"/>
              </w:rPr>
              <w:br/>
              <w:t>{</w:t>
            </w:r>
            <w:r>
              <w:rPr>
                <w:sz w:val="20"/>
              </w:rPr>
              <w:br/>
              <w:t xml:space="preserve">    "id": "5435",</w:t>
            </w:r>
            <w:r>
              <w:rPr>
                <w:sz w:val="20"/>
              </w:rPr>
              <w:br/>
              <w:t xml:space="preserve">    "href": "https://mycsp.com:8080/tmf-api/productCatalogManagement/v4/exportJob/5435",</w:t>
            </w:r>
            <w:r>
              <w:rPr>
                <w:sz w:val="20"/>
              </w:rPr>
              <w:br/>
            </w:r>
            <w:r>
              <w:rPr>
                <w:sz w:val="20"/>
              </w:rPr>
              <w:lastRenderedPageBreak/>
              <w:t xml:space="preserve">    "contentType": "application/json",</w:t>
            </w:r>
            <w:r>
              <w:rPr>
                <w:sz w:val="20"/>
              </w:rPr>
              <w:br/>
              <w:t xml:space="preserve">    "creationDate": "2018-08-27T00:00",</w:t>
            </w:r>
            <w:r>
              <w:rPr>
                <w:sz w:val="20"/>
              </w:rPr>
              <w:br/>
              <w:t xml:space="preserve">    "path": "https://mycsp.com:8080/tmf-api/productCatalogManagement/v4/Catalog/3830",</w:t>
            </w:r>
            <w:r>
              <w:rPr>
                <w:sz w:val="20"/>
              </w:rPr>
              <w:br/>
              <w:t xml:space="preserve">    "query": "category.id=7757",</w:t>
            </w:r>
            <w:r>
              <w:rPr>
                <w:sz w:val="20"/>
              </w:rPr>
              <w:br/>
              <w:t xml:space="preserve">    "status": "running",</w:t>
            </w:r>
            <w:r>
              <w:rPr>
                <w:sz w:val="20"/>
              </w:rPr>
              <w:br/>
              <w:t xml:space="preserve">    "url": "https://my-platform/daily/job/EHCFD6",</w:t>
            </w:r>
            <w:r>
              <w:rPr>
                <w:sz w:val="20"/>
              </w:rPr>
              <w:br/>
              <w:t xml:space="preserve">    "errorLog": "http://my-platform/logging/errors.log",</w:t>
            </w:r>
            <w:r>
              <w:rPr>
                <w:sz w:val="20"/>
              </w:rPr>
              <w:br/>
              <w:t xml:space="preserve">    "@type": "ImportJob"</w:t>
            </w:r>
            <w:r>
              <w:rPr>
                <w:sz w:val="20"/>
              </w:rPr>
              <w:br/>
              <w:t>}</w:t>
            </w:r>
            <w:r>
              <w:rPr>
                <w:sz w:val="20"/>
              </w:rPr>
              <w:br/>
            </w:r>
          </w:p>
        </w:tc>
      </w:tr>
    </w:tbl>
    <w:p w14:paraId="4CF32116" w14:textId="77777777" w:rsidR="007049D0" w:rsidRDefault="00207013">
      <w:pPr>
        <w:pStyle w:val="Heading3"/>
      </w:pPr>
      <w:bookmarkStart w:id="183" w:name="_Toc27671292"/>
      <w:bookmarkStart w:id="184" w:name="_Toc37176685"/>
      <w:r>
        <w:lastRenderedPageBreak/>
        <w:t>Create export job</w:t>
      </w:r>
      <w:bookmarkEnd w:id="183"/>
      <w:bookmarkEnd w:id="184"/>
    </w:p>
    <w:p w14:paraId="26492ED2" w14:textId="77777777" w:rsidR="007049D0" w:rsidRDefault="00207013">
      <w:r>
        <w:rPr>
          <w:rFonts w:ascii="Courier" w:hAnsi="Courier"/>
          <w:b/>
          <w:sz w:val="28"/>
        </w:rPr>
        <w:t xml:space="preserve">  POST /exportJob</w:t>
      </w:r>
    </w:p>
    <w:p w14:paraId="6096025B" w14:textId="77777777" w:rsidR="007049D0" w:rsidRDefault="00207013">
      <w:r>
        <w:rPr>
          <w:b/>
        </w:rPr>
        <w:t>Description</w:t>
      </w:r>
    </w:p>
    <w:p w14:paraId="75E5559E" w14:textId="77777777" w:rsidR="007049D0" w:rsidRDefault="00207013">
      <w:r>
        <w:t>This operation creates an export job entity.</w:t>
      </w:r>
    </w:p>
    <w:p w14:paraId="7A127233" w14:textId="77777777" w:rsidR="007049D0" w:rsidRDefault="00207013">
      <w:r>
        <w:rPr>
          <w:b/>
        </w:rPr>
        <w:t>Mandatory and Non Mandatory Attributes</w:t>
      </w:r>
    </w:p>
    <w:p w14:paraId="30B40CA2" w14:textId="56722085" w:rsidR="007049D0" w:rsidRDefault="00207013">
      <w:r>
        <w:t>The following tables provide the list of mandatory and non mandatory attributes when creating a</w:t>
      </w:r>
      <w:r w:rsidR="00985118">
        <w:t>n</w:t>
      </w:r>
      <w:r>
        <w:t xml:space="preserve"> ExportJob,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7049D0" w14:paraId="6F424177"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0655714E" w14:textId="77777777" w:rsidR="007049D0" w:rsidRDefault="00207013">
            <w:r>
              <w:t>Mandatory Attributes</w:t>
            </w:r>
          </w:p>
        </w:tc>
        <w:tc>
          <w:tcPr>
            <w:tcW w:w="6803" w:type="dxa"/>
          </w:tcPr>
          <w:p w14:paraId="16E877A2" w14:textId="77777777" w:rsidR="007049D0" w:rsidRDefault="00207013">
            <w:r>
              <w:t>Rule</w:t>
            </w:r>
          </w:p>
        </w:tc>
      </w:tr>
      <w:tr w:rsidR="007049D0" w14:paraId="36A8A717" w14:textId="77777777" w:rsidTr="007049D0">
        <w:tc>
          <w:tcPr>
            <w:tcW w:w="3402" w:type="dxa"/>
          </w:tcPr>
          <w:p w14:paraId="5BD6543C" w14:textId="77777777" w:rsidR="007049D0" w:rsidRDefault="00207013">
            <w:r>
              <w:t>url</w:t>
            </w:r>
          </w:p>
        </w:tc>
        <w:tc>
          <w:tcPr>
            <w:tcW w:w="6803" w:type="dxa"/>
          </w:tcPr>
          <w:p w14:paraId="486A721D" w14:textId="77777777" w:rsidR="007049D0" w:rsidRDefault="007049D0"/>
        </w:tc>
      </w:tr>
    </w:tbl>
    <w:p w14:paraId="7F1EEE0D" w14:textId="77777777" w:rsidR="007049D0" w:rsidRDefault="007049D0"/>
    <w:tbl>
      <w:tblPr>
        <w:tblStyle w:val="RuleTable"/>
        <w:tblW w:w="0" w:type="auto"/>
        <w:tblLook w:val="04A0" w:firstRow="1" w:lastRow="0" w:firstColumn="1" w:lastColumn="0" w:noHBand="0" w:noVBand="1"/>
      </w:tblPr>
      <w:tblGrid>
        <w:gridCol w:w="3368"/>
        <w:gridCol w:w="6683"/>
      </w:tblGrid>
      <w:tr w:rsidR="007049D0" w14:paraId="06BEE6D8"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609F5A9D" w14:textId="77777777" w:rsidR="007049D0" w:rsidRDefault="00207013">
            <w:r>
              <w:t>Non Mandatory Attributes</w:t>
            </w:r>
          </w:p>
        </w:tc>
        <w:tc>
          <w:tcPr>
            <w:tcW w:w="6803" w:type="dxa"/>
          </w:tcPr>
          <w:p w14:paraId="5C641678" w14:textId="77777777" w:rsidR="007049D0" w:rsidRDefault="00207013">
            <w:r>
              <w:t>Rule</w:t>
            </w:r>
          </w:p>
        </w:tc>
      </w:tr>
      <w:tr w:rsidR="007049D0" w14:paraId="5BC83949" w14:textId="77777777" w:rsidTr="007049D0">
        <w:tc>
          <w:tcPr>
            <w:tcW w:w="3402" w:type="dxa"/>
          </w:tcPr>
          <w:p w14:paraId="64AA9980" w14:textId="77777777" w:rsidR="007049D0" w:rsidRDefault="00207013">
            <w:r>
              <w:t>completionDate</w:t>
            </w:r>
          </w:p>
        </w:tc>
        <w:tc>
          <w:tcPr>
            <w:tcW w:w="6803" w:type="dxa"/>
          </w:tcPr>
          <w:p w14:paraId="7FCFA3B4" w14:textId="77777777" w:rsidR="007049D0" w:rsidRDefault="007049D0"/>
        </w:tc>
      </w:tr>
      <w:tr w:rsidR="007049D0" w14:paraId="212FAFFC" w14:textId="77777777" w:rsidTr="007049D0">
        <w:tc>
          <w:tcPr>
            <w:tcW w:w="3402" w:type="dxa"/>
          </w:tcPr>
          <w:p w14:paraId="2B4A79F7" w14:textId="77777777" w:rsidR="007049D0" w:rsidRDefault="00207013">
            <w:r>
              <w:t>contentType</w:t>
            </w:r>
          </w:p>
        </w:tc>
        <w:tc>
          <w:tcPr>
            <w:tcW w:w="6803" w:type="dxa"/>
          </w:tcPr>
          <w:p w14:paraId="6335C767" w14:textId="77777777" w:rsidR="007049D0" w:rsidRDefault="007049D0"/>
        </w:tc>
      </w:tr>
      <w:tr w:rsidR="007049D0" w14:paraId="36A09BEA" w14:textId="77777777" w:rsidTr="007049D0">
        <w:tc>
          <w:tcPr>
            <w:tcW w:w="3402" w:type="dxa"/>
          </w:tcPr>
          <w:p w14:paraId="3D7F09CC" w14:textId="77777777" w:rsidR="007049D0" w:rsidRDefault="00207013">
            <w:r>
              <w:t>creationDate</w:t>
            </w:r>
          </w:p>
        </w:tc>
        <w:tc>
          <w:tcPr>
            <w:tcW w:w="6803" w:type="dxa"/>
          </w:tcPr>
          <w:p w14:paraId="4DA7BA3D" w14:textId="77777777" w:rsidR="007049D0" w:rsidRDefault="007049D0"/>
        </w:tc>
      </w:tr>
      <w:tr w:rsidR="007049D0" w14:paraId="1435DBD8" w14:textId="77777777" w:rsidTr="007049D0">
        <w:tc>
          <w:tcPr>
            <w:tcW w:w="3402" w:type="dxa"/>
          </w:tcPr>
          <w:p w14:paraId="4A8A2D1C" w14:textId="77777777" w:rsidR="007049D0" w:rsidRDefault="00207013">
            <w:r>
              <w:t>errorLog</w:t>
            </w:r>
          </w:p>
        </w:tc>
        <w:tc>
          <w:tcPr>
            <w:tcW w:w="6803" w:type="dxa"/>
          </w:tcPr>
          <w:p w14:paraId="31F1617E" w14:textId="77777777" w:rsidR="007049D0" w:rsidRDefault="007049D0"/>
        </w:tc>
      </w:tr>
      <w:tr w:rsidR="007049D0" w14:paraId="386470E1" w14:textId="77777777" w:rsidTr="007049D0">
        <w:tc>
          <w:tcPr>
            <w:tcW w:w="3402" w:type="dxa"/>
          </w:tcPr>
          <w:p w14:paraId="713FA25E" w14:textId="77777777" w:rsidR="007049D0" w:rsidRDefault="00207013">
            <w:r>
              <w:t>path</w:t>
            </w:r>
          </w:p>
        </w:tc>
        <w:tc>
          <w:tcPr>
            <w:tcW w:w="6803" w:type="dxa"/>
          </w:tcPr>
          <w:p w14:paraId="3144D321" w14:textId="77777777" w:rsidR="007049D0" w:rsidRDefault="007049D0"/>
        </w:tc>
      </w:tr>
      <w:tr w:rsidR="007049D0" w14:paraId="28D4F479" w14:textId="77777777" w:rsidTr="007049D0">
        <w:tc>
          <w:tcPr>
            <w:tcW w:w="3402" w:type="dxa"/>
          </w:tcPr>
          <w:p w14:paraId="004B440E" w14:textId="77777777" w:rsidR="007049D0" w:rsidRDefault="00207013">
            <w:r>
              <w:t>query</w:t>
            </w:r>
          </w:p>
        </w:tc>
        <w:tc>
          <w:tcPr>
            <w:tcW w:w="6803" w:type="dxa"/>
          </w:tcPr>
          <w:p w14:paraId="627E782B" w14:textId="77777777" w:rsidR="007049D0" w:rsidRDefault="007049D0"/>
        </w:tc>
      </w:tr>
      <w:tr w:rsidR="007049D0" w14:paraId="17C665F1" w14:textId="77777777" w:rsidTr="007049D0">
        <w:tc>
          <w:tcPr>
            <w:tcW w:w="3402" w:type="dxa"/>
          </w:tcPr>
          <w:p w14:paraId="0CB38892" w14:textId="77777777" w:rsidR="007049D0" w:rsidRDefault="00207013">
            <w:r>
              <w:t>status</w:t>
            </w:r>
          </w:p>
        </w:tc>
        <w:tc>
          <w:tcPr>
            <w:tcW w:w="6803" w:type="dxa"/>
          </w:tcPr>
          <w:p w14:paraId="5E8B0EDF" w14:textId="77777777" w:rsidR="007049D0" w:rsidRDefault="007049D0"/>
        </w:tc>
      </w:tr>
    </w:tbl>
    <w:p w14:paraId="31419BBA" w14:textId="77777777" w:rsidR="007049D0" w:rsidRDefault="007049D0"/>
    <w:p w14:paraId="3D000BDB" w14:textId="77777777" w:rsidR="007049D0" w:rsidRDefault="00207013">
      <w:r>
        <w:rPr>
          <w:b/>
        </w:rPr>
        <w:t>Usage Samples</w:t>
      </w:r>
    </w:p>
    <w:p w14:paraId="45D3AFDE" w14:textId="77777777" w:rsidR="007049D0" w:rsidRDefault="00207013">
      <w:r>
        <w:t>Here's an example of a request for creating an export job.</w:t>
      </w:r>
    </w:p>
    <w:tbl>
      <w:tblPr>
        <w:tblStyle w:val="JsonRequest"/>
        <w:tblW w:w="0" w:type="auto"/>
        <w:tblLook w:val="04A0" w:firstRow="1" w:lastRow="0" w:firstColumn="1" w:lastColumn="0" w:noHBand="0" w:noVBand="1"/>
      </w:tblPr>
      <w:tblGrid>
        <w:gridCol w:w="10051"/>
      </w:tblGrid>
      <w:tr w:rsidR="007049D0" w14:paraId="0000D6FB" w14:textId="77777777" w:rsidTr="007049D0">
        <w:tc>
          <w:tcPr>
            <w:tcW w:w="10205" w:type="dxa"/>
          </w:tcPr>
          <w:p w14:paraId="650EB349" w14:textId="77777777" w:rsidR="007049D0" w:rsidRDefault="00207013">
            <w:r>
              <w:rPr>
                <w:b/>
              </w:rPr>
              <w:br/>
              <w:t>Request</w:t>
            </w:r>
            <w:r>
              <w:rPr>
                <w:b/>
              </w:rPr>
              <w:br/>
            </w:r>
          </w:p>
        </w:tc>
      </w:tr>
      <w:tr w:rsidR="007049D0" w14:paraId="3F4EDFE9"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B441E65" w14:textId="77777777" w:rsidR="007049D0" w:rsidRDefault="00207013">
            <w:r>
              <w:rPr>
                <w:sz w:val="20"/>
              </w:rPr>
              <w:t>POST /tmf-api/resourceCatalog/v4/exportJob</w:t>
            </w:r>
            <w:r>
              <w:rPr>
                <w:sz w:val="20"/>
              </w:rPr>
              <w:br/>
              <w:t>Content-Type: application/json</w:t>
            </w:r>
            <w:r>
              <w:rPr>
                <w:sz w:val="20"/>
              </w:rPr>
              <w:br/>
            </w:r>
            <w:r>
              <w:rPr>
                <w:sz w:val="20"/>
              </w:rPr>
              <w:br/>
              <w:t>{</w:t>
            </w:r>
            <w:r>
              <w:rPr>
                <w:sz w:val="20"/>
              </w:rPr>
              <w:br/>
              <w:t xml:space="preserve">    "contentType": "application/json",</w:t>
            </w:r>
            <w:r>
              <w:rPr>
                <w:sz w:val="20"/>
              </w:rPr>
              <w:br/>
            </w:r>
            <w:r>
              <w:rPr>
                <w:sz w:val="20"/>
              </w:rPr>
              <w:lastRenderedPageBreak/>
              <w:t xml:space="preserve">    "path": "https://mycsp.com:8080/tmf-api/resourceCatalogManagement/v4/Catalog/3830",</w:t>
            </w:r>
            <w:r>
              <w:rPr>
                <w:sz w:val="20"/>
              </w:rPr>
              <w:br/>
              <w:t xml:space="preserve">    "query": "category.id=7757",</w:t>
            </w:r>
            <w:r>
              <w:rPr>
                <w:sz w:val="20"/>
              </w:rPr>
              <w:br/>
              <w:t xml:space="preserve">    "url": "https://my-platform/daily/job/EHCFD6",</w:t>
            </w:r>
            <w:r>
              <w:rPr>
                <w:sz w:val="20"/>
              </w:rPr>
              <w:br/>
              <w:t xml:space="preserve">    "errorLog": "http://my-platform/logging/errors.log",</w:t>
            </w:r>
            <w:r>
              <w:rPr>
                <w:sz w:val="20"/>
              </w:rPr>
              <w:br/>
              <w:t xml:space="preserve">    "@type": "ExportJob"</w:t>
            </w:r>
            <w:r>
              <w:rPr>
                <w:sz w:val="20"/>
              </w:rPr>
              <w:br/>
              <w:t>}</w:t>
            </w:r>
            <w:r>
              <w:rPr>
                <w:sz w:val="20"/>
              </w:rPr>
              <w:br/>
            </w:r>
            <w:r>
              <w:rPr>
                <w:sz w:val="20"/>
              </w:rPr>
              <w:br/>
            </w:r>
          </w:p>
        </w:tc>
      </w:tr>
      <w:tr w:rsidR="007049D0" w14:paraId="61EB3FAF" w14:textId="77777777" w:rsidTr="007049D0">
        <w:tc>
          <w:tcPr>
            <w:tcW w:w="10205" w:type="dxa"/>
          </w:tcPr>
          <w:p w14:paraId="4FF0BF64" w14:textId="77777777" w:rsidR="007049D0" w:rsidRDefault="00207013">
            <w:r>
              <w:rPr>
                <w:b/>
              </w:rPr>
              <w:lastRenderedPageBreak/>
              <w:br/>
              <w:t>Response</w:t>
            </w:r>
            <w:r>
              <w:rPr>
                <w:b/>
              </w:rPr>
              <w:br/>
            </w:r>
          </w:p>
        </w:tc>
      </w:tr>
      <w:tr w:rsidR="007049D0" w14:paraId="58BC2B1F"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18F70D0B" w14:textId="77777777" w:rsidR="007049D0" w:rsidRDefault="00207013">
            <w:r>
              <w:rPr>
                <w:sz w:val="20"/>
              </w:rPr>
              <w:t>201</w:t>
            </w:r>
            <w:r>
              <w:rPr>
                <w:sz w:val="20"/>
              </w:rPr>
              <w:br/>
            </w:r>
            <w:r>
              <w:rPr>
                <w:sz w:val="20"/>
              </w:rPr>
              <w:br/>
              <w:t>{</w:t>
            </w:r>
            <w:r>
              <w:rPr>
                <w:sz w:val="20"/>
              </w:rPr>
              <w:br/>
              <w:t xml:space="preserve">    "id": "5435",</w:t>
            </w:r>
            <w:r>
              <w:rPr>
                <w:sz w:val="20"/>
              </w:rPr>
              <w:br/>
              <w:t xml:space="preserve">    "href": "https://mycsp.com:8080/tmf-api/resourceCatalogManagement/v4/exportJob/5435",</w:t>
            </w:r>
            <w:r>
              <w:rPr>
                <w:sz w:val="20"/>
              </w:rPr>
              <w:br/>
              <w:t xml:space="preserve">    "contentType": "application/json",</w:t>
            </w:r>
            <w:r>
              <w:rPr>
                <w:sz w:val="20"/>
              </w:rPr>
              <w:br/>
              <w:t xml:space="preserve">    "creationDate": "2018-08-27T00:00",</w:t>
            </w:r>
            <w:r>
              <w:rPr>
                <w:sz w:val="20"/>
              </w:rPr>
              <w:br/>
              <w:t xml:space="preserve">    "path": "https://mycsp.com:8080/tmf-api/productCatalogManagement/v4/Catalog/3830",</w:t>
            </w:r>
            <w:r>
              <w:rPr>
                <w:sz w:val="20"/>
              </w:rPr>
              <w:br/>
              <w:t xml:space="preserve">    "query": "category.id=7757",</w:t>
            </w:r>
            <w:r>
              <w:rPr>
                <w:sz w:val="20"/>
              </w:rPr>
              <w:br/>
              <w:t xml:space="preserve">    "status": "running",</w:t>
            </w:r>
            <w:r>
              <w:rPr>
                <w:sz w:val="20"/>
              </w:rPr>
              <w:br/>
              <w:t xml:space="preserve">    "url": "https://my-platform/daily/job/EHCFD6",</w:t>
            </w:r>
            <w:r>
              <w:rPr>
                <w:sz w:val="20"/>
              </w:rPr>
              <w:br/>
              <w:t xml:space="preserve">    "errorLog": "http://my-platform/logging/errors.log",</w:t>
            </w:r>
            <w:r>
              <w:rPr>
                <w:sz w:val="20"/>
              </w:rPr>
              <w:br/>
              <w:t xml:space="preserve">    "@type": "ExportJob"</w:t>
            </w:r>
            <w:r>
              <w:rPr>
                <w:sz w:val="20"/>
              </w:rPr>
              <w:br/>
              <w:t>}</w:t>
            </w:r>
            <w:r>
              <w:rPr>
                <w:sz w:val="20"/>
              </w:rPr>
              <w:br/>
            </w:r>
          </w:p>
        </w:tc>
      </w:tr>
    </w:tbl>
    <w:p w14:paraId="45CF3315" w14:textId="77777777" w:rsidR="007049D0" w:rsidRDefault="00207013">
      <w:pPr>
        <w:pStyle w:val="Heading3"/>
      </w:pPr>
      <w:bookmarkStart w:id="185" w:name="_Toc27671293"/>
      <w:bookmarkStart w:id="186" w:name="_Toc37176686"/>
      <w:r>
        <w:t>Delete export job</w:t>
      </w:r>
      <w:bookmarkEnd w:id="185"/>
      <w:bookmarkEnd w:id="186"/>
    </w:p>
    <w:p w14:paraId="38E778E8" w14:textId="77777777" w:rsidR="007049D0" w:rsidRDefault="00207013">
      <w:r>
        <w:rPr>
          <w:rFonts w:ascii="Courier" w:hAnsi="Courier"/>
          <w:b/>
          <w:sz w:val="28"/>
        </w:rPr>
        <w:t xml:space="preserve">  DELETE /exportJob/{id}</w:t>
      </w:r>
    </w:p>
    <w:p w14:paraId="231632AD" w14:textId="77777777" w:rsidR="007049D0" w:rsidRDefault="00207013">
      <w:r>
        <w:rPr>
          <w:b/>
        </w:rPr>
        <w:t>Description</w:t>
      </w:r>
    </w:p>
    <w:p w14:paraId="25A2DAE2" w14:textId="77777777" w:rsidR="007049D0" w:rsidRDefault="00207013">
      <w:r>
        <w:t>This operation deletes an export job entity.</w:t>
      </w:r>
    </w:p>
    <w:p w14:paraId="73B3E73E" w14:textId="77777777" w:rsidR="007049D0" w:rsidRDefault="007049D0"/>
    <w:p w14:paraId="57BB18E1" w14:textId="77777777" w:rsidR="007049D0" w:rsidRDefault="00207013">
      <w:r>
        <w:rPr>
          <w:b/>
        </w:rPr>
        <w:t>Usage Samples</w:t>
      </w:r>
    </w:p>
    <w:p w14:paraId="3FB6442F" w14:textId="77777777" w:rsidR="007049D0" w:rsidRDefault="00207013">
      <w:r>
        <w:t>Here's an example of a request for deleting an export job.</w:t>
      </w:r>
    </w:p>
    <w:tbl>
      <w:tblPr>
        <w:tblStyle w:val="JsonRequest"/>
        <w:tblW w:w="0" w:type="auto"/>
        <w:tblLook w:val="04A0" w:firstRow="1" w:lastRow="0" w:firstColumn="1" w:lastColumn="0" w:noHBand="0" w:noVBand="1"/>
      </w:tblPr>
      <w:tblGrid>
        <w:gridCol w:w="10051"/>
      </w:tblGrid>
      <w:tr w:rsidR="007049D0" w14:paraId="35E4CDF3" w14:textId="77777777" w:rsidTr="007049D0">
        <w:tc>
          <w:tcPr>
            <w:tcW w:w="10205" w:type="dxa"/>
          </w:tcPr>
          <w:p w14:paraId="4E628DC0" w14:textId="77777777" w:rsidR="007049D0" w:rsidRDefault="00207013">
            <w:r>
              <w:rPr>
                <w:b/>
              </w:rPr>
              <w:br/>
              <w:t>Request</w:t>
            </w:r>
            <w:r>
              <w:rPr>
                <w:b/>
              </w:rPr>
              <w:br/>
            </w:r>
          </w:p>
        </w:tc>
      </w:tr>
      <w:tr w:rsidR="007049D0" w14:paraId="7B0459F4"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5BDBCE5" w14:textId="77777777" w:rsidR="007049D0" w:rsidRDefault="00207013">
            <w:r>
              <w:rPr>
                <w:sz w:val="20"/>
              </w:rPr>
              <w:t>DELETE /tmf-api/resourceCatalog/v4/exportJob/1866</w:t>
            </w:r>
            <w:r>
              <w:rPr>
                <w:sz w:val="20"/>
              </w:rPr>
              <w:br/>
            </w:r>
            <w:r>
              <w:rPr>
                <w:sz w:val="20"/>
              </w:rPr>
              <w:br/>
            </w:r>
          </w:p>
        </w:tc>
      </w:tr>
      <w:tr w:rsidR="007049D0" w14:paraId="0C766CBB" w14:textId="77777777" w:rsidTr="007049D0">
        <w:tc>
          <w:tcPr>
            <w:tcW w:w="10205" w:type="dxa"/>
          </w:tcPr>
          <w:p w14:paraId="70FBF1C1" w14:textId="77777777" w:rsidR="007049D0" w:rsidRDefault="00207013">
            <w:r>
              <w:rPr>
                <w:b/>
              </w:rPr>
              <w:br/>
              <w:t>Response</w:t>
            </w:r>
            <w:r>
              <w:rPr>
                <w:b/>
              </w:rPr>
              <w:br/>
            </w:r>
          </w:p>
        </w:tc>
      </w:tr>
      <w:tr w:rsidR="007049D0" w14:paraId="50A6FCB6"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635FFE6" w14:textId="77777777" w:rsidR="007049D0" w:rsidRDefault="00207013">
            <w:r>
              <w:rPr>
                <w:sz w:val="20"/>
              </w:rPr>
              <w:lastRenderedPageBreak/>
              <w:t>204</w:t>
            </w:r>
            <w:r>
              <w:rPr>
                <w:sz w:val="20"/>
              </w:rPr>
              <w:br/>
            </w:r>
            <w:r>
              <w:rPr>
                <w:sz w:val="20"/>
              </w:rPr>
              <w:br/>
            </w:r>
          </w:p>
        </w:tc>
      </w:tr>
    </w:tbl>
    <w:p w14:paraId="382A1D54" w14:textId="77777777" w:rsidR="00307929" w:rsidRPr="000A4736" w:rsidRDefault="00307929" w:rsidP="000136A0">
      <w:pPr>
        <w:rPr>
          <w:rFonts w:cs="Helvetica"/>
          <w:sz w:val="24"/>
          <w:lang w:eastAsia="it-IT"/>
        </w:rPr>
      </w:pPr>
      <w:bookmarkStart w:id="187" w:name="_Ref234978967"/>
      <w:bookmarkStart w:id="188" w:name="_Toc235288517"/>
      <w:bookmarkStart w:id="189" w:name="_Toc236554611"/>
      <w:bookmarkStart w:id="190" w:name="_Toc236554912"/>
      <w:bookmarkStart w:id="191" w:name="_Toc236555375"/>
      <w:bookmarkStart w:id="192" w:name="_Toc225613455"/>
      <w:bookmarkStart w:id="193" w:name="_Toc225603244"/>
      <w:bookmarkStart w:id="194" w:name="_Ref226733430"/>
      <w:bookmarkStart w:id="195" w:name="_Ref230885009"/>
      <w:bookmarkStart w:id="196" w:name="_Ref231980155"/>
      <w:bookmarkStart w:id="197" w:name="_Ref232940733"/>
      <w:bookmarkStart w:id="198" w:name="_Ref232940829"/>
      <w:bookmarkEnd w:id="100"/>
      <w:bookmarkEnd w:id="101"/>
      <w:bookmarkEnd w:id="102"/>
      <w:bookmarkEnd w:id="103"/>
      <w:bookmarkEnd w:id="104"/>
      <w:bookmarkEnd w:id="105"/>
      <w:bookmarkEnd w:id="106"/>
      <w:bookmarkEnd w:id="107"/>
      <w:bookmarkEnd w:id="108"/>
      <w:bookmarkEnd w:id="109"/>
    </w:p>
    <w:p w14:paraId="12874F5A" w14:textId="0AF5544B" w:rsidR="004D2586" w:rsidRPr="004A0CCA" w:rsidRDefault="004D2586" w:rsidP="004D2586">
      <w:pPr>
        <w:pStyle w:val="Heading1"/>
        <w:rPr>
          <w:lang w:val="en-US"/>
        </w:rPr>
      </w:pPr>
      <w:bookmarkStart w:id="199" w:name="_Toc514836435"/>
      <w:bookmarkStart w:id="200" w:name="_Toc27671294"/>
      <w:bookmarkStart w:id="201" w:name="_Toc37176687"/>
      <w:r w:rsidRPr="004A0CCA">
        <w:rPr>
          <w:lang w:val="en-US"/>
        </w:rPr>
        <w:lastRenderedPageBreak/>
        <w:t>API NOTIFICATIO</w:t>
      </w:r>
      <w:r w:rsidR="00E805CA" w:rsidRPr="004A0CCA">
        <w:rPr>
          <w:lang w:val="en-US"/>
        </w:rPr>
        <w:t>NS</w:t>
      </w:r>
      <w:bookmarkEnd w:id="199"/>
      <w:bookmarkEnd w:id="200"/>
      <w:bookmarkEnd w:id="201"/>
    </w:p>
    <w:p w14:paraId="38045254" w14:textId="77777777" w:rsidR="00EF63E8" w:rsidRPr="000A4736" w:rsidRDefault="00EF63E8" w:rsidP="00EF63E8">
      <w:pPr>
        <w:rPr>
          <w:rFonts w:cs="Helvetica"/>
          <w:sz w:val="24"/>
          <w:lang w:eastAsia="it-IT"/>
        </w:rPr>
      </w:pPr>
      <w:r w:rsidRPr="000A4736">
        <w:rPr>
          <w:rFonts w:cs="Helvetica"/>
          <w:sz w:val="24"/>
          <w:lang w:eastAsia="it-IT"/>
        </w:rPr>
        <w:t>For every single of operation on the entities use the following templates and provide sample REST notification POST calls.</w:t>
      </w:r>
    </w:p>
    <w:p w14:paraId="18D721DB" w14:textId="77777777" w:rsidR="00EF63E8" w:rsidRPr="000A4736" w:rsidRDefault="00EF63E8" w:rsidP="00EF63E8">
      <w:pPr>
        <w:rPr>
          <w:rFonts w:cs="Helvetica"/>
          <w:sz w:val="24"/>
          <w:lang w:eastAsia="it-IT"/>
        </w:rPr>
      </w:pPr>
      <w:r w:rsidRPr="000A4736">
        <w:rPr>
          <w:rFonts w:cs="Helvetica"/>
          <w:sz w:val="24"/>
          <w:lang w:eastAsia="it-IT"/>
        </w:rPr>
        <w:t>It is assumed that the Pub/Sub uses the Register and UnRegister mechanisms described in the REST Guidelines reproduced below.</w:t>
      </w:r>
    </w:p>
    <w:p w14:paraId="103A9106" w14:textId="77777777" w:rsidR="00EF63E8" w:rsidRPr="004A0CCA" w:rsidRDefault="00EF63E8" w:rsidP="00EF63E8">
      <w:pPr>
        <w:pStyle w:val="Heading2"/>
        <w:rPr>
          <w:lang w:val="en-US"/>
        </w:rPr>
      </w:pPr>
      <w:bookmarkStart w:id="202" w:name="_Toc514836436"/>
      <w:bookmarkStart w:id="203" w:name="_Toc27671295"/>
      <w:bookmarkStart w:id="204" w:name="_Toc37176688"/>
      <w:r w:rsidRPr="004A0CCA">
        <w:rPr>
          <w:lang w:val="en-US"/>
        </w:rPr>
        <w:t>Register listener</w:t>
      </w:r>
      <w:bookmarkEnd w:id="202"/>
      <w:bookmarkEnd w:id="203"/>
      <w:bookmarkEnd w:id="204"/>
    </w:p>
    <w:p w14:paraId="31DA4B14" w14:textId="77777777" w:rsidR="00EF63E8" w:rsidRPr="000A4736" w:rsidRDefault="00EF63E8" w:rsidP="00EF63E8">
      <w:r w:rsidRPr="000A4736">
        <w:rPr>
          <w:rFonts w:ascii="Courier" w:hAnsi="Courier"/>
          <w:b/>
          <w:sz w:val="28"/>
        </w:rPr>
        <w:t xml:space="preserve">  POST /hub</w:t>
      </w:r>
    </w:p>
    <w:p w14:paraId="1E7F0513" w14:textId="77777777" w:rsidR="00EF63E8" w:rsidRPr="000A4736" w:rsidRDefault="00EF63E8" w:rsidP="00EF63E8">
      <w:r w:rsidRPr="000A4736">
        <w:rPr>
          <w:b/>
        </w:rPr>
        <w:t>Description</w:t>
      </w:r>
    </w:p>
    <w:p w14:paraId="09F27655" w14:textId="77777777" w:rsidR="00EF63E8" w:rsidRPr="000A4736" w:rsidRDefault="00EF63E8" w:rsidP="00EF63E8">
      <w:r w:rsidRPr="000A4736">
        <w:t>Sets the communication endpoint address the service instance must use to deliver information about its health state, execution state, failures and metrics. Subsequent POST calls will be rejected by the service if it does not support multiple listeners. In this case DELETE /api/hub/{id} must be called before an endpoint can be created again.</w:t>
      </w:r>
    </w:p>
    <w:p w14:paraId="35B258D8" w14:textId="77777777" w:rsidR="00EF63E8" w:rsidRPr="000A4736" w:rsidRDefault="00EF63E8" w:rsidP="00EF63E8">
      <w:r w:rsidRPr="000A4736">
        <w:rPr>
          <w:b/>
        </w:rPr>
        <w:t>Behavior</w:t>
      </w:r>
    </w:p>
    <w:p w14:paraId="160738A1" w14:textId="77777777" w:rsidR="00EF63E8" w:rsidRPr="000A4736" w:rsidRDefault="00EF63E8" w:rsidP="00EF63E8">
      <w:r w:rsidRPr="000A4736">
        <w:t>Returns HTTP/1.1 status code 204 if the request was successful.</w:t>
      </w:r>
    </w:p>
    <w:p w14:paraId="2E142A04" w14:textId="77777777" w:rsidR="00EF63E8" w:rsidRPr="000A4736" w:rsidRDefault="00EF63E8" w:rsidP="00EF63E8">
      <w:r w:rsidRPr="000A4736">
        <w:t>Returns HTTP/1.1 status code 409 if request is not successful.</w:t>
      </w:r>
    </w:p>
    <w:p w14:paraId="569CB7C4" w14:textId="77777777" w:rsidR="00EF63E8" w:rsidRPr="000A4736" w:rsidRDefault="00EF63E8" w:rsidP="00EF63E8">
      <w:r w:rsidRPr="000A4736">
        <w:rPr>
          <w:b/>
        </w:rPr>
        <w:t>Usage Samples</w:t>
      </w:r>
    </w:p>
    <w:p w14:paraId="5542ABA6" w14:textId="77777777" w:rsidR="00EF63E8" w:rsidRPr="000A4736" w:rsidRDefault="00EF63E8" w:rsidP="00EF63E8">
      <w:r w:rsidRPr="000A4736">
        <w:t>Here's an example of a request for registering a listener.</w:t>
      </w:r>
    </w:p>
    <w:p w14:paraId="79BFEA26" w14:textId="77777777" w:rsidR="00EF63E8" w:rsidRPr="000A4736" w:rsidRDefault="00EF63E8" w:rsidP="00EF63E8"/>
    <w:tbl>
      <w:tblPr>
        <w:tblStyle w:val="JsonRequest"/>
        <w:tblW w:w="0" w:type="auto"/>
        <w:tblLook w:val="04A0" w:firstRow="1" w:lastRow="0" w:firstColumn="1" w:lastColumn="0" w:noHBand="0" w:noVBand="1"/>
      </w:tblPr>
      <w:tblGrid>
        <w:gridCol w:w="10051"/>
      </w:tblGrid>
      <w:tr w:rsidR="00EF63E8" w:rsidRPr="000A4736" w14:paraId="14D1412F" w14:textId="77777777" w:rsidTr="003F3068">
        <w:tc>
          <w:tcPr>
            <w:tcW w:w="10205" w:type="dxa"/>
          </w:tcPr>
          <w:p w14:paraId="5286B4C1" w14:textId="77777777" w:rsidR="00EF63E8" w:rsidRPr="000A4736" w:rsidRDefault="00EF63E8" w:rsidP="003F3068">
            <w:r w:rsidRPr="000A4736">
              <w:rPr>
                <w:b/>
              </w:rPr>
              <w:br/>
              <w:t>Request</w:t>
            </w:r>
            <w:r w:rsidRPr="000A4736">
              <w:rPr>
                <w:b/>
              </w:rPr>
              <w:br/>
            </w:r>
          </w:p>
        </w:tc>
      </w:tr>
      <w:tr w:rsidR="00EF63E8" w:rsidRPr="000A4736" w14:paraId="617C00E4" w14:textId="77777777" w:rsidTr="003F3068">
        <w:trPr>
          <w:cnfStyle w:val="000000010000" w:firstRow="0" w:lastRow="0" w:firstColumn="0" w:lastColumn="0" w:oddVBand="0" w:evenVBand="0" w:oddHBand="0" w:evenHBand="1" w:firstRowFirstColumn="0" w:firstRowLastColumn="0" w:lastRowFirstColumn="0" w:lastRowLastColumn="0"/>
        </w:trPr>
        <w:tc>
          <w:tcPr>
            <w:tcW w:w="10205" w:type="dxa"/>
          </w:tcPr>
          <w:p w14:paraId="3ABE5F39" w14:textId="77777777" w:rsidR="00EF63E8" w:rsidRPr="000A4736" w:rsidRDefault="00EF63E8" w:rsidP="003F3068">
            <w:pPr>
              <w:rPr>
                <w:sz w:val="20"/>
              </w:rPr>
            </w:pPr>
            <w:r w:rsidRPr="000A4736">
              <w:rPr>
                <w:sz w:val="20"/>
              </w:rPr>
              <w:t>POST /api/hub</w:t>
            </w:r>
          </w:p>
          <w:p w14:paraId="3457DB8F" w14:textId="77777777" w:rsidR="00EF63E8" w:rsidRPr="000A4736" w:rsidRDefault="00EF63E8" w:rsidP="003F3068">
            <w:pPr>
              <w:rPr>
                <w:sz w:val="20"/>
              </w:rPr>
            </w:pPr>
            <w:r w:rsidRPr="000A4736">
              <w:rPr>
                <w:sz w:val="20"/>
              </w:rPr>
              <w:t>Accept: application/json</w:t>
            </w:r>
          </w:p>
          <w:p w14:paraId="298ECC3A" w14:textId="77777777" w:rsidR="00EF63E8" w:rsidRPr="000A4736" w:rsidRDefault="00EF63E8" w:rsidP="003F3068">
            <w:pPr>
              <w:rPr>
                <w:sz w:val="20"/>
              </w:rPr>
            </w:pPr>
          </w:p>
          <w:p w14:paraId="663D874A" w14:textId="77777777" w:rsidR="00EF63E8" w:rsidRPr="000A4736" w:rsidRDefault="00EF63E8" w:rsidP="003F3068">
            <w:r w:rsidRPr="000A4736">
              <w:rPr>
                <w:sz w:val="20"/>
              </w:rPr>
              <w:t>{"callback": "http://in.listener.com"}</w:t>
            </w:r>
            <w:r w:rsidRPr="000A4736">
              <w:rPr>
                <w:sz w:val="20"/>
              </w:rPr>
              <w:br/>
            </w:r>
          </w:p>
        </w:tc>
      </w:tr>
      <w:tr w:rsidR="00EF63E8" w:rsidRPr="000A4736" w14:paraId="0E065096" w14:textId="77777777" w:rsidTr="003F3068">
        <w:tc>
          <w:tcPr>
            <w:tcW w:w="10205" w:type="dxa"/>
          </w:tcPr>
          <w:p w14:paraId="6D3B10F4" w14:textId="77777777" w:rsidR="00EF63E8" w:rsidRPr="000A4736" w:rsidRDefault="00EF63E8" w:rsidP="003F3068">
            <w:r w:rsidRPr="000A4736">
              <w:rPr>
                <w:b/>
              </w:rPr>
              <w:br/>
              <w:t>Response</w:t>
            </w:r>
            <w:r w:rsidRPr="000A4736">
              <w:rPr>
                <w:b/>
              </w:rPr>
              <w:br/>
            </w:r>
          </w:p>
        </w:tc>
      </w:tr>
      <w:tr w:rsidR="00EF63E8" w:rsidRPr="000A4736" w14:paraId="5C0F32CF" w14:textId="77777777" w:rsidTr="003F3068">
        <w:trPr>
          <w:cnfStyle w:val="000000010000" w:firstRow="0" w:lastRow="0" w:firstColumn="0" w:lastColumn="0" w:oddVBand="0" w:evenVBand="0" w:oddHBand="0" w:evenHBand="1" w:firstRowFirstColumn="0" w:firstRowLastColumn="0" w:lastRowFirstColumn="0" w:lastRowLastColumn="0"/>
        </w:trPr>
        <w:tc>
          <w:tcPr>
            <w:tcW w:w="10205" w:type="dxa"/>
          </w:tcPr>
          <w:p w14:paraId="234E4C35" w14:textId="77777777" w:rsidR="00EF63E8" w:rsidRPr="004A0CCA" w:rsidRDefault="00EF63E8" w:rsidP="003F3068">
            <w:pPr>
              <w:rPr>
                <w:sz w:val="20"/>
              </w:rPr>
            </w:pPr>
            <w:r w:rsidRPr="004A0CCA">
              <w:rPr>
                <w:sz w:val="20"/>
              </w:rPr>
              <w:t>201</w:t>
            </w:r>
          </w:p>
          <w:p w14:paraId="0DCE4C32" w14:textId="77777777" w:rsidR="00EF63E8" w:rsidRPr="004A0CCA" w:rsidRDefault="00EF63E8" w:rsidP="003F3068">
            <w:pPr>
              <w:rPr>
                <w:sz w:val="20"/>
              </w:rPr>
            </w:pPr>
            <w:r w:rsidRPr="004A0CCA">
              <w:rPr>
                <w:sz w:val="20"/>
              </w:rPr>
              <w:t>Content-Type: application/json</w:t>
            </w:r>
          </w:p>
          <w:p w14:paraId="3E4DE3D2" w14:textId="77777777" w:rsidR="00EF63E8" w:rsidRPr="004A0CCA" w:rsidRDefault="00EF63E8" w:rsidP="003F3068">
            <w:pPr>
              <w:rPr>
                <w:sz w:val="20"/>
              </w:rPr>
            </w:pPr>
            <w:r w:rsidRPr="004A0CCA">
              <w:rPr>
                <w:sz w:val="20"/>
              </w:rPr>
              <w:t>Location: /api/hub/42</w:t>
            </w:r>
          </w:p>
          <w:p w14:paraId="4D29B7F8" w14:textId="77777777" w:rsidR="00EF63E8" w:rsidRPr="004A0CCA" w:rsidRDefault="00EF63E8" w:rsidP="003F3068">
            <w:pPr>
              <w:rPr>
                <w:sz w:val="20"/>
              </w:rPr>
            </w:pPr>
          </w:p>
          <w:p w14:paraId="54838646" w14:textId="77777777" w:rsidR="00EF63E8" w:rsidRPr="004A0CCA" w:rsidRDefault="00EF63E8" w:rsidP="003F3068">
            <w:pPr>
              <w:rPr>
                <w:sz w:val="20"/>
              </w:rPr>
            </w:pPr>
            <w:r w:rsidRPr="004A0CCA">
              <w:rPr>
                <w:sz w:val="20"/>
              </w:rPr>
              <w:t>{"id":"42","callback":"http://in.listener.com","query":null}</w:t>
            </w:r>
          </w:p>
          <w:p w14:paraId="54C31BD2" w14:textId="77777777" w:rsidR="00EF63E8" w:rsidRPr="004A0CCA" w:rsidRDefault="00EF63E8" w:rsidP="003F3068"/>
        </w:tc>
      </w:tr>
    </w:tbl>
    <w:p w14:paraId="420EBF3D" w14:textId="77777777" w:rsidR="002F0E3A" w:rsidRPr="004A0CCA" w:rsidRDefault="002F0E3A">
      <w:pPr>
        <w:rPr>
          <w:sz w:val="24"/>
        </w:rPr>
      </w:pPr>
      <w:r w:rsidRPr="004A0CCA">
        <w:rPr>
          <w:sz w:val="24"/>
        </w:rPr>
        <w:br w:type="page"/>
      </w:r>
    </w:p>
    <w:p w14:paraId="66D36F7B" w14:textId="77777777" w:rsidR="00EF63E8" w:rsidRPr="004A0CCA" w:rsidRDefault="00EF63E8" w:rsidP="00EF63E8">
      <w:pPr>
        <w:rPr>
          <w:sz w:val="24"/>
        </w:rPr>
      </w:pPr>
    </w:p>
    <w:p w14:paraId="4EB38AFB" w14:textId="77777777" w:rsidR="00EF63E8" w:rsidRPr="004A0CCA" w:rsidRDefault="00EF63E8" w:rsidP="00EF63E8">
      <w:pPr>
        <w:pStyle w:val="Heading2"/>
        <w:rPr>
          <w:lang w:val="en-US"/>
        </w:rPr>
      </w:pPr>
      <w:bookmarkStart w:id="205" w:name="_Toc514836437"/>
      <w:bookmarkStart w:id="206" w:name="_Toc27671296"/>
      <w:bookmarkStart w:id="207" w:name="_Toc37176689"/>
      <w:r w:rsidRPr="004A0CCA">
        <w:rPr>
          <w:lang w:val="en-US"/>
        </w:rPr>
        <w:t>Unregister listener</w:t>
      </w:r>
      <w:bookmarkEnd w:id="205"/>
      <w:bookmarkEnd w:id="206"/>
      <w:bookmarkEnd w:id="207"/>
    </w:p>
    <w:p w14:paraId="58E79919" w14:textId="77777777" w:rsidR="00EF63E8" w:rsidRPr="004A0CCA" w:rsidRDefault="00EF63E8" w:rsidP="00EF63E8">
      <w:r w:rsidRPr="004A0CCA">
        <w:rPr>
          <w:rFonts w:ascii="Courier" w:hAnsi="Courier"/>
          <w:b/>
          <w:sz w:val="28"/>
        </w:rPr>
        <w:t xml:space="preserve">  DELETE /hub/{id}</w:t>
      </w:r>
    </w:p>
    <w:p w14:paraId="47E92CB9" w14:textId="77777777" w:rsidR="00EF63E8" w:rsidRPr="000A4736" w:rsidRDefault="00EF63E8" w:rsidP="00EF63E8">
      <w:r w:rsidRPr="000A4736">
        <w:rPr>
          <w:b/>
        </w:rPr>
        <w:t>Description</w:t>
      </w:r>
    </w:p>
    <w:p w14:paraId="57658A79" w14:textId="7356689A" w:rsidR="00EF63E8" w:rsidRPr="000A4736" w:rsidRDefault="00EF63E8" w:rsidP="00EF63E8">
      <w:r w:rsidRPr="000A4736">
        <w:t>Clears the communication endpoint address that was set by creating the Hub.</w:t>
      </w:r>
    </w:p>
    <w:p w14:paraId="6D7E38EB" w14:textId="77777777" w:rsidR="00EF63E8" w:rsidRPr="000A4736" w:rsidRDefault="00EF63E8" w:rsidP="00EF63E8">
      <w:r w:rsidRPr="000A4736">
        <w:rPr>
          <w:b/>
        </w:rPr>
        <w:t>Behavior</w:t>
      </w:r>
    </w:p>
    <w:p w14:paraId="1E5A7DF8" w14:textId="77777777" w:rsidR="00EF63E8" w:rsidRPr="000A4736" w:rsidRDefault="00EF63E8" w:rsidP="00EF63E8">
      <w:r w:rsidRPr="000A4736">
        <w:t>Returns HTTP/1.1 status code 204 if the request was successful.</w:t>
      </w:r>
    </w:p>
    <w:p w14:paraId="109F4A78" w14:textId="77777777" w:rsidR="00EF63E8" w:rsidRPr="000A4736" w:rsidRDefault="00EF63E8" w:rsidP="00EF63E8">
      <w:r w:rsidRPr="000A4736">
        <w:t>Returns HTTP/1.1 status code 404 if the resource is not found.</w:t>
      </w:r>
    </w:p>
    <w:p w14:paraId="49F899FC" w14:textId="77777777" w:rsidR="00EF63E8" w:rsidRPr="000A4736" w:rsidRDefault="00EF63E8" w:rsidP="00EF63E8">
      <w:r w:rsidRPr="000A4736">
        <w:rPr>
          <w:b/>
        </w:rPr>
        <w:t>Usage Samples</w:t>
      </w:r>
    </w:p>
    <w:p w14:paraId="613841D2" w14:textId="77777777" w:rsidR="00EF63E8" w:rsidRPr="000A4736" w:rsidRDefault="00EF63E8" w:rsidP="00EF63E8">
      <w:r w:rsidRPr="000A4736">
        <w:t>Here's an example of a request for un-registering a listener.</w:t>
      </w:r>
    </w:p>
    <w:tbl>
      <w:tblPr>
        <w:tblStyle w:val="JsonRequest"/>
        <w:tblW w:w="0" w:type="auto"/>
        <w:tblLook w:val="04A0" w:firstRow="1" w:lastRow="0" w:firstColumn="1" w:lastColumn="0" w:noHBand="0" w:noVBand="1"/>
      </w:tblPr>
      <w:tblGrid>
        <w:gridCol w:w="10051"/>
      </w:tblGrid>
      <w:tr w:rsidR="00EF63E8" w:rsidRPr="000A4736" w14:paraId="6BAD6914" w14:textId="77777777" w:rsidTr="003F3068">
        <w:tc>
          <w:tcPr>
            <w:tcW w:w="10205" w:type="dxa"/>
          </w:tcPr>
          <w:p w14:paraId="4641F6FF" w14:textId="77777777" w:rsidR="00EF63E8" w:rsidRPr="000A4736" w:rsidRDefault="00EF63E8" w:rsidP="003F3068">
            <w:r w:rsidRPr="000A4736">
              <w:rPr>
                <w:b/>
              </w:rPr>
              <w:br/>
              <w:t>Request</w:t>
            </w:r>
            <w:r w:rsidRPr="000A4736">
              <w:rPr>
                <w:b/>
              </w:rPr>
              <w:br/>
            </w:r>
          </w:p>
        </w:tc>
      </w:tr>
      <w:tr w:rsidR="00EF63E8" w:rsidRPr="000A4736" w14:paraId="47F72575" w14:textId="77777777" w:rsidTr="003F3068">
        <w:trPr>
          <w:cnfStyle w:val="000000010000" w:firstRow="0" w:lastRow="0" w:firstColumn="0" w:lastColumn="0" w:oddVBand="0" w:evenVBand="0" w:oddHBand="0" w:evenHBand="1" w:firstRowFirstColumn="0" w:firstRowLastColumn="0" w:lastRowFirstColumn="0" w:lastRowLastColumn="0"/>
        </w:trPr>
        <w:tc>
          <w:tcPr>
            <w:tcW w:w="10205" w:type="dxa"/>
          </w:tcPr>
          <w:p w14:paraId="76A5194D" w14:textId="77777777" w:rsidR="00EF63E8" w:rsidRPr="000A4736" w:rsidRDefault="00EF63E8" w:rsidP="003F3068">
            <w:pPr>
              <w:rPr>
                <w:sz w:val="20"/>
              </w:rPr>
            </w:pPr>
            <w:r w:rsidRPr="000A4736">
              <w:rPr>
                <w:sz w:val="20"/>
              </w:rPr>
              <w:t>DELETE /api/hub/42</w:t>
            </w:r>
          </w:p>
          <w:p w14:paraId="36C89489" w14:textId="77777777" w:rsidR="00EF63E8" w:rsidRPr="000A4736" w:rsidRDefault="00EF63E8" w:rsidP="003F3068">
            <w:pPr>
              <w:rPr>
                <w:sz w:val="20"/>
              </w:rPr>
            </w:pPr>
            <w:r w:rsidRPr="000A4736">
              <w:rPr>
                <w:sz w:val="20"/>
              </w:rPr>
              <w:t>Accept: application/json</w:t>
            </w:r>
            <w:r w:rsidRPr="000A4736">
              <w:rPr>
                <w:sz w:val="20"/>
              </w:rPr>
              <w:br/>
            </w:r>
          </w:p>
        </w:tc>
      </w:tr>
      <w:tr w:rsidR="00EF63E8" w:rsidRPr="000A4736" w14:paraId="0C7C6C95" w14:textId="77777777" w:rsidTr="003F3068">
        <w:tc>
          <w:tcPr>
            <w:tcW w:w="10205" w:type="dxa"/>
          </w:tcPr>
          <w:p w14:paraId="6F64E39A" w14:textId="77777777" w:rsidR="00EF63E8" w:rsidRPr="000A4736" w:rsidRDefault="00EF63E8" w:rsidP="003F3068">
            <w:r w:rsidRPr="000A4736">
              <w:rPr>
                <w:b/>
              </w:rPr>
              <w:br/>
              <w:t>Response</w:t>
            </w:r>
            <w:r w:rsidRPr="000A4736">
              <w:rPr>
                <w:b/>
              </w:rPr>
              <w:br/>
            </w:r>
          </w:p>
        </w:tc>
      </w:tr>
      <w:tr w:rsidR="00EF63E8" w:rsidRPr="000A4736" w14:paraId="657CF830" w14:textId="77777777" w:rsidTr="003F3068">
        <w:trPr>
          <w:cnfStyle w:val="000000010000" w:firstRow="0" w:lastRow="0" w:firstColumn="0" w:lastColumn="0" w:oddVBand="0" w:evenVBand="0" w:oddHBand="0" w:evenHBand="1" w:firstRowFirstColumn="0" w:firstRowLastColumn="0" w:lastRowFirstColumn="0" w:lastRowLastColumn="0"/>
        </w:trPr>
        <w:tc>
          <w:tcPr>
            <w:tcW w:w="10205" w:type="dxa"/>
          </w:tcPr>
          <w:p w14:paraId="1C5E3752" w14:textId="77777777" w:rsidR="00EF63E8" w:rsidRPr="004A0CCA" w:rsidRDefault="00EF63E8" w:rsidP="003F3068">
            <w:pPr>
              <w:rPr>
                <w:sz w:val="20"/>
              </w:rPr>
            </w:pPr>
            <w:r w:rsidRPr="004A0CCA">
              <w:rPr>
                <w:sz w:val="20"/>
              </w:rPr>
              <w:t>204</w:t>
            </w:r>
          </w:p>
        </w:tc>
      </w:tr>
    </w:tbl>
    <w:p w14:paraId="064A3A82" w14:textId="77777777" w:rsidR="00EF63E8" w:rsidRPr="000A4736" w:rsidRDefault="00EF63E8" w:rsidP="00EF63E8">
      <w:pPr>
        <w:rPr>
          <w:rFonts w:cs="Helvetica"/>
          <w:sz w:val="24"/>
          <w:lang w:eastAsia="it-IT"/>
        </w:rPr>
      </w:pPr>
    </w:p>
    <w:p w14:paraId="68B3445F" w14:textId="77777777" w:rsidR="00EF63E8" w:rsidRPr="004A0CCA" w:rsidRDefault="00EF63E8" w:rsidP="00EF63E8">
      <w:pPr>
        <w:pStyle w:val="Heading2"/>
        <w:rPr>
          <w:lang w:val="en-US"/>
        </w:rPr>
      </w:pPr>
      <w:bookmarkStart w:id="208" w:name="_Toc514836438"/>
      <w:bookmarkStart w:id="209" w:name="_Toc27671297"/>
      <w:bookmarkStart w:id="210" w:name="_Toc37176690"/>
      <w:r w:rsidRPr="004A0CCA">
        <w:rPr>
          <w:lang w:val="en-US"/>
        </w:rPr>
        <w:t>Publish Event to listener</w:t>
      </w:r>
      <w:bookmarkEnd w:id="208"/>
      <w:bookmarkEnd w:id="209"/>
      <w:bookmarkEnd w:id="210"/>
    </w:p>
    <w:p w14:paraId="4052E4BA" w14:textId="77777777" w:rsidR="00EF63E8" w:rsidRPr="000A4736" w:rsidRDefault="00EF63E8" w:rsidP="00EF63E8">
      <w:r w:rsidRPr="000A4736">
        <w:rPr>
          <w:rFonts w:ascii="Courier" w:hAnsi="Courier"/>
          <w:b/>
          <w:sz w:val="28"/>
        </w:rPr>
        <w:t xml:space="preserve">  POST /client/listener</w:t>
      </w:r>
    </w:p>
    <w:p w14:paraId="471D82D8" w14:textId="77777777" w:rsidR="00EF63E8" w:rsidRPr="000A4736" w:rsidRDefault="00EF63E8" w:rsidP="00EF63E8">
      <w:r w:rsidRPr="000A4736">
        <w:rPr>
          <w:b/>
        </w:rPr>
        <w:t>Description</w:t>
      </w:r>
    </w:p>
    <w:p w14:paraId="5231790D" w14:textId="77777777" w:rsidR="00EF63E8" w:rsidRPr="000A4736" w:rsidRDefault="00EF63E8" w:rsidP="00EF63E8">
      <w:r w:rsidRPr="000A4736">
        <w:t>Clears the communication endpoint address that was set by creating the Hub.</w:t>
      </w:r>
    </w:p>
    <w:p w14:paraId="4EFDC6BB" w14:textId="77777777" w:rsidR="00EF63E8" w:rsidRPr="000A4736" w:rsidRDefault="00EF63E8" w:rsidP="00EF63E8">
      <w:r w:rsidRPr="000A4736">
        <w:rPr>
          <w:rFonts w:cs="Helvetica"/>
          <w:sz w:val="24"/>
          <w:lang w:eastAsia="it-IT"/>
        </w:rPr>
        <w:t>Provides to a registered listener the description of the event that was raised. The /client/listener url is the callback url passed when registering the listener.</w:t>
      </w:r>
    </w:p>
    <w:p w14:paraId="78BDDA0F" w14:textId="77777777" w:rsidR="00EF63E8" w:rsidRPr="000A4736" w:rsidRDefault="00EF63E8" w:rsidP="00EF63E8">
      <w:r w:rsidRPr="000A4736">
        <w:rPr>
          <w:b/>
        </w:rPr>
        <w:t>Behavior</w:t>
      </w:r>
    </w:p>
    <w:p w14:paraId="26636165" w14:textId="77777777" w:rsidR="00EF63E8" w:rsidRPr="000A4736" w:rsidRDefault="00EF63E8" w:rsidP="00EF63E8">
      <w:r w:rsidRPr="000A4736">
        <w:t xml:space="preserve">Returns HTTP/1.1 status code 201 if the service is able to set the configuration. </w:t>
      </w:r>
    </w:p>
    <w:p w14:paraId="4D9C2167" w14:textId="77777777" w:rsidR="00EF63E8" w:rsidRPr="000A4736" w:rsidRDefault="00EF63E8" w:rsidP="00EF63E8">
      <w:r w:rsidRPr="000A4736">
        <w:rPr>
          <w:b/>
        </w:rPr>
        <w:t>Usage Samples</w:t>
      </w:r>
    </w:p>
    <w:p w14:paraId="79BA51B8" w14:textId="77777777" w:rsidR="00EF63E8" w:rsidRPr="000A4736" w:rsidRDefault="00EF63E8" w:rsidP="00EF63E8">
      <w:r w:rsidRPr="000A4736">
        <w:lastRenderedPageBreak/>
        <w:t>Here's an example of a notification received by the listener. In this example “EVENT TYPE” should be replaced by one of the notification types supported by this API (see Notification resources Models section) and EVENT BODY refers to the data structure of the given notification type.</w:t>
      </w:r>
    </w:p>
    <w:tbl>
      <w:tblPr>
        <w:tblStyle w:val="JsonRequest"/>
        <w:tblW w:w="0" w:type="auto"/>
        <w:tblLook w:val="04A0" w:firstRow="1" w:lastRow="0" w:firstColumn="1" w:lastColumn="0" w:noHBand="0" w:noVBand="1"/>
      </w:tblPr>
      <w:tblGrid>
        <w:gridCol w:w="10051"/>
      </w:tblGrid>
      <w:tr w:rsidR="00EF63E8" w:rsidRPr="000A4736" w14:paraId="0C47BA0B" w14:textId="77777777" w:rsidTr="003F3068">
        <w:tc>
          <w:tcPr>
            <w:tcW w:w="10205" w:type="dxa"/>
          </w:tcPr>
          <w:p w14:paraId="7BDDEFDC" w14:textId="77777777" w:rsidR="00EF63E8" w:rsidRPr="000A4736" w:rsidRDefault="00EF63E8" w:rsidP="003F3068">
            <w:r w:rsidRPr="000A4736">
              <w:rPr>
                <w:b/>
              </w:rPr>
              <w:br/>
              <w:t>Request</w:t>
            </w:r>
            <w:r w:rsidRPr="000A4736">
              <w:rPr>
                <w:b/>
              </w:rPr>
              <w:br/>
            </w:r>
          </w:p>
        </w:tc>
      </w:tr>
      <w:tr w:rsidR="00EF63E8" w:rsidRPr="000A4736" w14:paraId="3C1A4231" w14:textId="77777777" w:rsidTr="003F3068">
        <w:trPr>
          <w:cnfStyle w:val="000000010000" w:firstRow="0" w:lastRow="0" w:firstColumn="0" w:lastColumn="0" w:oddVBand="0" w:evenVBand="0" w:oddHBand="0" w:evenHBand="1" w:firstRowFirstColumn="0" w:firstRowLastColumn="0" w:lastRowFirstColumn="0" w:lastRowLastColumn="0"/>
        </w:trPr>
        <w:tc>
          <w:tcPr>
            <w:tcW w:w="10205" w:type="dxa"/>
          </w:tcPr>
          <w:p w14:paraId="36B8F9DC" w14:textId="77777777" w:rsidR="00EF63E8" w:rsidRPr="004A0CCA" w:rsidRDefault="00EF63E8" w:rsidP="003F3068">
            <w:pPr>
              <w:rPr>
                <w:sz w:val="20"/>
              </w:rPr>
            </w:pPr>
            <w:r w:rsidRPr="004A0CCA">
              <w:rPr>
                <w:sz w:val="20"/>
              </w:rPr>
              <w:t>POST /client/listener</w:t>
            </w:r>
          </w:p>
          <w:p w14:paraId="715639CC" w14:textId="77777777" w:rsidR="00EF63E8" w:rsidRPr="004A0CCA" w:rsidRDefault="00EF63E8" w:rsidP="003F3068">
            <w:pPr>
              <w:rPr>
                <w:sz w:val="20"/>
              </w:rPr>
            </w:pPr>
            <w:r w:rsidRPr="004A0CCA">
              <w:rPr>
                <w:sz w:val="20"/>
              </w:rPr>
              <w:t>Accept: application/json</w:t>
            </w:r>
          </w:p>
          <w:p w14:paraId="13F42EE3" w14:textId="77777777" w:rsidR="00EF63E8" w:rsidRPr="004A0CCA" w:rsidRDefault="00EF63E8" w:rsidP="003F3068">
            <w:pPr>
              <w:rPr>
                <w:sz w:val="20"/>
              </w:rPr>
            </w:pPr>
          </w:p>
          <w:p w14:paraId="19B783F9" w14:textId="77777777" w:rsidR="00EF63E8" w:rsidRPr="000A4736" w:rsidRDefault="00EF63E8" w:rsidP="003F3068">
            <w:pPr>
              <w:rPr>
                <w:sz w:val="20"/>
              </w:rPr>
            </w:pPr>
            <w:r w:rsidRPr="000A4736">
              <w:rPr>
                <w:sz w:val="20"/>
              </w:rPr>
              <w:t>{</w:t>
            </w:r>
          </w:p>
          <w:p w14:paraId="304EA234" w14:textId="77777777" w:rsidR="00EF63E8" w:rsidRPr="000A4736" w:rsidRDefault="00EF63E8" w:rsidP="003F3068">
            <w:pPr>
              <w:rPr>
                <w:sz w:val="20"/>
              </w:rPr>
            </w:pPr>
            <w:r w:rsidRPr="000A4736">
              <w:rPr>
                <w:sz w:val="20"/>
              </w:rPr>
              <w:t xml:space="preserve">    "event": { </w:t>
            </w:r>
          </w:p>
          <w:p w14:paraId="53B167F3" w14:textId="77777777" w:rsidR="00EF63E8" w:rsidRPr="000A4736" w:rsidRDefault="00EF63E8" w:rsidP="003F3068">
            <w:pPr>
              <w:rPr>
                <w:sz w:val="20"/>
              </w:rPr>
            </w:pPr>
            <w:r w:rsidRPr="000A4736">
              <w:rPr>
                <w:sz w:val="20"/>
              </w:rPr>
              <w:t xml:space="preserve">                EVENT BODY </w:t>
            </w:r>
          </w:p>
          <w:p w14:paraId="57EDC4EB" w14:textId="77777777" w:rsidR="00EF63E8" w:rsidRPr="000A4736" w:rsidRDefault="00EF63E8" w:rsidP="003F3068">
            <w:pPr>
              <w:rPr>
                <w:sz w:val="20"/>
              </w:rPr>
            </w:pPr>
            <w:r w:rsidRPr="000A4736">
              <w:rPr>
                <w:sz w:val="20"/>
              </w:rPr>
              <w:t xml:space="preserve">            },</w:t>
            </w:r>
          </w:p>
          <w:p w14:paraId="57A85DEF" w14:textId="77777777" w:rsidR="00EF63E8" w:rsidRPr="000A4736" w:rsidRDefault="00EF63E8" w:rsidP="003F3068">
            <w:pPr>
              <w:rPr>
                <w:sz w:val="20"/>
              </w:rPr>
            </w:pPr>
            <w:r w:rsidRPr="000A4736">
              <w:rPr>
                <w:sz w:val="20"/>
              </w:rPr>
              <w:t xml:space="preserve">    "eventType": "EVENT_TYPE"</w:t>
            </w:r>
          </w:p>
          <w:p w14:paraId="71288F9C" w14:textId="77777777" w:rsidR="00EF63E8" w:rsidRPr="000A4736" w:rsidRDefault="00EF63E8" w:rsidP="003F3068">
            <w:pPr>
              <w:rPr>
                <w:sz w:val="20"/>
              </w:rPr>
            </w:pPr>
            <w:r w:rsidRPr="000A4736">
              <w:rPr>
                <w:sz w:val="20"/>
              </w:rPr>
              <w:t>}</w:t>
            </w:r>
            <w:r w:rsidRPr="000A4736">
              <w:rPr>
                <w:sz w:val="20"/>
              </w:rPr>
              <w:br/>
            </w:r>
          </w:p>
        </w:tc>
      </w:tr>
      <w:tr w:rsidR="00EF63E8" w:rsidRPr="000A4736" w14:paraId="41A6096C" w14:textId="77777777" w:rsidTr="003F3068">
        <w:tc>
          <w:tcPr>
            <w:tcW w:w="10205" w:type="dxa"/>
          </w:tcPr>
          <w:p w14:paraId="566A28A4" w14:textId="77777777" w:rsidR="00EF63E8" w:rsidRPr="000A4736" w:rsidRDefault="00EF63E8" w:rsidP="003F3068">
            <w:r w:rsidRPr="000A4736">
              <w:rPr>
                <w:b/>
              </w:rPr>
              <w:br/>
              <w:t>Response</w:t>
            </w:r>
            <w:r w:rsidRPr="000A4736">
              <w:rPr>
                <w:b/>
              </w:rPr>
              <w:br/>
            </w:r>
          </w:p>
        </w:tc>
      </w:tr>
      <w:tr w:rsidR="00EF63E8" w:rsidRPr="000A4736" w14:paraId="1C97ADB2" w14:textId="77777777" w:rsidTr="003F3068">
        <w:trPr>
          <w:cnfStyle w:val="000000010000" w:firstRow="0" w:lastRow="0" w:firstColumn="0" w:lastColumn="0" w:oddVBand="0" w:evenVBand="0" w:oddHBand="0" w:evenHBand="1" w:firstRowFirstColumn="0" w:firstRowLastColumn="0" w:lastRowFirstColumn="0" w:lastRowLastColumn="0"/>
        </w:trPr>
        <w:tc>
          <w:tcPr>
            <w:tcW w:w="10205" w:type="dxa"/>
          </w:tcPr>
          <w:p w14:paraId="19C45904" w14:textId="77777777" w:rsidR="00EF63E8" w:rsidRPr="004A0CCA" w:rsidRDefault="00EF63E8" w:rsidP="003F3068">
            <w:pPr>
              <w:rPr>
                <w:sz w:val="20"/>
              </w:rPr>
            </w:pPr>
            <w:r w:rsidRPr="004A0CCA">
              <w:rPr>
                <w:sz w:val="20"/>
              </w:rPr>
              <w:t>201</w:t>
            </w:r>
          </w:p>
        </w:tc>
      </w:tr>
    </w:tbl>
    <w:p w14:paraId="01EF44D5" w14:textId="77777777" w:rsidR="00EF63E8" w:rsidRPr="004A0CCA" w:rsidRDefault="00EF63E8" w:rsidP="00EF63E8">
      <w:pPr>
        <w:rPr>
          <w:sz w:val="24"/>
        </w:rPr>
      </w:pPr>
    </w:p>
    <w:p w14:paraId="53305793" w14:textId="38D6693C" w:rsidR="00EF63E8" w:rsidRPr="004A0CCA" w:rsidRDefault="00EF63E8" w:rsidP="00EF63E8">
      <w:pPr>
        <w:spacing w:after="0" w:line="240" w:lineRule="auto"/>
        <w:rPr>
          <w:rFonts w:eastAsia="Calibri"/>
          <w:sz w:val="24"/>
        </w:rPr>
      </w:pPr>
      <w:r w:rsidRPr="000A4736">
        <w:rPr>
          <w:rFonts w:cs="Helvetica"/>
          <w:sz w:val="24"/>
          <w:lang w:eastAsia="it-IT"/>
        </w:rPr>
        <w:t xml:space="preserve">For detailed examples on the general TM Forum notification mechanism, </w:t>
      </w:r>
      <w:r w:rsidRPr="004A0CCA">
        <w:rPr>
          <w:rFonts w:eastAsia="Calibri"/>
          <w:sz w:val="24"/>
        </w:rPr>
        <w:t>see the TMF REST Design Guidelines.</w:t>
      </w:r>
    </w:p>
    <w:p w14:paraId="148FE603" w14:textId="34AEE5A0" w:rsidR="00C67AD2" w:rsidRPr="004A0CCA" w:rsidRDefault="00C67AD2" w:rsidP="00EF63E8">
      <w:pPr>
        <w:spacing w:after="0" w:line="240" w:lineRule="auto"/>
        <w:rPr>
          <w:rFonts w:eastAsia="Calibri"/>
          <w:sz w:val="24"/>
        </w:rPr>
      </w:pPr>
    </w:p>
    <w:p w14:paraId="20A7C5B9" w14:textId="27240728" w:rsidR="00C67AD2" w:rsidRPr="009276FF" w:rsidRDefault="00A00F1D" w:rsidP="00A00F1D">
      <w:pPr>
        <w:pStyle w:val="Heading1"/>
        <w:rPr>
          <w:lang w:val="en-US"/>
        </w:rPr>
      </w:pPr>
      <w:bookmarkStart w:id="211" w:name="_Toc27671298"/>
      <w:bookmarkStart w:id="212" w:name="_Toc37176691"/>
      <w:r w:rsidRPr="009276FF">
        <w:rPr>
          <w:lang w:val="en-US"/>
        </w:rPr>
        <w:lastRenderedPageBreak/>
        <w:t>Lifecycle Management Extensions to Catalog</w:t>
      </w:r>
      <w:bookmarkEnd w:id="211"/>
      <w:bookmarkEnd w:id="212"/>
    </w:p>
    <w:p w14:paraId="4FF72DCD" w14:textId="77777777" w:rsidR="006E1EE8" w:rsidRPr="000A4736" w:rsidRDefault="006E1EE8" w:rsidP="006E1EE8">
      <w:pPr>
        <w:rPr>
          <w:rFonts w:eastAsia="Calibri"/>
          <w:lang w:eastAsia="it-IT"/>
        </w:rPr>
      </w:pPr>
      <w:r w:rsidRPr="000A4736">
        <w:rPr>
          <w:rFonts w:eastAsia="Calibri"/>
          <w:lang w:eastAsia="it-IT"/>
        </w:rPr>
        <w:t xml:space="preserve">In Lifecycle Management, there is a requirement to distinguish between entities existing with different life cycle version numbers and accessible via different ACL mechanisms. For example, the same Resource Candidate may exist in a Catalog but with different version numbers. </w:t>
      </w:r>
    </w:p>
    <w:p w14:paraId="58A4EE3C" w14:textId="77777777" w:rsidR="006E1EE8" w:rsidRPr="000A4736" w:rsidRDefault="006E1EE8" w:rsidP="006E1EE8">
      <w:pPr>
        <w:rPr>
          <w:rFonts w:eastAsia="Calibri"/>
          <w:lang w:eastAsia="it-IT"/>
        </w:rPr>
      </w:pPr>
      <w:r w:rsidRPr="000A4736">
        <w:rPr>
          <w:rFonts w:eastAsia="Calibri"/>
          <w:lang w:eastAsia="it-IT"/>
        </w:rPr>
        <w:t xml:space="preserve">It may be possible for an administrator to see all the existing versions or for a partner to see only a subset of all the existing versions. </w:t>
      </w:r>
    </w:p>
    <w:p w14:paraId="4A5448B1" w14:textId="77777777" w:rsidR="006E1EE8" w:rsidRPr="000A4736" w:rsidRDefault="006E1EE8" w:rsidP="006E1EE8">
      <w:pPr>
        <w:rPr>
          <w:rFonts w:eastAsia="Calibri"/>
          <w:lang w:eastAsia="it-IT"/>
        </w:rPr>
      </w:pPr>
      <w:r w:rsidRPr="000A4736">
        <w:rPr>
          <w:rFonts w:eastAsia="Calibri"/>
          <w:lang w:eastAsia="it-IT"/>
        </w:rPr>
        <w:t>The entity version number is not dependent on the version number of the API. For example, in PLM the same API (running at a specific version number) may be used to retrieve entities with different PLM version numbers.</w:t>
      </w:r>
    </w:p>
    <w:p w14:paraId="1E75806D" w14:textId="77777777" w:rsidR="006E1EE8" w:rsidRPr="000A4736" w:rsidRDefault="006E1EE8" w:rsidP="006E1EE8">
      <w:pPr>
        <w:rPr>
          <w:rFonts w:eastAsia="Calibri"/>
          <w:lang w:eastAsia="it-IT"/>
        </w:rPr>
      </w:pPr>
      <w:r w:rsidRPr="000A4736">
        <w:rPr>
          <w:rFonts w:eastAsia="Calibri"/>
          <w:lang w:eastAsia="it-IT"/>
        </w:rPr>
        <w:t>In order to distinguish resources representing entities running with different version numbers and accessible though the same API version, the following directive can be used /id:(version=x) and the version attribute is added to each entity.</w:t>
      </w:r>
    </w:p>
    <w:tbl>
      <w:tblPr>
        <w:tblW w:w="0" w:type="auto"/>
        <w:tblCellMar>
          <w:top w:w="115" w:type="dxa"/>
          <w:left w:w="115" w:type="dxa"/>
          <w:bottom w:w="115" w:type="dxa"/>
          <w:right w:w="115" w:type="dxa"/>
        </w:tblCellMar>
        <w:tblLook w:val="04A0" w:firstRow="1" w:lastRow="0" w:firstColumn="1" w:lastColumn="0" w:noHBand="0" w:noVBand="1"/>
      </w:tblPr>
      <w:tblGrid>
        <w:gridCol w:w="9720"/>
      </w:tblGrid>
      <w:tr w:rsidR="006E1EE8" w:rsidRPr="000A4736" w14:paraId="778BADBD" w14:textId="77777777" w:rsidTr="003F3068">
        <w:tc>
          <w:tcPr>
            <w:tcW w:w="9720" w:type="dxa"/>
            <w:shd w:val="clear" w:color="auto" w:fill="D9D9D9" w:themeFill="background1" w:themeFillShade="D9"/>
          </w:tcPr>
          <w:p w14:paraId="52CCBF6B" w14:textId="77777777" w:rsidR="006E1EE8" w:rsidRPr="000A4736" w:rsidRDefault="006E1EE8" w:rsidP="006E1EE8">
            <w:pPr>
              <w:rPr>
                <w:rFonts w:eastAsia="Calibri"/>
                <w:lang w:eastAsia="it-IT"/>
              </w:rPr>
            </w:pPr>
            <w:r w:rsidRPr="000A4736">
              <w:rPr>
                <w:rFonts w:eastAsia="Calibri"/>
                <w:lang w:eastAsia="it-IT"/>
              </w:rPr>
              <w:t>{</w:t>
            </w:r>
            <w:r w:rsidRPr="000A4736">
              <w:rPr>
                <w:rFonts w:eastAsia="Calibri"/>
                <w:lang w:eastAsia="it-IT"/>
              </w:rPr>
              <w:br/>
            </w:r>
            <w:r w:rsidRPr="000A4736">
              <w:rPr>
                <w:rFonts w:eastAsia="Calibri"/>
                <w:lang w:eastAsia="it-IT"/>
              </w:rPr>
              <w:tab/>
              <w:t>"id": "42",</w:t>
            </w:r>
            <w:r w:rsidRPr="000A4736">
              <w:rPr>
                <w:rFonts w:eastAsia="Calibri"/>
                <w:lang w:eastAsia="it-IT"/>
              </w:rPr>
              <w:br/>
            </w:r>
            <w:r w:rsidRPr="000A4736">
              <w:rPr>
                <w:rFonts w:eastAsia="Calibri"/>
                <w:lang w:eastAsia="it-IT"/>
              </w:rPr>
              <w:tab/>
              <w:t>"href": "http://serverlocation:port/catalogManagement/resourceCandidate/42",</w:t>
            </w:r>
            <w:r w:rsidRPr="000A4736">
              <w:rPr>
                <w:rFonts w:eastAsia="Calibri"/>
                <w:lang w:eastAsia="it-IT"/>
              </w:rPr>
              <w:br/>
            </w:r>
            <w:r w:rsidRPr="000A4736">
              <w:rPr>
                <w:rFonts w:eastAsia="Calibri"/>
                <w:lang w:eastAsia="it-IT"/>
              </w:rPr>
              <w:tab/>
              <w:t>"version": "1.0",</w:t>
            </w:r>
            <w:r w:rsidRPr="000A4736">
              <w:rPr>
                <w:rFonts w:eastAsia="Calibri"/>
                <w:lang w:eastAsia="it-IT"/>
              </w:rPr>
              <w:br/>
            </w:r>
            <w:r w:rsidRPr="000A4736">
              <w:rPr>
                <w:rFonts w:eastAsia="Calibri"/>
                <w:lang w:eastAsia="it-IT"/>
              </w:rPr>
              <w:tab/>
              <w:t>"lastUpdate": "2017-04-19T16:42:23-04:00",</w:t>
            </w:r>
            <w:r w:rsidRPr="000A4736">
              <w:rPr>
                <w:rFonts w:eastAsia="Calibri"/>
                <w:lang w:eastAsia="it-IT"/>
              </w:rPr>
              <w:br/>
            </w:r>
            <w:r w:rsidRPr="000A4736">
              <w:rPr>
                <w:rFonts w:eastAsia="Calibri"/>
                <w:lang w:eastAsia="it-IT"/>
              </w:rPr>
              <w:tab/>
              <w:t>"name": "Virtual Storage Medium",</w:t>
            </w:r>
            <w:r w:rsidRPr="000A4736">
              <w:rPr>
                <w:rFonts w:eastAsia="Calibri"/>
                <w:lang w:eastAsia="it-IT"/>
              </w:rPr>
              <w:br/>
            </w:r>
            <w:r w:rsidRPr="000A4736">
              <w:rPr>
                <w:rFonts w:eastAsia="Calibri"/>
                <w:lang w:eastAsia="it-IT"/>
              </w:rPr>
              <w:tab/>
              <w:t>"description": "Virtual Storage Medium",</w:t>
            </w:r>
            <w:r w:rsidRPr="000A4736">
              <w:rPr>
                <w:rFonts w:eastAsia="Calibri"/>
                <w:lang w:eastAsia="it-IT"/>
              </w:rPr>
              <w:br/>
            </w:r>
            <w:r w:rsidRPr="000A4736">
              <w:rPr>
                <w:rFonts w:eastAsia="Calibri"/>
                <w:lang w:eastAsia="it-IT"/>
              </w:rPr>
              <w:tab/>
              <w:t>"lifecycleStatus": "Active",</w:t>
            </w:r>
          </w:p>
          <w:p w14:paraId="13D84929" w14:textId="77777777" w:rsidR="006E1EE8" w:rsidRPr="000A4736" w:rsidRDefault="006E1EE8" w:rsidP="006E1EE8">
            <w:pPr>
              <w:rPr>
                <w:rFonts w:eastAsia="Calibri"/>
                <w:lang w:eastAsia="it-IT"/>
              </w:rPr>
            </w:pPr>
            <w:r w:rsidRPr="000A4736">
              <w:rPr>
                <w:rFonts w:eastAsia="Calibri"/>
                <w:lang w:eastAsia="it-IT"/>
              </w:rPr>
              <w:t>…..</w:t>
            </w:r>
          </w:p>
          <w:p w14:paraId="6B7B62D6" w14:textId="77777777" w:rsidR="006E1EE8" w:rsidRPr="000A4736" w:rsidRDefault="006E1EE8" w:rsidP="006E1EE8">
            <w:pPr>
              <w:rPr>
                <w:rFonts w:eastAsia="Calibri"/>
                <w:lang w:eastAsia="it-IT"/>
              </w:rPr>
            </w:pPr>
            <w:r w:rsidRPr="000A4736">
              <w:rPr>
                <w:rFonts w:eastAsia="Calibri"/>
                <w:lang w:eastAsia="it-IT"/>
              </w:rPr>
              <w:t>}</w:t>
            </w:r>
          </w:p>
        </w:tc>
      </w:tr>
    </w:tbl>
    <w:p w14:paraId="2A9B0534" w14:textId="77777777" w:rsidR="006E1EE8" w:rsidRPr="000A4736" w:rsidRDefault="006E1EE8" w:rsidP="006E1EE8">
      <w:pPr>
        <w:rPr>
          <w:rFonts w:eastAsia="Calibri"/>
          <w:lang w:eastAsia="it-IT"/>
        </w:rPr>
      </w:pPr>
      <w:r w:rsidRPr="000A4736">
        <w:rPr>
          <w:rFonts w:eastAsia="Calibri"/>
          <w:lang w:eastAsia="it-IT"/>
        </w:rPr>
        <w:t>Note that the catalog resources in this case may have the same ID but may be distinguished by the inclusion of the version number in their ID i.e. /42:(version=1.0), /42:(version=2.0).</w:t>
      </w:r>
    </w:p>
    <w:p w14:paraId="182375F5" w14:textId="77777777" w:rsidR="006E1EE8" w:rsidRPr="000A4736" w:rsidRDefault="006E1EE8" w:rsidP="006E1EE8">
      <w:pPr>
        <w:rPr>
          <w:rFonts w:eastAsia="Calibri"/>
          <w:lang w:eastAsia="it-IT"/>
        </w:rPr>
      </w:pPr>
      <w:r w:rsidRPr="000A4736">
        <w:rPr>
          <w:rFonts w:eastAsia="Calibri"/>
          <w:lang w:eastAsia="it-IT"/>
        </w:rPr>
        <w:t>In the following examples, we will assume that two versions of the VirtualStorage Resource Candidate exist in the Resource Catalog. The Inactive and Active versions respectively version 1.0 and version 2.0.</w:t>
      </w:r>
    </w:p>
    <w:p w14:paraId="3FEF495F" w14:textId="7A250C27" w:rsidR="006E1EE8" w:rsidRPr="009276FF" w:rsidRDefault="006E1EE8" w:rsidP="00F3022E">
      <w:pPr>
        <w:pStyle w:val="Heading2"/>
        <w:rPr>
          <w:lang w:val="en-US"/>
        </w:rPr>
      </w:pPr>
      <w:bookmarkStart w:id="213" w:name="_Toc467424493"/>
      <w:bookmarkStart w:id="214" w:name="_Toc490662544"/>
      <w:bookmarkStart w:id="215" w:name="_Toc27671299"/>
      <w:bookmarkStart w:id="216" w:name="_Toc37176692"/>
      <w:r w:rsidRPr="009276FF">
        <w:rPr>
          <w:lang w:val="en-US"/>
        </w:rPr>
        <w:t>Query all versioned catalog resources</w:t>
      </w:r>
      <w:bookmarkEnd w:id="213"/>
      <w:bookmarkEnd w:id="214"/>
      <w:bookmarkEnd w:id="215"/>
      <w:bookmarkEnd w:id="216"/>
    </w:p>
    <w:p w14:paraId="59DE90DC" w14:textId="77777777" w:rsidR="006E1EE8" w:rsidRPr="000A4736" w:rsidRDefault="006E1EE8" w:rsidP="006E1EE8">
      <w:pPr>
        <w:rPr>
          <w:rFonts w:eastAsia="Calibri"/>
          <w:lang w:eastAsia="it-IT"/>
        </w:rPr>
      </w:pPr>
      <w:r w:rsidRPr="000A4736">
        <w:rPr>
          <w:rFonts w:eastAsia="Calibri"/>
          <w:lang w:eastAsia="it-IT"/>
        </w:rPr>
        <w:t>Users with different roles may have access to different versions of the entities in the catalog.  For example, user A may have access to only the version 1.0 of the entities while user B may have access to version 1.0 and version 2.0.</w:t>
      </w:r>
    </w:p>
    <w:p w14:paraId="4A682F79" w14:textId="77777777" w:rsidR="006E1EE8" w:rsidRPr="000A4736" w:rsidRDefault="006E1EE8" w:rsidP="006E1EE8">
      <w:pPr>
        <w:rPr>
          <w:rFonts w:eastAsia="Calibri"/>
          <w:lang w:eastAsia="it-IT"/>
        </w:rPr>
      </w:pPr>
      <w:r w:rsidRPr="000A4736">
        <w:rPr>
          <w:rFonts w:eastAsia="Calibri"/>
          <w:lang w:eastAsia="it-IT"/>
        </w:rPr>
        <w:t xml:space="preserve">Admin user of Catalog have access to all the versions of the resources while non-admin users have by default access to only the latest version of the entities in the Catalog.  </w:t>
      </w:r>
    </w:p>
    <w:p w14:paraId="19F20FD9" w14:textId="77777777" w:rsidR="006E1EE8" w:rsidRPr="000A4736" w:rsidRDefault="006E1EE8" w:rsidP="006E1EE8">
      <w:pPr>
        <w:rPr>
          <w:rFonts w:eastAsia="Calibri"/>
          <w:lang w:eastAsia="it-IT"/>
        </w:rPr>
      </w:pPr>
      <w:r w:rsidRPr="000A4736">
        <w:rPr>
          <w:rFonts w:eastAsia="Calibri"/>
          <w:lang w:eastAsia="it-IT"/>
        </w:rPr>
        <w:t xml:space="preserve">For example, the following request on the admin endpoint will return all the versioned resources matching a specific ID. </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9720"/>
      </w:tblGrid>
      <w:tr w:rsidR="006E1EE8" w:rsidRPr="000A4736" w14:paraId="77DC9183" w14:textId="77777777" w:rsidTr="003F3068">
        <w:tc>
          <w:tcPr>
            <w:tcW w:w="9720" w:type="dxa"/>
            <w:shd w:val="clear" w:color="auto" w:fill="FFFFFF" w:themeFill="background1"/>
          </w:tcPr>
          <w:p w14:paraId="7656B7F8" w14:textId="77777777" w:rsidR="006E1EE8" w:rsidRPr="000A4736" w:rsidRDefault="006E1EE8" w:rsidP="006E1EE8">
            <w:pPr>
              <w:spacing w:before="0"/>
              <w:rPr>
                <w:rFonts w:eastAsia="Calibri"/>
                <w:b/>
                <w:lang w:eastAsia="it-IT"/>
              </w:rPr>
            </w:pPr>
            <w:r w:rsidRPr="000A4736">
              <w:rPr>
                <w:rFonts w:eastAsia="Calibri"/>
                <w:b/>
                <w:lang w:eastAsia="it-IT"/>
              </w:rPr>
              <w:lastRenderedPageBreak/>
              <w:t>REQUEST</w:t>
            </w:r>
          </w:p>
        </w:tc>
      </w:tr>
      <w:tr w:rsidR="006E1EE8" w:rsidRPr="000A4736" w14:paraId="63DA6A50" w14:textId="77777777" w:rsidTr="003F3068">
        <w:tc>
          <w:tcPr>
            <w:tcW w:w="9720" w:type="dxa"/>
            <w:shd w:val="clear" w:color="auto" w:fill="D9D9D9" w:themeFill="background1" w:themeFillShade="D9"/>
          </w:tcPr>
          <w:p w14:paraId="63C7487F" w14:textId="77777777" w:rsidR="006E1EE8" w:rsidRPr="000A4736" w:rsidRDefault="006E1EE8" w:rsidP="006E1EE8">
            <w:pPr>
              <w:spacing w:before="0"/>
              <w:rPr>
                <w:rFonts w:eastAsia="Calibri"/>
                <w:lang w:eastAsia="it-IT"/>
              </w:rPr>
            </w:pPr>
            <w:r w:rsidRPr="000A4736">
              <w:rPr>
                <w:rFonts w:eastAsia="Calibri"/>
                <w:lang w:eastAsia="it-IT"/>
              </w:rPr>
              <w:t>GET api/admin/catalogManagement/resourceCandidate/?id=VirtualStorageMedium</w:t>
            </w:r>
          </w:p>
          <w:p w14:paraId="6F351E5B" w14:textId="77777777" w:rsidR="006E1EE8" w:rsidRPr="000A4736" w:rsidRDefault="006E1EE8" w:rsidP="006E1EE8">
            <w:pPr>
              <w:spacing w:before="0"/>
              <w:rPr>
                <w:rFonts w:eastAsia="Calibri"/>
                <w:lang w:eastAsia="it-IT"/>
              </w:rPr>
            </w:pPr>
            <w:r w:rsidRPr="000A4736">
              <w:rPr>
                <w:rFonts w:eastAsia="Calibri"/>
                <w:lang w:eastAsia="it-IT"/>
              </w:rPr>
              <w:t>Accept: application/json</w:t>
            </w:r>
          </w:p>
        </w:tc>
      </w:tr>
      <w:tr w:rsidR="006E1EE8" w:rsidRPr="000A4736" w14:paraId="642AB460" w14:textId="77777777" w:rsidTr="003F3068">
        <w:tc>
          <w:tcPr>
            <w:tcW w:w="9720" w:type="dxa"/>
            <w:shd w:val="clear" w:color="auto" w:fill="FFFFFF" w:themeFill="background1"/>
          </w:tcPr>
          <w:p w14:paraId="4D2D7693" w14:textId="77777777" w:rsidR="006E1EE8" w:rsidRPr="000A4736" w:rsidRDefault="006E1EE8" w:rsidP="006E1EE8">
            <w:pPr>
              <w:spacing w:before="0"/>
              <w:rPr>
                <w:rFonts w:eastAsia="Calibri"/>
                <w:b/>
                <w:lang w:eastAsia="it-IT"/>
              </w:rPr>
            </w:pPr>
            <w:r w:rsidRPr="000A4736">
              <w:rPr>
                <w:rFonts w:eastAsia="Calibri"/>
                <w:b/>
                <w:lang w:eastAsia="it-IT"/>
              </w:rPr>
              <w:t>RESPONSE</w:t>
            </w:r>
          </w:p>
        </w:tc>
      </w:tr>
      <w:tr w:rsidR="006E1EE8" w:rsidRPr="000A4736" w14:paraId="58928F3B" w14:textId="77777777" w:rsidTr="003F3068">
        <w:tc>
          <w:tcPr>
            <w:tcW w:w="9720" w:type="dxa"/>
            <w:shd w:val="clear" w:color="auto" w:fill="D9D9D9" w:themeFill="background1" w:themeFillShade="D9"/>
          </w:tcPr>
          <w:p w14:paraId="5556B1F2" w14:textId="77777777" w:rsidR="006E1EE8" w:rsidRPr="000A4736" w:rsidRDefault="006E1EE8" w:rsidP="006E1EE8">
            <w:pPr>
              <w:spacing w:before="0"/>
              <w:rPr>
                <w:rFonts w:eastAsia="Calibri"/>
                <w:lang w:eastAsia="it-IT"/>
              </w:rPr>
            </w:pPr>
            <w:r w:rsidRPr="000A4736">
              <w:rPr>
                <w:rFonts w:eastAsia="Calibri"/>
                <w:lang w:eastAsia="it-IT"/>
              </w:rPr>
              <w:t>200</w:t>
            </w:r>
          </w:p>
          <w:p w14:paraId="79F58067" w14:textId="77777777" w:rsidR="006E1EE8" w:rsidRPr="000A4736" w:rsidRDefault="006E1EE8" w:rsidP="006E1EE8">
            <w:pPr>
              <w:spacing w:before="0"/>
              <w:rPr>
                <w:rFonts w:eastAsia="Calibri"/>
                <w:lang w:eastAsia="it-IT"/>
              </w:rPr>
            </w:pPr>
            <w:r w:rsidRPr="000A4736">
              <w:rPr>
                <w:rFonts w:eastAsia="Calibri"/>
                <w:lang w:eastAsia="it-IT"/>
              </w:rPr>
              <w:t>Content-Type: application/json</w:t>
            </w:r>
          </w:p>
          <w:p w14:paraId="5A4BFA69" w14:textId="77777777" w:rsidR="006E1EE8" w:rsidRPr="000A4736" w:rsidRDefault="006E1EE8" w:rsidP="006E1EE8">
            <w:pPr>
              <w:spacing w:before="0"/>
              <w:rPr>
                <w:rFonts w:eastAsia="Calibri"/>
                <w:lang w:eastAsia="it-IT"/>
              </w:rPr>
            </w:pPr>
            <w:r w:rsidRPr="000A4736">
              <w:rPr>
                <w:rFonts w:eastAsia="Calibri"/>
                <w:lang w:eastAsia="it-IT"/>
              </w:rPr>
              <w:t>[</w:t>
            </w:r>
          </w:p>
          <w:p w14:paraId="2FD265E3" w14:textId="77777777" w:rsidR="006E1EE8" w:rsidRPr="000A4736" w:rsidRDefault="006E1EE8" w:rsidP="006E1EE8">
            <w:pPr>
              <w:spacing w:before="0"/>
              <w:rPr>
                <w:rFonts w:eastAsia="Calibri"/>
                <w:lang w:eastAsia="it-IT"/>
              </w:rPr>
            </w:pPr>
            <w:r w:rsidRPr="000A4736">
              <w:rPr>
                <w:rFonts w:eastAsia="Calibri"/>
                <w:lang w:eastAsia="it-IT"/>
              </w:rPr>
              <w:t>{</w:t>
            </w:r>
            <w:r w:rsidRPr="000A4736">
              <w:rPr>
                <w:rFonts w:eastAsia="Calibri"/>
                <w:lang w:eastAsia="it-IT"/>
              </w:rPr>
              <w:br/>
              <w:t>"id": "VirtualStorageMedium",</w:t>
            </w:r>
            <w:r w:rsidRPr="000A4736">
              <w:rPr>
                <w:rFonts w:eastAsia="Calibri"/>
                <w:lang w:eastAsia="it-IT"/>
              </w:rPr>
              <w:br/>
              <w:t>"href": "http://serverlocation:port/catalogManagement/resourceCandidate/VirtualStorage Medium",</w:t>
            </w:r>
            <w:r w:rsidRPr="000A4736">
              <w:rPr>
                <w:rFonts w:eastAsia="Calibri"/>
                <w:lang w:eastAsia="it-IT"/>
              </w:rPr>
              <w:br/>
              <w:t>"version": "1.0",</w:t>
            </w:r>
            <w:r w:rsidRPr="000A4736">
              <w:rPr>
                <w:rFonts w:eastAsia="Calibri"/>
                <w:lang w:eastAsia="it-IT"/>
              </w:rPr>
              <w:br/>
              <w:t>"lastUpdate": "2016-04-19T16:42:23-04:00",</w:t>
            </w:r>
            <w:r w:rsidRPr="000A4736">
              <w:rPr>
                <w:rFonts w:eastAsia="Calibri"/>
                <w:lang w:eastAsia="it-IT"/>
              </w:rPr>
              <w:br/>
              <w:t>"name": "Virtual Storage Medium",</w:t>
            </w:r>
            <w:r w:rsidRPr="000A4736">
              <w:rPr>
                <w:rFonts w:eastAsia="Calibri"/>
                <w:lang w:eastAsia="it-IT"/>
              </w:rPr>
              <w:br/>
              <w:t>"description": "Virtual Storage Medium",</w:t>
            </w:r>
            <w:r w:rsidRPr="000A4736">
              <w:rPr>
                <w:rFonts w:eastAsia="Calibri"/>
                <w:lang w:eastAsia="it-IT"/>
              </w:rPr>
              <w:br/>
              <w:t>"lifecycleStatus": "Active",</w:t>
            </w:r>
          </w:p>
          <w:p w14:paraId="359B83D7" w14:textId="77777777" w:rsidR="006E1EE8" w:rsidRPr="000A4736" w:rsidRDefault="006E1EE8" w:rsidP="006E1EE8">
            <w:pPr>
              <w:spacing w:before="0"/>
              <w:rPr>
                <w:rFonts w:eastAsia="Calibri"/>
                <w:lang w:eastAsia="it-IT"/>
              </w:rPr>
            </w:pPr>
            <w:r w:rsidRPr="000A4736">
              <w:rPr>
                <w:rFonts w:eastAsia="Calibri"/>
                <w:lang w:eastAsia="it-IT"/>
              </w:rPr>
              <w:t>…..</w:t>
            </w:r>
          </w:p>
          <w:p w14:paraId="2A1DA8CC" w14:textId="77777777" w:rsidR="006E1EE8" w:rsidRPr="000A4736" w:rsidRDefault="006E1EE8" w:rsidP="006E1EE8">
            <w:pPr>
              <w:spacing w:before="0"/>
              <w:rPr>
                <w:rFonts w:eastAsia="Calibri"/>
                <w:lang w:eastAsia="it-IT"/>
              </w:rPr>
            </w:pPr>
            <w:r w:rsidRPr="000A4736">
              <w:rPr>
                <w:rFonts w:eastAsia="Calibri"/>
                <w:lang w:eastAsia="it-IT"/>
              </w:rPr>
              <w:t>},</w:t>
            </w:r>
          </w:p>
          <w:p w14:paraId="4EE15DD8" w14:textId="77777777" w:rsidR="006E1EE8" w:rsidRPr="000A4736" w:rsidRDefault="006E1EE8" w:rsidP="006E1EE8">
            <w:pPr>
              <w:spacing w:before="0"/>
              <w:rPr>
                <w:rFonts w:eastAsia="Calibri"/>
                <w:lang w:eastAsia="it-IT"/>
              </w:rPr>
            </w:pPr>
            <w:r w:rsidRPr="000A4736">
              <w:rPr>
                <w:rFonts w:eastAsia="Calibri"/>
                <w:lang w:eastAsia="it-IT"/>
              </w:rPr>
              <w:t>{</w:t>
            </w:r>
            <w:r w:rsidRPr="000A4736">
              <w:rPr>
                <w:rFonts w:eastAsia="Calibri"/>
                <w:lang w:eastAsia="it-IT"/>
              </w:rPr>
              <w:br/>
              <w:t>"id": "VirtualStorageMedium",</w:t>
            </w:r>
            <w:r w:rsidRPr="000A4736">
              <w:rPr>
                <w:rFonts w:eastAsia="Calibri"/>
                <w:lang w:eastAsia="it-IT"/>
              </w:rPr>
              <w:br/>
              <w:t>"href": "http://serverlocation:port/catalogManagement/resourceCandidate/VirtualStorage Medium",</w:t>
            </w:r>
            <w:r w:rsidRPr="000A4736">
              <w:rPr>
                <w:rFonts w:eastAsia="Calibri"/>
                <w:lang w:eastAsia="it-IT"/>
              </w:rPr>
              <w:br/>
              <w:t>"version": "2.0",</w:t>
            </w:r>
            <w:r w:rsidRPr="000A4736">
              <w:rPr>
                <w:rFonts w:eastAsia="Calibri"/>
                <w:lang w:eastAsia="it-IT"/>
              </w:rPr>
              <w:br/>
              <w:t>"lastUpdate": "2016-04-19T16:42:23-04:00",</w:t>
            </w:r>
            <w:r w:rsidRPr="000A4736">
              <w:rPr>
                <w:rFonts w:eastAsia="Calibri"/>
                <w:lang w:eastAsia="it-IT"/>
              </w:rPr>
              <w:br/>
              <w:t>"name": "Virtual Storage Medium",</w:t>
            </w:r>
            <w:r w:rsidRPr="000A4736">
              <w:rPr>
                <w:rFonts w:eastAsia="Calibri"/>
                <w:lang w:eastAsia="it-IT"/>
              </w:rPr>
              <w:br/>
              <w:t>"description": "Virtual Storage Medium",</w:t>
            </w:r>
            <w:r w:rsidRPr="000A4736">
              <w:rPr>
                <w:rFonts w:eastAsia="Calibri"/>
                <w:lang w:eastAsia="it-IT"/>
              </w:rPr>
              <w:br/>
              <w:t>"lifecycleStatus": "Active",</w:t>
            </w:r>
          </w:p>
          <w:p w14:paraId="36DA091A" w14:textId="77777777" w:rsidR="006E1EE8" w:rsidRPr="000A4736" w:rsidRDefault="006E1EE8" w:rsidP="006E1EE8">
            <w:pPr>
              <w:spacing w:before="0"/>
              <w:rPr>
                <w:rFonts w:eastAsia="Calibri"/>
                <w:lang w:eastAsia="it-IT"/>
              </w:rPr>
            </w:pPr>
            <w:r w:rsidRPr="000A4736">
              <w:rPr>
                <w:rFonts w:eastAsia="Calibri"/>
                <w:lang w:eastAsia="it-IT"/>
              </w:rPr>
              <w:t>…..</w:t>
            </w:r>
          </w:p>
          <w:p w14:paraId="659BF7EB" w14:textId="77777777" w:rsidR="006E1EE8" w:rsidRPr="000A4736" w:rsidRDefault="006E1EE8" w:rsidP="006E1EE8">
            <w:pPr>
              <w:spacing w:before="0"/>
              <w:rPr>
                <w:rFonts w:eastAsia="Calibri"/>
                <w:lang w:eastAsia="it-IT"/>
              </w:rPr>
            </w:pPr>
            <w:r w:rsidRPr="000A4736">
              <w:rPr>
                <w:rFonts w:eastAsia="Calibri"/>
                <w:lang w:eastAsia="it-IT"/>
              </w:rPr>
              <w:t>}</w:t>
            </w:r>
          </w:p>
          <w:p w14:paraId="2B82EB88" w14:textId="77777777" w:rsidR="006E1EE8" w:rsidRPr="000A4736" w:rsidRDefault="006E1EE8" w:rsidP="006E1EE8">
            <w:pPr>
              <w:spacing w:before="0"/>
              <w:rPr>
                <w:rFonts w:eastAsia="Calibri"/>
                <w:lang w:eastAsia="it-IT"/>
              </w:rPr>
            </w:pPr>
            <w:r w:rsidRPr="000A4736">
              <w:rPr>
                <w:rFonts w:eastAsia="Calibri"/>
                <w:lang w:eastAsia="it-IT"/>
              </w:rPr>
              <w:t>]</w:t>
            </w:r>
          </w:p>
        </w:tc>
      </w:tr>
    </w:tbl>
    <w:p w14:paraId="1A625D6A" w14:textId="77777777" w:rsidR="006E1EE8" w:rsidRPr="009276FF" w:rsidRDefault="006E1EE8" w:rsidP="00F3022E">
      <w:pPr>
        <w:pStyle w:val="Heading2"/>
        <w:rPr>
          <w:lang w:val="en-US"/>
        </w:rPr>
      </w:pPr>
      <w:bookmarkStart w:id="217" w:name="_Toc467424494"/>
      <w:bookmarkStart w:id="218" w:name="_Toc490662545"/>
      <w:bookmarkStart w:id="219" w:name="_Toc27671300"/>
      <w:bookmarkStart w:id="220" w:name="_Toc37176693"/>
      <w:r w:rsidRPr="009276FF">
        <w:rPr>
          <w:lang w:val="en-US"/>
        </w:rPr>
        <w:lastRenderedPageBreak/>
        <w:t>Query a specific versioned catalog resource</w:t>
      </w:r>
      <w:bookmarkEnd w:id="217"/>
      <w:bookmarkEnd w:id="218"/>
      <w:bookmarkEnd w:id="219"/>
      <w:bookmarkEnd w:id="220"/>
    </w:p>
    <w:p w14:paraId="4AA66906" w14:textId="3862BD27" w:rsidR="006E1EE8" w:rsidRPr="000A4736" w:rsidRDefault="006E1EE8" w:rsidP="006E1EE8">
      <w:pPr>
        <w:rPr>
          <w:rFonts w:eastAsia="Calibri"/>
          <w:lang w:eastAsia="it-IT"/>
        </w:rPr>
      </w:pPr>
      <w:r w:rsidRPr="000A4736">
        <w:rPr>
          <w:rFonts w:eastAsia="Calibri"/>
          <w:lang w:eastAsia="it-IT"/>
        </w:rPr>
        <w:t>In general, a non-admin API user only has visibility to the latest version number or visibility to a subset of versioned catalog resources.</w:t>
      </w:r>
    </w:p>
    <w:p w14:paraId="6D17E9E3" w14:textId="77777777" w:rsidR="006E1EE8" w:rsidRPr="000A4736" w:rsidRDefault="006E1EE8" w:rsidP="006E1EE8">
      <w:pPr>
        <w:rPr>
          <w:rFonts w:eastAsia="Calibri"/>
          <w:lang w:eastAsia="it-IT"/>
        </w:rPr>
      </w:pPr>
      <w:r w:rsidRPr="000A4736">
        <w:rPr>
          <w:rFonts w:eastAsia="Calibri"/>
          <w:lang w:eastAsia="it-IT"/>
        </w:rPr>
        <w:t>It may be possible for an admin API user to retrieve a resource with a specific version number by using an ID and versioning filtering criteria.</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9720"/>
      </w:tblGrid>
      <w:tr w:rsidR="006E1EE8" w:rsidRPr="000A4736" w14:paraId="1947F1C5" w14:textId="77777777" w:rsidTr="003F3068">
        <w:tc>
          <w:tcPr>
            <w:tcW w:w="9720" w:type="dxa"/>
            <w:shd w:val="clear" w:color="auto" w:fill="FFFFFF" w:themeFill="background1"/>
          </w:tcPr>
          <w:p w14:paraId="49749A15" w14:textId="77777777" w:rsidR="006E1EE8" w:rsidRPr="000A4736" w:rsidRDefault="006E1EE8" w:rsidP="006E1EE8">
            <w:pPr>
              <w:spacing w:before="0"/>
              <w:rPr>
                <w:rFonts w:eastAsia="Calibri"/>
                <w:b/>
                <w:lang w:eastAsia="it-IT"/>
              </w:rPr>
            </w:pPr>
            <w:r w:rsidRPr="000A4736">
              <w:rPr>
                <w:rFonts w:eastAsia="Calibri"/>
                <w:b/>
                <w:lang w:eastAsia="it-IT"/>
              </w:rPr>
              <w:t>REQUEST</w:t>
            </w:r>
          </w:p>
        </w:tc>
      </w:tr>
      <w:tr w:rsidR="006E1EE8" w:rsidRPr="000A4736" w14:paraId="3C53F3D5" w14:textId="77777777" w:rsidTr="003F3068">
        <w:tc>
          <w:tcPr>
            <w:tcW w:w="9720" w:type="dxa"/>
            <w:shd w:val="clear" w:color="auto" w:fill="D9D9D9" w:themeFill="background1" w:themeFillShade="D9"/>
          </w:tcPr>
          <w:p w14:paraId="7812D9BF" w14:textId="77777777" w:rsidR="006E1EE8" w:rsidRPr="000A4736" w:rsidRDefault="006E1EE8" w:rsidP="006E1EE8">
            <w:pPr>
              <w:spacing w:before="0"/>
              <w:rPr>
                <w:rFonts w:eastAsia="Calibri"/>
                <w:lang w:eastAsia="it-IT"/>
              </w:rPr>
            </w:pPr>
            <w:r w:rsidRPr="000A4736">
              <w:rPr>
                <w:rFonts w:eastAsia="Calibri"/>
                <w:lang w:eastAsia="it-IT"/>
              </w:rPr>
              <w:t>GET api/admin/catalogManagement/resourceCandidate/?id=VirtualStorageMedium&amp;version=1.0</w:t>
            </w:r>
          </w:p>
          <w:p w14:paraId="063863A9" w14:textId="77777777" w:rsidR="006E1EE8" w:rsidRPr="000A4736" w:rsidRDefault="006E1EE8" w:rsidP="006E1EE8">
            <w:pPr>
              <w:spacing w:before="0"/>
              <w:rPr>
                <w:rFonts w:eastAsia="Calibri"/>
                <w:lang w:eastAsia="it-IT"/>
              </w:rPr>
            </w:pPr>
            <w:r w:rsidRPr="000A4736">
              <w:rPr>
                <w:rFonts w:eastAsia="Calibri"/>
                <w:lang w:eastAsia="it-IT"/>
              </w:rPr>
              <w:t>Accept: application/json</w:t>
            </w:r>
          </w:p>
        </w:tc>
      </w:tr>
      <w:tr w:rsidR="006E1EE8" w:rsidRPr="000A4736" w14:paraId="41BA169D" w14:textId="77777777" w:rsidTr="003F3068">
        <w:tc>
          <w:tcPr>
            <w:tcW w:w="9720" w:type="dxa"/>
            <w:shd w:val="clear" w:color="auto" w:fill="FFFFFF" w:themeFill="background1"/>
          </w:tcPr>
          <w:p w14:paraId="7BBDF703" w14:textId="77777777" w:rsidR="006E1EE8" w:rsidRPr="000A4736" w:rsidRDefault="006E1EE8" w:rsidP="006E1EE8">
            <w:pPr>
              <w:spacing w:before="0"/>
              <w:rPr>
                <w:rFonts w:eastAsia="Calibri"/>
                <w:b/>
                <w:lang w:eastAsia="it-IT"/>
              </w:rPr>
            </w:pPr>
            <w:r w:rsidRPr="000A4736">
              <w:rPr>
                <w:rFonts w:eastAsia="Calibri"/>
                <w:b/>
                <w:lang w:eastAsia="it-IT"/>
              </w:rPr>
              <w:t>RESPONSE</w:t>
            </w:r>
          </w:p>
        </w:tc>
      </w:tr>
      <w:tr w:rsidR="006E1EE8" w:rsidRPr="000A4736" w14:paraId="6C943E80" w14:textId="77777777" w:rsidTr="003F3068">
        <w:tc>
          <w:tcPr>
            <w:tcW w:w="9720" w:type="dxa"/>
            <w:shd w:val="clear" w:color="auto" w:fill="D9D9D9" w:themeFill="background1" w:themeFillShade="D9"/>
          </w:tcPr>
          <w:p w14:paraId="1B026DDD" w14:textId="77777777" w:rsidR="006E1EE8" w:rsidRPr="000A4736" w:rsidRDefault="006E1EE8" w:rsidP="006E1EE8">
            <w:pPr>
              <w:spacing w:before="0"/>
              <w:rPr>
                <w:rFonts w:eastAsia="Calibri"/>
                <w:lang w:eastAsia="it-IT"/>
              </w:rPr>
            </w:pPr>
            <w:r w:rsidRPr="000A4736">
              <w:rPr>
                <w:rFonts w:eastAsia="Calibri"/>
                <w:lang w:eastAsia="it-IT"/>
              </w:rPr>
              <w:t>200</w:t>
            </w:r>
          </w:p>
          <w:p w14:paraId="473D6F2E" w14:textId="77777777" w:rsidR="006E1EE8" w:rsidRPr="000A4736" w:rsidRDefault="006E1EE8" w:rsidP="006E1EE8">
            <w:pPr>
              <w:spacing w:before="0"/>
              <w:rPr>
                <w:rFonts w:eastAsia="Calibri"/>
                <w:lang w:eastAsia="it-IT"/>
              </w:rPr>
            </w:pPr>
            <w:r w:rsidRPr="000A4736">
              <w:rPr>
                <w:rFonts w:eastAsia="Calibri"/>
                <w:lang w:eastAsia="it-IT"/>
              </w:rPr>
              <w:t>Content-Type: application/json</w:t>
            </w:r>
          </w:p>
          <w:p w14:paraId="1ADF24E2" w14:textId="77777777" w:rsidR="006E1EE8" w:rsidRPr="000A4736" w:rsidRDefault="006E1EE8" w:rsidP="006E1EE8">
            <w:pPr>
              <w:spacing w:before="0"/>
              <w:rPr>
                <w:rFonts w:eastAsia="Calibri"/>
                <w:lang w:eastAsia="it-IT"/>
              </w:rPr>
            </w:pPr>
            <w:r w:rsidRPr="000A4736">
              <w:rPr>
                <w:rFonts w:eastAsia="Calibri"/>
                <w:lang w:eastAsia="it-IT"/>
              </w:rPr>
              <w:t>[</w:t>
            </w:r>
          </w:p>
          <w:p w14:paraId="7D96BE86" w14:textId="77777777" w:rsidR="006E1EE8" w:rsidRPr="000A4736" w:rsidRDefault="006E1EE8" w:rsidP="006E1EE8">
            <w:pPr>
              <w:spacing w:before="0"/>
              <w:rPr>
                <w:rFonts w:eastAsia="Calibri"/>
                <w:lang w:eastAsia="it-IT"/>
              </w:rPr>
            </w:pPr>
            <w:r w:rsidRPr="000A4736">
              <w:rPr>
                <w:rFonts w:eastAsia="Calibri"/>
                <w:lang w:eastAsia="it-IT"/>
              </w:rPr>
              <w:t>{</w:t>
            </w:r>
          </w:p>
          <w:p w14:paraId="1B182560" w14:textId="77777777" w:rsidR="006E1EE8" w:rsidRPr="000A4736" w:rsidRDefault="006E1EE8" w:rsidP="006E1EE8">
            <w:pPr>
              <w:spacing w:before="0"/>
              <w:rPr>
                <w:rFonts w:eastAsia="Calibri"/>
                <w:lang w:eastAsia="it-IT"/>
              </w:rPr>
            </w:pPr>
            <w:r w:rsidRPr="000A4736">
              <w:rPr>
                <w:rFonts w:eastAsia="Calibri"/>
                <w:lang w:eastAsia="it-IT"/>
              </w:rPr>
              <w:tab/>
              <w:t>"id": "VirtualStorageMedium",</w:t>
            </w:r>
            <w:r w:rsidRPr="000A4736">
              <w:rPr>
                <w:rFonts w:eastAsia="Calibri"/>
                <w:lang w:eastAsia="it-IT"/>
              </w:rPr>
              <w:br/>
            </w:r>
            <w:r w:rsidRPr="000A4736">
              <w:rPr>
                <w:rFonts w:eastAsia="Calibri"/>
                <w:lang w:eastAsia="it-IT"/>
              </w:rPr>
              <w:tab/>
              <w:t>"href": "http://serverlocation:port/catalogManagement/resourceCandidate/VirtualStorage Medium",</w:t>
            </w:r>
            <w:r w:rsidRPr="000A4736">
              <w:rPr>
                <w:rFonts w:eastAsia="Calibri"/>
                <w:lang w:eastAsia="it-IT"/>
              </w:rPr>
              <w:br/>
            </w:r>
            <w:r w:rsidRPr="000A4736">
              <w:rPr>
                <w:rFonts w:eastAsia="Calibri"/>
                <w:lang w:eastAsia="it-IT"/>
              </w:rPr>
              <w:tab/>
              <w:t>"version": "1.0",</w:t>
            </w:r>
            <w:r w:rsidRPr="000A4736">
              <w:rPr>
                <w:rFonts w:eastAsia="Calibri"/>
                <w:lang w:eastAsia="it-IT"/>
              </w:rPr>
              <w:br/>
            </w:r>
            <w:r w:rsidRPr="000A4736">
              <w:rPr>
                <w:rFonts w:eastAsia="Calibri"/>
                <w:lang w:eastAsia="it-IT"/>
              </w:rPr>
              <w:tab/>
              <w:t>"lastUpdate": "2016-04-19T16:42:23-04:00",</w:t>
            </w:r>
            <w:r w:rsidRPr="000A4736">
              <w:rPr>
                <w:rFonts w:eastAsia="Calibri"/>
                <w:lang w:eastAsia="it-IT"/>
              </w:rPr>
              <w:br/>
            </w:r>
            <w:r w:rsidRPr="000A4736">
              <w:rPr>
                <w:rFonts w:eastAsia="Calibri"/>
                <w:lang w:eastAsia="it-IT"/>
              </w:rPr>
              <w:tab/>
              <w:t>"name": "Virtual Storage Medium",</w:t>
            </w:r>
            <w:r w:rsidRPr="000A4736">
              <w:rPr>
                <w:rFonts w:eastAsia="Calibri"/>
                <w:lang w:eastAsia="it-IT"/>
              </w:rPr>
              <w:br/>
            </w:r>
            <w:r w:rsidRPr="000A4736">
              <w:rPr>
                <w:rFonts w:eastAsia="Calibri"/>
                <w:lang w:eastAsia="it-IT"/>
              </w:rPr>
              <w:tab/>
              <w:t>"description": "Virtual Storage Medium",</w:t>
            </w:r>
            <w:r w:rsidRPr="000A4736">
              <w:rPr>
                <w:rFonts w:eastAsia="Calibri"/>
                <w:lang w:eastAsia="it-IT"/>
              </w:rPr>
              <w:br/>
            </w:r>
            <w:r w:rsidRPr="000A4736">
              <w:rPr>
                <w:rFonts w:eastAsia="Calibri"/>
                <w:lang w:eastAsia="it-IT"/>
              </w:rPr>
              <w:tab/>
              <w:t>"lifecycleStatus": "Active",</w:t>
            </w:r>
          </w:p>
          <w:p w14:paraId="085E8FBF" w14:textId="77777777" w:rsidR="006E1EE8" w:rsidRPr="000A4736" w:rsidRDefault="006E1EE8" w:rsidP="006E1EE8">
            <w:pPr>
              <w:spacing w:before="0"/>
              <w:rPr>
                <w:rFonts w:eastAsia="Calibri"/>
                <w:lang w:eastAsia="it-IT"/>
              </w:rPr>
            </w:pPr>
            <w:r w:rsidRPr="000A4736">
              <w:rPr>
                <w:rFonts w:eastAsia="Calibri"/>
                <w:lang w:eastAsia="it-IT"/>
              </w:rPr>
              <w:t>…..</w:t>
            </w:r>
          </w:p>
          <w:p w14:paraId="2EBD4AE2" w14:textId="77777777" w:rsidR="006E1EE8" w:rsidRPr="000A4736" w:rsidRDefault="006E1EE8" w:rsidP="006E1EE8">
            <w:pPr>
              <w:spacing w:before="0"/>
              <w:rPr>
                <w:rFonts w:eastAsia="Calibri"/>
                <w:lang w:eastAsia="it-IT"/>
              </w:rPr>
            </w:pPr>
            <w:r w:rsidRPr="000A4736">
              <w:rPr>
                <w:rFonts w:eastAsia="Calibri"/>
                <w:lang w:eastAsia="it-IT"/>
              </w:rPr>
              <w:t>},</w:t>
            </w:r>
          </w:p>
          <w:p w14:paraId="2EEE984B" w14:textId="77777777" w:rsidR="006E1EE8" w:rsidRPr="000A4736" w:rsidRDefault="006E1EE8" w:rsidP="006E1EE8">
            <w:pPr>
              <w:spacing w:before="0"/>
              <w:rPr>
                <w:rFonts w:eastAsia="Calibri"/>
                <w:lang w:eastAsia="it-IT"/>
              </w:rPr>
            </w:pPr>
            <w:r w:rsidRPr="000A4736">
              <w:rPr>
                <w:rFonts w:eastAsia="Calibri"/>
                <w:lang w:eastAsia="it-IT"/>
              </w:rPr>
              <w:t>…..</w:t>
            </w:r>
          </w:p>
          <w:p w14:paraId="12554712" w14:textId="77777777" w:rsidR="006E1EE8" w:rsidRPr="000A4736" w:rsidRDefault="006E1EE8" w:rsidP="006E1EE8">
            <w:pPr>
              <w:spacing w:before="0"/>
              <w:rPr>
                <w:rFonts w:eastAsia="Calibri"/>
                <w:lang w:eastAsia="it-IT"/>
              </w:rPr>
            </w:pPr>
            <w:r w:rsidRPr="000A4736">
              <w:rPr>
                <w:rFonts w:eastAsia="Calibri"/>
                <w:lang w:eastAsia="it-IT"/>
              </w:rPr>
              <w:t>]</w:t>
            </w:r>
          </w:p>
        </w:tc>
      </w:tr>
    </w:tbl>
    <w:p w14:paraId="235774EB" w14:textId="77777777" w:rsidR="006E1EE8" w:rsidRPr="00EE2AF5" w:rsidRDefault="006E1EE8" w:rsidP="00021291">
      <w:pPr>
        <w:pStyle w:val="Heading2"/>
        <w:rPr>
          <w:lang w:val="en-US"/>
        </w:rPr>
      </w:pPr>
      <w:bookmarkStart w:id="221" w:name="_Toc467424495"/>
      <w:bookmarkStart w:id="222" w:name="_Toc490662546"/>
      <w:bookmarkStart w:id="223" w:name="_Toc27671301"/>
      <w:bookmarkStart w:id="224" w:name="_Toc37176694"/>
      <w:r w:rsidRPr="00EE2AF5">
        <w:rPr>
          <w:lang w:val="en-US"/>
        </w:rPr>
        <w:t>Query current version of a catalog resource</w:t>
      </w:r>
      <w:bookmarkEnd w:id="221"/>
      <w:bookmarkEnd w:id="222"/>
      <w:bookmarkEnd w:id="223"/>
      <w:bookmarkEnd w:id="224"/>
    </w:p>
    <w:p w14:paraId="79C3F145" w14:textId="4965EA63" w:rsidR="006E1EE8" w:rsidRPr="000A4736" w:rsidRDefault="006E1EE8" w:rsidP="00021291">
      <w:pPr>
        <w:rPr>
          <w:rFonts w:eastAsia="Calibri"/>
          <w:lang w:eastAsia="it-IT"/>
        </w:rPr>
      </w:pPr>
      <w:r w:rsidRPr="000A4736">
        <w:rPr>
          <w:rFonts w:eastAsia="Calibri"/>
          <w:lang w:eastAsia="it-IT"/>
        </w:rPr>
        <w:t>By default, only the most current version is returned (for admin and non-admin).</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9720"/>
      </w:tblGrid>
      <w:tr w:rsidR="006E1EE8" w:rsidRPr="000A4736" w14:paraId="7B0A8AC7" w14:textId="77777777" w:rsidTr="003F3068">
        <w:tc>
          <w:tcPr>
            <w:tcW w:w="9720" w:type="dxa"/>
            <w:shd w:val="clear" w:color="auto" w:fill="FFFFFF" w:themeFill="background1"/>
          </w:tcPr>
          <w:p w14:paraId="6D0BDC2D" w14:textId="77777777" w:rsidR="006E1EE8" w:rsidRPr="000A4736" w:rsidRDefault="006E1EE8" w:rsidP="006E1EE8">
            <w:pPr>
              <w:spacing w:before="0"/>
              <w:rPr>
                <w:rFonts w:eastAsia="Calibri"/>
                <w:b/>
                <w:lang w:eastAsia="it-IT"/>
              </w:rPr>
            </w:pPr>
            <w:r w:rsidRPr="000A4736">
              <w:rPr>
                <w:rFonts w:eastAsia="Calibri"/>
                <w:b/>
                <w:lang w:eastAsia="it-IT"/>
              </w:rPr>
              <w:lastRenderedPageBreak/>
              <w:t>REQUEST</w:t>
            </w:r>
          </w:p>
        </w:tc>
      </w:tr>
      <w:tr w:rsidR="006E1EE8" w:rsidRPr="000A4736" w14:paraId="38BC2C25" w14:textId="77777777" w:rsidTr="003F3068">
        <w:tc>
          <w:tcPr>
            <w:tcW w:w="9720" w:type="dxa"/>
            <w:shd w:val="clear" w:color="auto" w:fill="D9D9D9" w:themeFill="background1" w:themeFillShade="D9"/>
          </w:tcPr>
          <w:p w14:paraId="5E7AEBCD" w14:textId="77777777" w:rsidR="006E1EE8" w:rsidRPr="000A4736" w:rsidRDefault="006E1EE8" w:rsidP="006E1EE8">
            <w:pPr>
              <w:spacing w:before="0"/>
              <w:rPr>
                <w:rFonts w:eastAsia="Calibri"/>
                <w:lang w:eastAsia="it-IT"/>
              </w:rPr>
            </w:pPr>
            <w:r w:rsidRPr="000A4736">
              <w:rPr>
                <w:rFonts w:eastAsia="Calibri"/>
                <w:lang w:eastAsia="it-IT"/>
              </w:rPr>
              <w:t>GET api/admin/catalogManagement/resourceCandidate/VirtualStorageMedium</w:t>
            </w:r>
          </w:p>
          <w:p w14:paraId="2CB50CE3" w14:textId="77777777" w:rsidR="006E1EE8" w:rsidRPr="000A4736" w:rsidRDefault="006E1EE8" w:rsidP="006E1EE8">
            <w:pPr>
              <w:spacing w:before="0"/>
              <w:rPr>
                <w:rFonts w:eastAsia="Calibri"/>
                <w:lang w:eastAsia="it-IT"/>
              </w:rPr>
            </w:pPr>
            <w:r w:rsidRPr="000A4736">
              <w:rPr>
                <w:rFonts w:eastAsia="Calibri"/>
                <w:lang w:eastAsia="it-IT"/>
              </w:rPr>
              <w:t>Accept: application/json</w:t>
            </w:r>
          </w:p>
        </w:tc>
      </w:tr>
      <w:tr w:rsidR="006E1EE8" w:rsidRPr="000A4736" w14:paraId="74DFBCC7" w14:textId="77777777" w:rsidTr="003F3068">
        <w:tc>
          <w:tcPr>
            <w:tcW w:w="9720" w:type="dxa"/>
            <w:shd w:val="clear" w:color="auto" w:fill="FFFFFF" w:themeFill="background1"/>
          </w:tcPr>
          <w:p w14:paraId="25F64C74" w14:textId="77777777" w:rsidR="006E1EE8" w:rsidRPr="000A4736" w:rsidRDefault="006E1EE8" w:rsidP="006E1EE8">
            <w:pPr>
              <w:spacing w:before="0"/>
              <w:rPr>
                <w:rFonts w:eastAsia="Calibri"/>
                <w:b/>
                <w:lang w:eastAsia="it-IT"/>
              </w:rPr>
            </w:pPr>
            <w:r w:rsidRPr="000A4736">
              <w:rPr>
                <w:rFonts w:eastAsia="Calibri"/>
                <w:b/>
                <w:lang w:eastAsia="it-IT"/>
              </w:rPr>
              <w:t>RESPONSE</w:t>
            </w:r>
          </w:p>
        </w:tc>
      </w:tr>
      <w:tr w:rsidR="006E1EE8" w:rsidRPr="000A4736" w14:paraId="0D9F69D2" w14:textId="77777777" w:rsidTr="003F3068">
        <w:tc>
          <w:tcPr>
            <w:tcW w:w="9720" w:type="dxa"/>
            <w:shd w:val="clear" w:color="auto" w:fill="D9D9D9" w:themeFill="background1" w:themeFillShade="D9"/>
          </w:tcPr>
          <w:p w14:paraId="465A18CD" w14:textId="77777777" w:rsidR="006E1EE8" w:rsidRPr="000A4736" w:rsidRDefault="006E1EE8" w:rsidP="006E1EE8">
            <w:pPr>
              <w:spacing w:before="0"/>
              <w:rPr>
                <w:rFonts w:eastAsia="Calibri"/>
                <w:lang w:eastAsia="it-IT"/>
              </w:rPr>
            </w:pPr>
            <w:r w:rsidRPr="000A4736">
              <w:rPr>
                <w:rFonts w:eastAsia="Calibri"/>
                <w:lang w:eastAsia="it-IT"/>
              </w:rPr>
              <w:t>200</w:t>
            </w:r>
          </w:p>
          <w:p w14:paraId="097649B7" w14:textId="77777777" w:rsidR="006E1EE8" w:rsidRPr="000A4736" w:rsidRDefault="006E1EE8" w:rsidP="006E1EE8">
            <w:pPr>
              <w:spacing w:before="0"/>
              <w:rPr>
                <w:rFonts w:eastAsia="Calibri"/>
                <w:lang w:eastAsia="it-IT"/>
              </w:rPr>
            </w:pPr>
            <w:r w:rsidRPr="000A4736">
              <w:rPr>
                <w:rFonts w:eastAsia="Calibri"/>
                <w:lang w:eastAsia="it-IT"/>
              </w:rPr>
              <w:t>Content-Type: application/json</w:t>
            </w:r>
          </w:p>
          <w:p w14:paraId="19F6B1C6" w14:textId="77777777" w:rsidR="006E1EE8" w:rsidRPr="000A4736" w:rsidRDefault="006E1EE8" w:rsidP="006E1EE8">
            <w:pPr>
              <w:spacing w:before="0"/>
              <w:rPr>
                <w:rFonts w:eastAsia="Calibri"/>
                <w:lang w:eastAsia="it-IT"/>
              </w:rPr>
            </w:pPr>
          </w:p>
          <w:p w14:paraId="280EA690" w14:textId="77777777" w:rsidR="006E1EE8" w:rsidRPr="000A4736" w:rsidRDefault="006E1EE8" w:rsidP="006E1EE8">
            <w:pPr>
              <w:spacing w:before="0"/>
              <w:rPr>
                <w:rFonts w:eastAsia="Calibri"/>
                <w:lang w:eastAsia="it-IT"/>
              </w:rPr>
            </w:pPr>
            <w:r w:rsidRPr="000A4736">
              <w:rPr>
                <w:rFonts w:eastAsia="Calibri"/>
                <w:lang w:eastAsia="it-IT"/>
              </w:rPr>
              <w:t>{</w:t>
            </w:r>
            <w:r w:rsidRPr="000A4736">
              <w:rPr>
                <w:rFonts w:eastAsia="Calibri"/>
                <w:lang w:eastAsia="it-IT"/>
              </w:rPr>
              <w:br/>
            </w:r>
            <w:r w:rsidRPr="000A4736">
              <w:rPr>
                <w:rFonts w:eastAsia="Calibri"/>
                <w:lang w:eastAsia="it-IT"/>
              </w:rPr>
              <w:tab/>
              <w:t>"id": "VirtualStorageMedium",</w:t>
            </w:r>
            <w:r w:rsidRPr="000A4736">
              <w:rPr>
                <w:rFonts w:eastAsia="Calibri"/>
                <w:lang w:eastAsia="it-IT"/>
              </w:rPr>
              <w:br/>
            </w:r>
            <w:r w:rsidRPr="000A4736">
              <w:rPr>
                <w:rFonts w:eastAsia="Calibri"/>
                <w:lang w:eastAsia="it-IT"/>
              </w:rPr>
              <w:tab/>
              <w:t>"href": "http://serverlocation:port/catalogManagement/resourceCandidate/VirtualStorage Medium",</w:t>
            </w:r>
            <w:r w:rsidRPr="000A4736">
              <w:rPr>
                <w:rFonts w:eastAsia="Calibri"/>
                <w:lang w:eastAsia="it-IT"/>
              </w:rPr>
              <w:br/>
            </w:r>
            <w:r w:rsidRPr="000A4736">
              <w:rPr>
                <w:rFonts w:eastAsia="Calibri"/>
                <w:lang w:eastAsia="it-IT"/>
              </w:rPr>
              <w:tab/>
              <w:t>"version": "2.0",</w:t>
            </w:r>
            <w:r w:rsidRPr="000A4736">
              <w:rPr>
                <w:rFonts w:eastAsia="Calibri"/>
                <w:lang w:eastAsia="it-IT"/>
              </w:rPr>
              <w:br/>
            </w:r>
            <w:r w:rsidRPr="000A4736">
              <w:rPr>
                <w:rFonts w:eastAsia="Calibri"/>
                <w:lang w:eastAsia="it-IT"/>
              </w:rPr>
              <w:tab/>
              <w:t>"lastUpdate": "2016-04-19T16:42:23-04:00",</w:t>
            </w:r>
            <w:r w:rsidRPr="000A4736">
              <w:rPr>
                <w:rFonts w:eastAsia="Calibri"/>
                <w:lang w:eastAsia="it-IT"/>
              </w:rPr>
              <w:br/>
            </w:r>
            <w:r w:rsidRPr="000A4736">
              <w:rPr>
                <w:rFonts w:eastAsia="Calibri"/>
                <w:lang w:eastAsia="it-IT"/>
              </w:rPr>
              <w:tab/>
              <w:t>"name": "Virtual Storage Medium",</w:t>
            </w:r>
            <w:r w:rsidRPr="000A4736">
              <w:rPr>
                <w:rFonts w:eastAsia="Calibri"/>
                <w:lang w:eastAsia="it-IT"/>
              </w:rPr>
              <w:br/>
            </w:r>
            <w:r w:rsidRPr="000A4736">
              <w:rPr>
                <w:rFonts w:eastAsia="Calibri"/>
                <w:lang w:eastAsia="it-IT"/>
              </w:rPr>
              <w:tab/>
              <w:t>"description": "Virtual Storage Medium",</w:t>
            </w:r>
            <w:r w:rsidRPr="000A4736">
              <w:rPr>
                <w:rFonts w:eastAsia="Calibri"/>
                <w:lang w:eastAsia="it-IT"/>
              </w:rPr>
              <w:br/>
            </w:r>
            <w:r w:rsidRPr="000A4736">
              <w:rPr>
                <w:rFonts w:eastAsia="Calibri"/>
                <w:lang w:eastAsia="it-IT"/>
              </w:rPr>
              <w:tab/>
              <w:t>"lifecycleStatus": "Active",</w:t>
            </w:r>
          </w:p>
          <w:p w14:paraId="5518AD8A" w14:textId="77777777" w:rsidR="006E1EE8" w:rsidRPr="000A4736" w:rsidRDefault="006E1EE8" w:rsidP="006E1EE8">
            <w:pPr>
              <w:spacing w:before="0"/>
              <w:rPr>
                <w:rFonts w:eastAsia="Calibri"/>
                <w:lang w:eastAsia="it-IT"/>
              </w:rPr>
            </w:pPr>
            <w:r w:rsidRPr="000A4736">
              <w:rPr>
                <w:rFonts w:eastAsia="Calibri"/>
                <w:lang w:eastAsia="it-IT"/>
              </w:rPr>
              <w:t>…..</w:t>
            </w:r>
          </w:p>
          <w:p w14:paraId="2EC66F0F" w14:textId="77777777" w:rsidR="006E1EE8" w:rsidRPr="000A4736" w:rsidRDefault="006E1EE8" w:rsidP="006E1EE8">
            <w:pPr>
              <w:spacing w:before="0"/>
              <w:rPr>
                <w:rFonts w:eastAsia="Calibri"/>
                <w:lang w:eastAsia="it-IT"/>
              </w:rPr>
            </w:pPr>
            <w:r w:rsidRPr="000A4736">
              <w:rPr>
                <w:rFonts w:eastAsia="Calibri"/>
                <w:lang w:eastAsia="it-IT"/>
              </w:rPr>
              <w:t>}</w:t>
            </w:r>
          </w:p>
        </w:tc>
      </w:tr>
    </w:tbl>
    <w:p w14:paraId="41158E95" w14:textId="77777777" w:rsidR="006E1EE8" w:rsidRPr="00EE2AF5" w:rsidRDefault="006E1EE8" w:rsidP="00021291">
      <w:pPr>
        <w:pStyle w:val="Heading2"/>
        <w:rPr>
          <w:lang w:val="en-US"/>
        </w:rPr>
      </w:pPr>
      <w:bookmarkStart w:id="225" w:name="_Toc467424496"/>
      <w:bookmarkStart w:id="226" w:name="_Toc490662547"/>
      <w:bookmarkStart w:id="227" w:name="_Toc27671302"/>
      <w:bookmarkStart w:id="228" w:name="_Toc37176695"/>
      <w:r w:rsidRPr="00EE2AF5">
        <w:rPr>
          <w:lang w:val="en-US"/>
        </w:rPr>
        <w:t>Create new version of a catalog resource</w:t>
      </w:r>
      <w:bookmarkEnd w:id="225"/>
      <w:bookmarkEnd w:id="226"/>
      <w:bookmarkEnd w:id="227"/>
      <w:bookmarkEnd w:id="228"/>
    </w:p>
    <w:p w14:paraId="730BD25A" w14:textId="77777777" w:rsidR="006E1EE8" w:rsidRPr="000A4736" w:rsidRDefault="006E1EE8" w:rsidP="006E1EE8">
      <w:pPr>
        <w:rPr>
          <w:rFonts w:eastAsia="Calibri"/>
          <w:lang w:eastAsia="it-IT"/>
        </w:rPr>
      </w:pPr>
      <w:r w:rsidRPr="000A4736">
        <w:rPr>
          <w:rFonts w:eastAsia="Calibri"/>
          <w:lang w:eastAsia="it-IT"/>
        </w:rPr>
        <w:t xml:space="preserve">POST is used to create a new version of a catalog resource. </w:t>
      </w:r>
    </w:p>
    <w:p w14:paraId="2791B9F0" w14:textId="77777777" w:rsidR="006E1EE8" w:rsidRPr="000A4736" w:rsidRDefault="006E1EE8" w:rsidP="006E1EE8">
      <w:pPr>
        <w:rPr>
          <w:rFonts w:eastAsia="Calibri"/>
          <w:lang w:eastAsia="it-IT"/>
        </w:rPr>
      </w:pPr>
      <w:r w:rsidRPr="000A4736">
        <w:rPr>
          <w:rFonts w:eastAsia="Calibri"/>
          <w:lang w:eastAsia="it-IT"/>
        </w:rPr>
        <w:t>The constraint is that the version numbers for the resource having the same ID must differ.</w:t>
      </w:r>
    </w:p>
    <w:tbl>
      <w:tblPr>
        <w:tblStyle w:val="TableGrid"/>
        <w:tblW w:w="9590" w:type="dxa"/>
        <w:tblInd w:w="-7" w:type="dxa"/>
        <w:tblLook w:val="04A0" w:firstRow="1" w:lastRow="0" w:firstColumn="1" w:lastColumn="0" w:noHBand="0" w:noVBand="1"/>
      </w:tblPr>
      <w:tblGrid>
        <w:gridCol w:w="9590"/>
      </w:tblGrid>
      <w:tr w:rsidR="006E1EE8" w:rsidRPr="000A4736" w14:paraId="652BB61D" w14:textId="77777777" w:rsidTr="003F3068">
        <w:tc>
          <w:tcPr>
            <w:tcW w:w="9590" w:type="dxa"/>
          </w:tcPr>
          <w:p w14:paraId="1C96EDC1" w14:textId="77777777" w:rsidR="006E1EE8" w:rsidRPr="000A4736" w:rsidRDefault="006E1EE8" w:rsidP="006E1EE8">
            <w:pPr>
              <w:spacing w:before="0"/>
              <w:rPr>
                <w:rFonts w:eastAsia="Calibri"/>
                <w:b/>
                <w:lang w:eastAsia="it-IT"/>
              </w:rPr>
            </w:pPr>
            <w:r w:rsidRPr="000A4736">
              <w:rPr>
                <w:rFonts w:eastAsia="Calibri"/>
                <w:b/>
                <w:lang w:eastAsia="it-IT"/>
              </w:rPr>
              <w:t>REQUEST</w:t>
            </w:r>
          </w:p>
        </w:tc>
      </w:tr>
      <w:tr w:rsidR="006E1EE8" w:rsidRPr="000A4736" w14:paraId="6637DA52" w14:textId="77777777" w:rsidTr="003F3068">
        <w:tc>
          <w:tcPr>
            <w:tcW w:w="9590" w:type="dxa"/>
            <w:shd w:val="clear" w:color="auto" w:fill="D9D9D9" w:themeFill="background1" w:themeFillShade="D9"/>
          </w:tcPr>
          <w:p w14:paraId="58F66ECB" w14:textId="77777777" w:rsidR="006E1EE8" w:rsidRPr="000A4736" w:rsidRDefault="006E1EE8" w:rsidP="006E1EE8">
            <w:pPr>
              <w:spacing w:before="0"/>
              <w:rPr>
                <w:rFonts w:eastAsia="Calibri"/>
                <w:lang w:eastAsia="it-IT"/>
              </w:rPr>
            </w:pPr>
            <w:r w:rsidRPr="000A4736">
              <w:rPr>
                <w:rFonts w:eastAsia="Calibri"/>
                <w:lang w:eastAsia="it-IT"/>
              </w:rPr>
              <w:t>POST catalogManagement/resourceCandidate</w:t>
            </w:r>
          </w:p>
          <w:p w14:paraId="0105500B" w14:textId="77777777" w:rsidR="006E1EE8" w:rsidRPr="000A4736" w:rsidRDefault="006E1EE8" w:rsidP="006E1EE8">
            <w:pPr>
              <w:spacing w:before="0"/>
              <w:rPr>
                <w:rFonts w:eastAsia="Calibri"/>
                <w:lang w:eastAsia="it-IT"/>
              </w:rPr>
            </w:pPr>
            <w:r w:rsidRPr="000A4736">
              <w:rPr>
                <w:rFonts w:eastAsia="Calibri"/>
                <w:lang w:eastAsia="it-IT"/>
              </w:rPr>
              <w:t>Content-type: application/json</w:t>
            </w:r>
          </w:p>
          <w:p w14:paraId="43DC77DC" w14:textId="77777777" w:rsidR="006E1EE8" w:rsidRPr="000A4736" w:rsidRDefault="006E1EE8" w:rsidP="006E1EE8">
            <w:pPr>
              <w:spacing w:before="0"/>
              <w:rPr>
                <w:rFonts w:eastAsia="Calibri"/>
                <w:lang w:eastAsia="it-IT"/>
              </w:rPr>
            </w:pPr>
          </w:p>
          <w:p w14:paraId="7BEEFFCC" w14:textId="77777777" w:rsidR="006E1EE8" w:rsidRPr="000A4736" w:rsidRDefault="006E1EE8" w:rsidP="006E1EE8">
            <w:pPr>
              <w:spacing w:before="0"/>
              <w:rPr>
                <w:rFonts w:eastAsia="Calibri"/>
                <w:lang w:eastAsia="it-IT"/>
              </w:rPr>
            </w:pPr>
            <w:r w:rsidRPr="000A4736">
              <w:rPr>
                <w:rFonts w:eastAsia="Calibri"/>
                <w:lang w:eastAsia="it-IT"/>
              </w:rPr>
              <w:t>{</w:t>
            </w:r>
          </w:p>
          <w:p w14:paraId="1AD8285A" w14:textId="77777777" w:rsidR="006E1EE8" w:rsidRPr="000A4736" w:rsidRDefault="006E1EE8" w:rsidP="006E1EE8">
            <w:pPr>
              <w:spacing w:before="0"/>
              <w:rPr>
                <w:rFonts w:eastAsia="Calibri"/>
                <w:lang w:eastAsia="it-IT"/>
              </w:rPr>
            </w:pPr>
            <w:r w:rsidRPr="000A4736">
              <w:rPr>
                <w:rFonts w:eastAsia="Calibri"/>
                <w:lang w:eastAsia="it-IT"/>
              </w:rPr>
              <w:t xml:space="preserve">           "id": "VirtualStorage",</w:t>
            </w:r>
          </w:p>
          <w:p w14:paraId="7190C641" w14:textId="77777777" w:rsidR="006E1EE8" w:rsidRPr="000A4736" w:rsidRDefault="006E1EE8" w:rsidP="006E1EE8">
            <w:pPr>
              <w:spacing w:before="0"/>
              <w:rPr>
                <w:rFonts w:eastAsia="Calibri"/>
                <w:lang w:eastAsia="it-IT"/>
              </w:rPr>
            </w:pPr>
            <w:r w:rsidRPr="000A4736">
              <w:rPr>
                <w:rFonts w:eastAsia="Calibri"/>
                <w:lang w:eastAsia="it-IT"/>
              </w:rPr>
              <w:lastRenderedPageBreak/>
              <w:tab/>
              <w:t>"version": "3.0",</w:t>
            </w:r>
          </w:p>
          <w:p w14:paraId="5A12A957" w14:textId="77777777" w:rsidR="006E1EE8" w:rsidRPr="000A4736" w:rsidRDefault="006E1EE8" w:rsidP="006E1EE8">
            <w:pPr>
              <w:spacing w:before="0"/>
              <w:rPr>
                <w:rFonts w:eastAsia="Calibri"/>
                <w:lang w:eastAsia="it-IT"/>
              </w:rPr>
            </w:pPr>
            <w:r w:rsidRPr="000A4736">
              <w:rPr>
                <w:rFonts w:eastAsia="Calibri"/>
                <w:lang w:eastAsia="it-IT"/>
              </w:rPr>
              <w:tab/>
              <w:t>"name": "Virtual Storage Medium",</w:t>
            </w:r>
            <w:r w:rsidRPr="000A4736">
              <w:rPr>
                <w:rFonts w:eastAsia="Calibri"/>
                <w:lang w:eastAsia="it-IT"/>
              </w:rPr>
              <w:br/>
            </w:r>
            <w:r w:rsidRPr="000A4736">
              <w:rPr>
                <w:rFonts w:eastAsia="Calibri"/>
                <w:lang w:eastAsia="it-IT"/>
              </w:rPr>
              <w:tab/>
              <w:t>"description": "Virtual Storage Medium",</w:t>
            </w:r>
            <w:r w:rsidRPr="000A4736">
              <w:rPr>
                <w:rFonts w:eastAsia="Calibri"/>
                <w:lang w:eastAsia="it-IT"/>
              </w:rPr>
              <w:br/>
            </w:r>
            <w:r w:rsidRPr="000A4736">
              <w:rPr>
                <w:rFonts w:eastAsia="Calibri"/>
                <w:lang w:eastAsia="it-IT"/>
              </w:rPr>
              <w:tab/>
              <w:t>"lifecycleStatus": "Active",</w:t>
            </w:r>
            <w:r w:rsidRPr="000A4736">
              <w:rPr>
                <w:rFonts w:eastAsia="Calibri"/>
                <w:lang w:eastAsia="it-IT"/>
              </w:rPr>
              <w:br/>
            </w:r>
            <w:r w:rsidRPr="000A4736">
              <w:rPr>
                <w:rFonts w:eastAsia="Calibri"/>
                <w:lang w:eastAsia="it-IT"/>
              </w:rPr>
              <w:tab/>
              <w:t>"validFor": {</w:t>
            </w:r>
            <w:r w:rsidRPr="000A4736">
              <w:rPr>
                <w:rFonts w:eastAsia="Calibri"/>
                <w:lang w:eastAsia="it-IT"/>
              </w:rPr>
              <w:br/>
            </w:r>
            <w:r w:rsidRPr="000A4736">
              <w:rPr>
                <w:rFonts w:eastAsia="Calibri"/>
                <w:lang w:eastAsia="it-IT"/>
              </w:rPr>
              <w:tab/>
            </w:r>
            <w:r w:rsidRPr="000A4736">
              <w:rPr>
                <w:rFonts w:eastAsia="Calibri"/>
                <w:lang w:eastAsia="it-IT"/>
              </w:rPr>
              <w:tab/>
              <w:t>"startDateTime": "2016-04-19T16:42:23-04:00",</w:t>
            </w:r>
            <w:r w:rsidRPr="000A4736">
              <w:rPr>
                <w:rFonts w:eastAsia="Calibri"/>
                <w:lang w:eastAsia="it-IT"/>
              </w:rPr>
              <w:br/>
            </w:r>
            <w:r w:rsidRPr="000A4736">
              <w:rPr>
                <w:rFonts w:eastAsia="Calibri"/>
                <w:lang w:eastAsia="it-IT"/>
              </w:rPr>
              <w:tab/>
            </w:r>
            <w:r w:rsidRPr="000A4736">
              <w:rPr>
                <w:rFonts w:eastAsia="Calibri"/>
                <w:lang w:eastAsia="it-IT"/>
              </w:rPr>
              <w:tab/>
              <w:t>"endDateTime": "2016-06-19T00:00:00-04:00"</w:t>
            </w:r>
            <w:r w:rsidRPr="000A4736">
              <w:rPr>
                <w:rFonts w:eastAsia="Calibri"/>
                <w:lang w:eastAsia="it-IT"/>
              </w:rPr>
              <w:br/>
            </w:r>
            <w:r w:rsidRPr="000A4736">
              <w:rPr>
                <w:rFonts w:eastAsia="Calibri"/>
                <w:lang w:eastAsia="it-IT"/>
              </w:rPr>
              <w:tab/>
              <w:t>},</w:t>
            </w:r>
          </w:p>
          <w:p w14:paraId="18F76705" w14:textId="77777777" w:rsidR="006E1EE8" w:rsidRPr="000A4736" w:rsidRDefault="006E1EE8" w:rsidP="006E1EE8">
            <w:pPr>
              <w:spacing w:before="0"/>
              <w:rPr>
                <w:rFonts w:eastAsia="Calibri"/>
                <w:lang w:eastAsia="it-IT"/>
              </w:rPr>
            </w:pPr>
            <w:r w:rsidRPr="000A4736">
              <w:rPr>
                <w:rFonts w:eastAsia="Calibri"/>
                <w:lang w:eastAsia="it-IT"/>
              </w:rPr>
              <w:t>…</w:t>
            </w:r>
            <w:r w:rsidRPr="000A4736">
              <w:rPr>
                <w:rFonts w:eastAsia="Calibri"/>
                <w:lang w:eastAsia="it-IT"/>
              </w:rPr>
              <w:br/>
              <w:t>}</w:t>
            </w:r>
          </w:p>
        </w:tc>
      </w:tr>
      <w:tr w:rsidR="006E1EE8" w:rsidRPr="000A4736" w14:paraId="5330888E" w14:textId="77777777" w:rsidTr="003F3068">
        <w:tc>
          <w:tcPr>
            <w:tcW w:w="9590" w:type="dxa"/>
          </w:tcPr>
          <w:p w14:paraId="07BF5BC7" w14:textId="77777777" w:rsidR="006E1EE8" w:rsidRPr="000A4736" w:rsidRDefault="006E1EE8" w:rsidP="006E1EE8">
            <w:pPr>
              <w:spacing w:before="0"/>
              <w:rPr>
                <w:rFonts w:eastAsia="Calibri"/>
                <w:b/>
                <w:lang w:eastAsia="it-IT"/>
              </w:rPr>
            </w:pPr>
            <w:r w:rsidRPr="000A4736">
              <w:rPr>
                <w:rFonts w:eastAsia="Calibri"/>
                <w:b/>
                <w:lang w:eastAsia="it-IT"/>
              </w:rPr>
              <w:lastRenderedPageBreak/>
              <w:t>RESPONSE</w:t>
            </w:r>
          </w:p>
        </w:tc>
      </w:tr>
      <w:tr w:rsidR="006E1EE8" w:rsidRPr="000A4736" w14:paraId="2C94464F" w14:textId="77777777" w:rsidTr="003F3068">
        <w:tc>
          <w:tcPr>
            <w:tcW w:w="9590" w:type="dxa"/>
            <w:shd w:val="clear" w:color="auto" w:fill="D9D9D9" w:themeFill="background1" w:themeFillShade="D9"/>
          </w:tcPr>
          <w:p w14:paraId="07F39052" w14:textId="77777777" w:rsidR="006E1EE8" w:rsidRPr="000A4736" w:rsidRDefault="006E1EE8" w:rsidP="006E1EE8">
            <w:pPr>
              <w:spacing w:before="0"/>
              <w:rPr>
                <w:rFonts w:eastAsia="Calibri"/>
                <w:lang w:eastAsia="it-IT"/>
              </w:rPr>
            </w:pPr>
            <w:r w:rsidRPr="000A4736">
              <w:rPr>
                <w:rFonts w:eastAsia="Calibri"/>
                <w:lang w:eastAsia="it-IT"/>
              </w:rPr>
              <w:t>201</w:t>
            </w:r>
          </w:p>
          <w:p w14:paraId="25F46060" w14:textId="77777777" w:rsidR="006E1EE8" w:rsidRPr="000A4736" w:rsidRDefault="006E1EE8" w:rsidP="006E1EE8">
            <w:pPr>
              <w:spacing w:before="0"/>
              <w:rPr>
                <w:rFonts w:eastAsia="Calibri"/>
                <w:lang w:eastAsia="it-IT"/>
              </w:rPr>
            </w:pPr>
            <w:r w:rsidRPr="000A4736">
              <w:rPr>
                <w:rFonts w:eastAsia="Calibri"/>
                <w:lang w:eastAsia="it-IT"/>
              </w:rPr>
              <w:t>Content-Type: application/json</w:t>
            </w:r>
          </w:p>
          <w:p w14:paraId="2B21FA66" w14:textId="77777777" w:rsidR="006E1EE8" w:rsidRPr="000A4736" w:rsidRDefault="006E1EE8" w:rsidP="006E1EE8">
            <w:pPr>
              <w:spacing w:before="0"/>
              <w:rPr>
                <w:rFonts w:eastAsia="Calibri"/>
                <w:lang w:eastAsia="it-IT"/>
              </w:rPr>
            </w:pPr>
          </w:p>
          <w:p w14:paraId="518FE562" w14:textId="77777777" w:rsidR="006E1EE8" w:rsidRPr="000A4736" w:rsidRDefault="006E1EE8" w:rsidP="006E1EE8">
            <w:pPr>
              <w:spacing w:before="0"/>
              <w:rPr>
                <w:rFonts w:eastAsia="Calibri"/>
                <w:lang w:eastAsia="it-IT"/>
              </w:rPr>
            </w:pPr>
            <w:r w:rsidRPr="000A4736">
              <w:rPr>
                <w:rFonts w:eastAsia="Calibri"/>
                <w:lang w:eastAsia="it-IT"/>
              </w:rPr>
              <w:t>{</w:t>
            </w:r>
            <w:r w:rsidRPr="000A4736">
              <w:rPr>
                <w:rFonts w:eastAsia="Calibri"/>
                <w:lang w:eastAsia="it-IT"/>
              </w:rPr>
              <w:br/>
            </w:r>
            <w:r w:rsidRPr="000A4736">
              <w:rPr>
                <w:rFonts w:eastAsia="Calibri"/>
                <w:lang w:eastAsia="it-IT"/>
              </w:rPr>
              <w:tab/>
              <w:t>"id": "VirtualStorage",</w:t>
            </w:r>
            <w:r w:rsidRPr="000A4736">
              <w:rPr>
                <w:rFonts w:eastAsia="Calibri"/>
                <w:lang w:eastAsia="it-IT"/>
              </w:rPr>
              <w:br/>
            </w:r>
            <w:r w:rsidRPr="000A4736">
              <w:rPr>
                <w:rFonts w:eastAsia="Calibri"/>
                <w:lang w:eastAsia="it-IT"/>
              </w:rPr>
              <w:tab/>
              <w:t>"href": "http://serverlocation:port/catalogManagement/resourceCandidate/42",</w:t>
            </w:r>
            <w:r w:rsidRPr="000A4736">
              <w:rPr>
                <w:rFonts w:eastAsia="Calibri"/>
                <w:lang w:eastAsia="it-IT"/>
              </w:rPr>
              <w:br/>
            </w:r>
            <w:r w:rsidRPr="000A4736">
              <w:rPr>
                <w:rFonts w:eastAsia="Calibri"/>
                <w:lang w:eastAsia="it-IT"/>
              </w:rPr>
              <w:tab/>
              <w:t>"version": "3.0",</w:t>
            </w:r>
            <w:r w:rsidRPr="000A4736">
              <w:rPr>
                <w:rFonts w:eastAsia="Calibri"/>
                <w:lang w:eastAsia="it-IT"/>
              </w:rPr>
              <w:br/>
            </w:r>
            <w:r w:rsidRPr="000A4736">
              <w:rPr>
                <w:rFonts w:eastAsia="Calibri"/>
                <w:lang w:eastAsia="it-IT"/>
              </w:rPr>
              <w:tab/>
              <w:t>"lastUpdate": "2016-04-19T16:42:23-04:00",</w:t>
            </w:r>
            <w:r w:rsidRPr="000A4736">
              <w:rPr>
                <w:rFonts w:eastAsia="Calibri"/>
                <w:lang w:eastAsia="it-IT"/>
              </w:rPr>
              <w:br/>
            </w:r>
            <w:r w:rsidRPr="000A4736">
              <w:rPr>
                <w:rFonts w:eastAsia="Calibri"/>
                <w:lang w:eastAsia="it-IT"/>
              </w:rPr>
              <w:tab/>
              <w:t>"name": "Virtual Storage Medium",</w:t>
            </w:r>
            <w:r w:rsidRPr="000A4736">
              <w:rPr>
                <w:rFonts w:eastAsia="Calibri"/>
                <w:lang w:eastAsia="it-IT"/>
              </w:rPr>
              <w:br/>
            </w:r>
            <w:r w:rsidRPr="000A4736">
              <w:rPr>
                <w:rFonts w:eastAsia="Calibri"/>
                <w:lang w:eastAsia="it-IT"/>
              </w:rPr>
              <w:tab/>
              <w:t>"description": "Virtual Storage Medium",</w:t>
            </w:r>
            <w:r w:rsidRPr="000A4736">
              <w:rPr>
                <w:rFonts w:eastAsia="Calibri"/>
                <w:lang w:eastAsia="it-IT"/>
              </w:rPr>
              <w:br/>
            </w:r>
            <w:r w:rsidRPr="000A4736">
              <w:rPr>
                <w:rFonts w:eastAsia="Calibri"/>
                <w:lang w:eastAsia="it-IT"/>
              </w:rPr>
              <w:tab/>
              <w:t>"lifecycleStatus": "Active",</w:t>
            </w:r>
            <w:r w:rsidRPr="000A4736">
              <w:rPr>
                <w:rFonts w:eastAsia="Calibri"/>
                <w:lang w:eastAsia="it-IT"/>
              </w:rPr>
              <w:br/>
            </w:r>
            <w:r w:rsidRPr="000A4736">
              <w:rPr>
                <w:rFonts w:eastAsia="Calibri"/>
                <w:lang w:eastAsia="it-IT"/>
              </w:rPr>
              <w:tab/>
              <w:t>"validFor": {</w:t>
            </w:r>
            <w:r w:rsidRPr="000A4736">
              <w:rPr>
                <w:rFonts w:eastAsia="Calibri"/>
                <w:lang w:eastAsia="it-IT"/>
              </w:rPr>
              <w:br/>
            </w:r>
            <w:r w:rsidRPr="000A4736">
              <w:rPr>
                <w:rFonts w:eastAsia="Calibri"/>
                <w:lang w:eastAsia="it-IT"/>
              </w:rPr>
              <w:tab/>
            </w:r>
            <w:r w:rsidRPr="000A4736">
              <w:rPr>
                <w:rFonts w:eastAsia="Calibri"/>
                <w:lang w:eastAsia="it-IT"/>
              </w:rPr>
              <w:tab/>
              <w:t>"startDateTime": "2016-04-19T16:42:23-04:00",</w:t>
            </w:r>
            <w:r w:rsidRPr="000A4736">
              <w:rPr>
                <w:rFonts w:eastAsia="Calibri"/>
                <w:lang w:eastAsia="it-IT"/>
              </w:rPr>
              <w:br/>
            </w:r>
            <w:r w:rsidRPr="000A4736">
              <w:rPr>
                <w:rFonts w:eastAsia="Calibri"/>
                <w:lang w:eastAsia="it-IT"/>
              </w:rPr>
              <w:tab/>
            </w:r>
            <w:r w:rsidRPr="000A4736">
              <w:rPr>
                <w:rFonts w:eastAsia="Calibri"/>
                <w:lang w:eastAsia="it-IT"/>
              </w:rPr>
              <w:tab/>
              <w:t>"endDateTime": "2016-06-19T00:00:00-04:00"</w:t>
            </w:r>
            <w:r w:rsidRPr="000A4736">
              <w:rPr>
                <w:rFonts w:eastAsia="Calibri"/>
                <w:lang w:eastAsia="it-IT"/>
              </w:rPr>
              <w:br/>
            </w:r>
            <w:r w:rsidRPr="000A4736">
              <w:rPr>
                <w:rFonts w:eastAsia="Calibri"/>
                <w:lang w:eastAsia="it-IT"/>
              </w:rPr>
              <w:tab/>
              <w:t>},</w:t>
            </w:r>
          </w:p>
          <w:p w14:paraId="185FC1A3" w14:textId="77777777" w:rsidR="006E1EE8" w:rsidRPr="000A4736" w:rsidRDefault="006E1EE8" w:rsidP="006E1EE8">
            <w:pPr>
              <w:spacing w:before="0"/>
              <w:rPr>
                <w:rFonts w:eastAsia="Calibri"/>
                <w:lang w:eastAsia="it-IT"/>
              </w:rPr>
            </w:pPr>
            <w:r w:rsidRPr="000A4736">
              <w:rPr>
                <w:rFonts w:eastAsia="Calibri"/>
                <w:lang w:eastAsia="it-IT"/>
              </w:rPr>
              <w:t>…</w:t>
            </w:r>
            <w:r w:rsidRPr="000A4736">
              <w:rPr>
                <w:rFonts w:eastAsia="Calibri"/>
                <w:lang w:eastAsia="it-IT"/>
              </w:rPr>
              <w:br/>
              <w:t>}</w:t>
            </w:r>
          </w:p>
        </w:tc>
      </w:tr>
    </w:tbl>
    <w:p w14:paraId="4D753B46" w14:textId="77777777" w:rsidR="006E1EE8" w:rsidRPr="00EE2AF5" w:rsidRDefault="006E1EE8" w:rsidP="00021291">
      <w:pPr>
        <w:pStyle w:val="Heading2"/>
        <w:rPr>
          <w:lang w:val="en-US"/>
        </w:rPr>
      </w:pPr>
      <w:bookmarkStart w:id="229" w:name="_Toc467424497"/>
      <w:bookmarkStart w:id="230" w:name="_Toc490662548"/>
      <w:bookmarkStart w:id="231" w:name="_Toc27671303"/>
      <w:bookmarkStart w:id="232" w:name="_Toc37176696"/>
      <w:r w:rsidRPr="00EE2AF5">
        <w:rPr>
          <w:lang w:val="en-US"/>
        </w:rPr>
        <w:t>Modify an existing version of a catalog resource</w:t>
      </w:r>
      <w:bookmarkEnd w:id="229"/>
      <w:bookmarkEnd w:id="230"/>
      <w:bookmarkEnd w:id="231"/>
      <w:bookmarkEnd w:id="232"/>
    </w:p>
    <w:p w14:paraId="256FBF61" w14:textId="77777777" w:rsidR="006E1EE8" w:rsidRPr="000A4736" w:rsidRDefault="006E1EE8" w:rsidP="006E1EE8">
      <w:pPr>
        <w:rPr>
          <w:rFonts w:eastAsia="Calibri"/>
          <w:lang w:eastAsia="it-IT"/>
        </w:rPr>
      </w:pPr>
      <w:r w:rsidRPr="000A4736">
        <w:rPr>
          <w:rFonts w:eastAsia="Calibri"/>
          <w:lang w:eastAsia="it-IT"/>
        </w:rPr>
        <w:t>By default, PATCH or PUT will be acting only on the latest version of a Catalog Resource. For example, PATCH /…/resourceCandidate/VirtualStorageMedium will only update the VirtualStoageMedium ResourceCandidate at Version 2.0 (which is the most current).</w:t>
      </w:r>
    </w:p>
    <w:p w14:paraId="4B0DA2A3" w14:textId="77777777" w:rsidR="006E1EE8" w:rsidRPr="000A4736" w:rsidRDefault="006E1EE8" w:rsidP="006E1EE8">
      <w:pPr>
        <w:rPr>
          <w:rFonts w:eastAsia="Calibri"/>
          <w:lang w:eastAsia="it-IT"/>
        </w:rPr>
      </w:pPr>
      <w:r w:rsidRPr="000A4736">
        <w:rPr>
          <w:rFonts w:eastAsia="Calibri"/>
          <w:lang w:eastAsia="it-IT"/>
        </w:rPr>
        <w:t xml:space="preserve">To update a specific version of an entity the (Version=X) directive is added to the ID (i.e. /id:(version=x). </w:t>
      </w:r>
    </w:p>
    <w:p w14:paraId="65251C1B" w14:textId="77777777" w:rsidR="006E1EE8" w:rsidRPr="000A4736" w:rsidRDefault="006E1EE8" w:rsidP="006E1EE8">
      <w:pPr>
        <w:rPr>
          <w:rFonts w:eastAsia="Calibri"/>
          <w:lang w:eastAsia="it-IT"/>
        </w:rPr>
      </w:pPr>
      <w:r w:rsidRPr="000A4736">
        <w:rPr>
          <w:rFonts w:eastAsia="Calibri"/>
          <w:lang w:eastAsia="it-IT"/>
        </w:rPr>
        <w:lastRenderedPageBreak/>
        <w:t>Note that this capability is only available to API users having the proper authorizations to change the catalog entities with specific version numbers.</w:t>
      </w:r>
    </w:p>
    <w:p w14:paraId="2AAD8A15" w14:textId="77777777" w:rsidR="006E1EE8" w:rsidRPr="000A4736" w:rsidRDefault="006E1EE8" w:rsidP="006E1EE8">
      <w:pPr>
        <w:rPr>
          <w:rFonts w:eastAsia="Calibri"/>
          <w:lang w:eastAsia="it-IT"/>
        </w:rPr>
      </w:pPr>
      <w:r w:rsidRPr="000A4736">
        <w:rPr>
          <w:rFonts w:eastAsia="Calibri"/>
          <w:lang w:eastAsia="it-IT"/>
        </w:rPr>
        <w:t>For example, to change the VirtualStorageMedium versioned at 1.0 we could use: /resourceCandidate/VirtualStorageMedium(Version=1.0)</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9720"/>
      </w:tblGrid>
      <w:tr w:rsidR="006E1EE8" w:rsidRPr="000A4736" w14:paraId="20289725" w14:textId="77777777" w:rsidTr="003F3068">
        <w:tc>
          <w:tcPr>
            <w:tcW w:w="9720" w:type="dxa"/>
            <w:shd w:val="clear" w:color="auto" w:fill="FFFFFF" w:themeFill="background1"/>
          </w:tcPr>
          <w:p w14:paraId="673966C6" w14:textId="77777777" w:rsidR="006E1EE8" w:rsidRPr="000A4736" w:rsidRDefault="006E1EE8" w:rsidP="006E1EE8">
            <w:pPr>
              <w:spacing w:before="0"/>
              <w:rPr>
                <w:rFonts w:eastAsia="Calibri"/>
                <w:b/>
                <w:lang w:eastAsia="it-IT"/>
              </w:rPr>
            </w:pPr>
            <w:r w:rsidRPr="000A4736">
              <w:rPr>
                <w:rFonts w:eastAsia="Calibri"/>
                <w:b/>
                <w:lang w:eastAsia="it-IT"/>
              </w:rPr>
              <w:t>REQUEST</w:t>
            </w:r>
          </w:p>
        </w:tc>
      </w:tr>
      <w:tr w:rsidR="006E1EE8" w:rsidRPr="000A4736" w14:paraId="2BD84D70" w14:textId="77777777" w:rsidTr="003F3068">
        <w:tc>
          <w:tcPr>
            <w:tcW w:w="9720" w:type="dxa"/>
            <w:shd w:val="clear" w:color="auto" w:fill="D9D9D9" w:themeFill="background1" w:themeFillShade="D9"/>
          </w:tcPr>
          <w:p w14:paraId="503B186B" w14:textId="77777777" w:rsidR="006E1EE8" w:rsidRPr="000A4736" w:rsidRDefault="006E1EE8" w:rsidP="006E1EE8">
            <w:pPr>
              <w:spacing w:before="0"/>
              <w:rPr>
                <w:rFonts w:eastAsia="Calibri"/>
                <w:lang w:eastAsia="it-IT"/>
              </w:rPr>
            </w:pPr>
            <w:r w:rsidRPr="000A4736">
              <w:rPr>
                <w:rFonts w:eastAsia="Calibri"/>
                <w:lang w:eastAsia="it-IT"/>
              </w:rPr>
              <w:t>PATCH /catalogManagement/resourceCandidate/VirtualStorageMedium(Version=1.0)</w:t>
            </w:r>
          </w:p>
          <w:p w14:paraId="0624A0A2" w14:textId="77777777" w:rsidR="006E1EE8" w:rsidRPr="000A4736" w:rsidRDefault="006E1EE8" w:rsidP="006E1EE8">
            <w:pPr>
              <w:spacing w:before="0"/>
              <w:rPr>
                <w:rFonts w:eastAsia="Calibri"/>
                <w:lang w:eastAsia="it-IT"/>
              </w:rPr>
            </w:pPr>
            <w:r w:rsidRPr="000A4736">
              <w:rPr>
                <w:rFonts w:eastAsia="Calibri"/>
                <w:lang w:eastAsia="it-IT"/>
              </w:rPr>
              <w:t>Content-type: application/json-patch+json</w:t>
            </w:r>
          </w:p>
          <w:p w14:paraId="46331F92" w14:textId="77777777" w:rsidR="006E1EE8" w:rsidRPr="000A4736" w:rsidRDefault="006E1EE8" w:rsidP="006E1EE8">
            <w:pPr>
              <w:spacing w:before="0"/>
              <w:rPr>
                <w:rFonts w:eastAsia="Calibri"/>
                <w:lang w:eastAsia="it-IT"/>
              </w:rPr>
            </w:pPr>
          </w:p>
          <w:p w14:paraId="324F1123" w14:textId="77777777" w:rsidR="006E1EE8" w:rsidRPr="000A4736" w:rsidRDefault="006E1EE8" w:rsidP="006E1EE8">
            <w:pPr>
              <w:spacing w:before="0"/>
              <w:rPr>
                <w:rFonts w:eastAsia="Calibri"/>
                <w:lang w:eastAsia="it-IT"/>
              </w:rPr>
            </w:pPr>
            <w:r w:rsidRPr="000A4736">
              <w:rPr>
                <w:rFonts w:eastAsia="Calibri"/>
                <w:lang w:eastAsia="it-IT"/>
              </w:rPr>
              <w:t>{</w:t>
            </w:r>
          </w:p>
          <w:p w14:paraId="1E51312D" w14:textId="77777777" w:rsidR="006E1EE8" w:rsidRPr="000A4736" w:rsidRDefault="006E1EE8" w:rsidP="006E1EE8">
            <w:pPr>
              <w:spacing w:before="0"/>
              <w:rPr>
                <w:rFonts w:eastAsia="Calibri"/>
                <w:lang w:eastAsia="it-IT"/>
              </w:rPr>
            </w:pPr>
            <w:r w:rsidRPr="000A4736">
              <w:rPr>
                <w:rFonts w:eastAsia="Calibri"/>
                <w:lang w:eastAsia="it-IT"/>
              </w:rPr>
              <w:t>"lifecycleStatus": "Active"</w:t>
            </w:r>
            <w:r w:rsidRPr="000A4736">
              <w:rPr>
                <w:rFonts w:eastAsia="Calibri"/>
                <w:lang w:eastAsia="it-IT"/>
              </w:rPr>
              <w:br/>
              <w:t>}</w:t>
            </w:r>
          </w:p>
        </w:tc>
      </w:tr>
      <w:tr w:rsidR="006E1EE8" w:rsidRPr="000A4736" w14:paraId="670F5038" w14:textId="77777777" w:rsidTr="003F3068">
        <w:tc>
          <w:tcPr>
            <w:tcW w:w="9720" w:type="dxa"/>
            <w:shd w:val="clear" w:color="auto" w:fill="FFFFFF" w:themeFill="background1"/>
          </w:tcPr>
          <w:p w14:paraId="241F7D1C" w14:textId="77777777" w:rsidR="006E1EE8" w:rsidRPr="000A4736" w:rsidRDefault="006E1EE8" w:rsidP="006E1EE8">
            <w:pPr>
              <w:spacing w:before="0"/>
              <w:rPr>
                <w:rFonts w:eastAsia="Calibri"/>
                <w:b/>
                <w:lang w:eastAsia="it-IT"/>
              </w:rPr>
            </w:pPr>
            <w:r w:rsidRPr="000A4736">
              <w:rPr>
                <w:rFonts w:eastAsia="Calibri"/>
                <w:b/>
                <w:lang w:eastAsia="it-IT"/>
              </w:rPr>
              <w:t>RESPONSE</w:t>
            </w:r>
          </w:p>
        </w:tc>
      </w:tr>
      <w:tr w:rsidR="006E1EE8" w:rsidRPr="000A4736" w14:paraId="18C00A69" w14:textId="77777777" w:rsidTr="003F3068">
        <w:tc>
          <w:tcPr>
            <w:tcW w:w="9720" w:type="dxa"/>
            <w:shd w:val="clear" w:color="auto" w:fill="D9D9D9" w:themeFill="background1" w:themeFillShade="D9"/>
          </w:tcPr>
          <w:p w14:paraId="51856543" w14:textId="77777777" w:rsidR="006E1EE8" w:rsidRPr="000A4736" w:rsidRDefault="006E1EE8" w:rsidP="006E1EE8">
            <w:pPr>
              <w:spacing w:before="0"/>
              <w:rPr>
                <w:rFonts w:eastAsia="Calibri"/>
                <w:lang w:eastAsia="it-IT"/>
              </w:rPr>
            </w:pPr>
            <w:r w:rsidRPr="000A4736">
              <w:rPr>
                <w:rFonts w:eastAsia="Calibri"/>
                <w:lang w:eastAsia="it-IT"/>
              </w:rPr>
              <w:t>200</w:t>
            </w:r>
          </w:p>
          <w:p w14:paraId="058A8AEB" w14:textId="77777777" w:rsidR="006E1EE8" w:rsidRPr="000A4736" w:rsidRDefault="006E1EE8" w:rsidP="006E1EE8">
            <w:pPr>
              <w:spacing w:before="0"/>
              <w:rPr>
                <w:rFonts w:eastAsia="Calibri"/>
                <w:lang w:eastAsia="it-IT"/>
              </w:rPr>
            </w:pPr>
            <w:r w:rsidRPr="000A4736">
              <w:rPr>
                <w:rFonts w:eastAsia="Calibri"/>
                <w:lang w:eastAsia="it-IT"/>
              </w:rPr>
              <w:t>Content-Type: application/json</w:t>
            </w:r>
          </w:p>
          <w:p w14:paraId="2F00091A" w14:textId="77777777" w:rsidR="006E1EE8" w:rsidRPr="000A4736" w:rsidRDefault="006E1EE8" w:rsidP="006E1EE8">
            <w:pPr>
              <w:spacing w:before="0"/>
              <w:rPr>
                <w:rFonts w:eastAsia="Calibri"/>
                <w:lang w:eastAsia="it-IT"/>
              </w:rPr>
            </w:pPr>
            <w:r w:rsidRPr="000A4736">
              <w:rPr>
                <w:rFonts w:eastAsia="Calibri"/>
                <w:lang w:eastAsia="it-IT"/>
              </w:rPr>
              <w:t>{</w:t>
            </w:r>
            <w:r w:rsidRPr="000A4736">
              <w:rPr>
                <w:rFonts w:eastAsia="Calibri"/>
                <w:lang w:eastAsia="it-IT"/>
              </w:rPr>
              <w:br/>
            </w:r>
            <w:r w:rsidRPr="000A4736">
              <w:rPr>
                <w:rFonts w:eastAsia="Calibri"/>
                <w:lang w:eastAsia="it-IT"/>
              </w:rPr>
              <w:tab/>
              <w:t>"id": "VirtualStorageMedium",</w:t>
            </w:r>
            <w:r w:rsidRPr="000A4736">
              <w:rPr>
                <w:rFonts w:eastAsia="Calibri"/>
                <w:lang w:eastAsia="it-IT"/>
              </w:rPr>
              <w:br/>
            </w:r>
            <w:r w:rsidRPr="000A4736">
              <w:rPr>
                <w:rFonts w:eastAsia="Calibri"/>
                <w:lang w:eastAsia="it-IT"/>
              </w:rPr>
              <w:tab/>
              <w:t>"href": "http://serverlocation:port/catalogManagement/resourceCanddidate/VirtualStorageMedium",</w:t>
            </w:r>
            <w:r w:rsidRPr="000A4736">
              <w:rPr>
                <w:rFonts w:eastAsia="Calibri"/>
                <w:lang w:eastAsia="it-IT"/>
              </w:rPr>
              <w:br/>
            </w:r>
            <w:r w:rsidRPr="000A4736">
              <w:rPr>
                <w:rFonts w:eastAsia="Calibri"/>
                <w:lang w:eastAsia="it-IT"/>
              </w:rPr>
              <w:tab/>
              <w:t>"version": "1.0",</w:t>
            </w:r>
          </w:p>
          <w:p w14:paraId="2F69F8F9" w14:textId="77777777" w:rsidR="006E1EE8" w:rsidRPr="000A4736" w:rsidRDefault="006E1EE8" w:rsidP="006E1EE8">
            <w:pPr>
              <w:spacing w:before="0"/>
              <w:rPr>
                <w:rFonts w:eastAsia="Calibri"/>
                <w:lang w:eastAsia="it-IT"/>
              </w:rPr>
            </w:pPr>
            <w:r w:rsidRPr="000A4736">
              <w:rPr>
                <w:rFonts w:eastAsia="Calibri"/>
                <w:lang w:eastAsia="it-IT"/>
              </w:rPr>
              <w:t xml:space="preserve">            "lifecycleStatus": "Active",</w:t>
            </w:r>
          </w:p>
          <w:p w14:paraId="0F8129B9" w14:textId="77777777" w:rsidR="006E1EE8" w:rsidRPr="000A4736" w:rsidRDefault="006E1EE8" w:rsidP="006E1EE8">
            <w:pPr>
              <w:spacing w:before="0"/>
              <w:rPr>
                <w:rFonts w:eastAsia="Calibri"/>
                <w:lang w:eastAsia="it-IT"/>
              </w:rPr>
            </w:pPr>
            <w:r w:rsidRPr="000A4736">
              <w:rPr>
                <w:rFonts w:eastAsia="Calibri"/>
                <w:lang w:eastAsia="it-IT"/>
              </w:rPr>
              <w:t>…..</w:t>
            </w:r>
            <w:r w:rsidRPr="000A4736">
              <w:rPr>
                <w:rFonts w:eastAsia="Calibri"/>
                <w:lang w:eastAsia="it-IT"/>
              </w:rPr>
              <w:tab/>
            </w:r>
          </w:p>
          <w:p w14:paraId="692A59B3" w14:textId="77777777" w:rsidR="006E1EE8" w:rsidRPr="000A4736" w:rsidRDefault="006E1EE8" w:rsidP="006E1EE8">
            <w:pPr>
              <w:spacing w:before="0"/>
              <w:rPr>
                <w:rFonts w:eastAsia="Calibri"/>
                <w:lang w:eastAsia="it-IT"/>
              </w:rPr>
            </w:pPr>
            <w:r w:rsidRPr="000A4736">
              <w:rPr>
                <w:rFonts w:eastAsia="Calibri"/>
                <w:lang w:eastAsia="it-IT"/>
              </w:rPr>
              <w:t>}</w:t>
            </w:r>
          </w:p>
        </w:tc>
      </w:tr>
    </w:tbl>
    <w:p w14:paraId="04360F02" w14:textId="39506321" w:rsidR="006E1EE8" w:rsidRPr="00EE6C6A" w:rsidRDefault="006E1EE8" w:rsidP="00021291">
      <w:pPr>
        <w:pStyle w:val="Heading1"/>
        <w:rPr>
          <w:lang w:val="en-US"/>
        </w:rPr>
      </w:pPr>
      <w:bookmarkStart w:id="233" w:name="_Toc467424498"/>
      <w:bookmarkStart w:id="234" w:name="_Toc490662549"/>
      <w:bookmarkStart w:id="235" w:name="_Toc27671304"/>
      <w:bookmarkStart w:id="236" w:name="_Toc37176697"/>
      <w:r w:rsidRPr="00EE6C6A">
        <w:rPr>
          <w:lang w:val="en-US"/>
        </w:rPr>
        <w:lastRenderedPageBreak/>
        <w:t>Rol</w:t>
      </w:r>
      <w:r w:rsidR="00021291" w:rsidRPr="00EE6C6A">
        <w:rPr>
          <w:lang w:val="en-US"/>
        </w:rPr>
        <w:t>e-</w:t>
      </w:r>
      <w:r w:rsidR="00C00597" w:rsidRPr="00EE6C6A">
        <w:rPr>
          <w:lang w:val="en-US"/>
        </w:rPr>
        <w:t>B</w:t>
      </w:r>
      <w:r w:rsidRPr="00EE6C6A">
        <w:rPr>
          <w:lang w:val="en-US"/>
        </w:rPr>
        <w:t>ased Access Control</w:t>
      </w:r>
      <w:bookmarkEnd w:id="233"/>
      <w:bookmarkEnd w:id="234"/>
      <w:bookmarkEnd w:id="235"/>
      <w:bookmarkEnd w:id="236"/>
    </w:p>
    <w:p w14:paraId="47AB2889" w14:textId="77777777" w:rsidR="006E1EE8" w:rsidRPr="000A4736" w:rsidRDefault="006E1EE8" w:rsidP="006E1EE8">
      <w:pPr>
        <w:rPr>
          <w:rFonts w:eastAsia="Calibri"/>
          <w:lang w:eastAsia="it-IT"/>
        </w:rPr>
      </w:pPr>
      <w:r w:rsidRPr="000A4736">
        <w:rPr>
          <w:rFonts w:eastAsia="Calibri"/>
          <w:lang w:eastAsia="it-IT"/>
        </w:rPr>
        <w:t>The user presents their credentials for authentication</w:t>
      </w:r>
    </w:p>
    <w:p w14:paraId="0C3ED7DB" w14:textId="77777777" w:rsidR="006E1EE8" w:rsidRPr="000A4736" w:rsidRDefault="006E1EE8" w:rsidP="006E1EE8">
      <w:pPr>
        <w:rPr>
          <w:rFonts w:eastAsia="Calibri"/>
          <w:lang w:eastAsia="it-IT"/>
        </w:rPr>
      </w:pPr>
      <w:r w:rsidRPr="000A4736">
        <w:rPr>
          <w:rFonts w:eastAsia="Calibri"/>
          <w:lang w:eastAsia="it-IT"/>
        </w:rPr>
        <w:t>If the credentials are valid</w:t>
      </w:r>
    </w:p>
    <w:p w14:paraId="61EB95FE" w14:textId="77777777" w:rsidR="006E1EE8" w:rsidRPr="000A4736" w:rsidRDefault="006E1EE8" w:rsidP="006E1EE8">
      <w:pPr>
        <w:rPr>
          <w:rFonts w:eastAsia="Calibri"/>
          <w:lang w:eastAsia="it-IT"/>
        </w:rPr>
      </w:pPr>
      <w:r w:rsidRPr="000A4736">
        <w:rPr>
          <w:rFonts w:eastAsia="Calibri"/>
          <w:lang w:eastAsia="it-IT"/>
        </w:rPr>
        <w:t>1.</w:t>
      </w:r>
      <w:r w:rsidRPr="000A4736">
        <w:rPr>
          <w:rFonts w:eastAsia="Calibri"/>
          <w:lang w:eastAsia="it-IT"/>
        </w:rPr>
        <w:tab/>
        <w:t xml:space="preserve">The user is given access to the catalog </w:t>
      </w:r>
    </w:p>
    <w:p w14:paraId="25E61C46" w14:textId="77777777" w:rsidR="006E1EE8" w:rsidRPr="000A4736" w:rsidRDefault="006E1EE8" w:rsidP="006E1EE8">
      <w:pPr>
        <w:rPr>
          <w:rFonts w:eastAsia="Calibri"/>
          <w:lang w:eastAsia="it-IT"/>
        </w:rPr>
      </w:pPr>
      <w:r w:rsidRPr="000A4736">
        <w:rPr>
          <w:rFonts w:eastAsia="Calibri"/>
          <w:lang w:eastAsia="it-IT"/>
        </w:rPr>
        <w:t>2.</w:t>
      </w:r>
      <w:r w:rsidRPr="000A4736">
        <w:rPr>
          <w:rFonts w:eastAsia="Calibri"/>
          <w:lang w:eastAsia="it-IT"/>
        </w:rPr>
        <w:tab/>
        <w:t>As defined by their role(s)</w:t>
      </w:r>
    </w:p>
    <w:p w14:paraId="07D76B98" w14:textId="77777777" w:rsidR="006E1EE8" w:rsidRPr="000A4736" w:rsidRDefault="006E1EE8" w:rsidP="006E1EE8">
      <w:pPr>
        <w:rPr>
          <w:rFonts w:eastAsia="Calibri"/>
          <w:lang w:eastAsia="it-IT"/>
        </w:rPr>
      </w:pPr>
      <w:r w:rsidRPr="000A4736">
        <w:rPr>
          <w:rFonts w:eastAsia="Calibri"/>
          <w:lang w:eastAsia="it-IT"/>
        </w:rPr>
        <w:t>3.</w:t>
      </w:r>
      <w:r w:rsidRPr="000A4736">
        <w:rPr>
          <w:rFonts w:eastAsia="Calibri"/>
          <w:lang w:eastAsia="it-IT"/>
        </w:rPr>
        <w:tab/>
        <w:t>As defined by their access rights</w:t>
      </w:r>
    </w:p>
    <w:p w14:paraId="6E47689A" w14:textId="77777777" w:rsidR="006E1EE8" w:rsidRPr="000A4736" w:rsidRDefault="006E1EE8" w:rsidP="006E1EE8">
      <w:pPr>
        <w:rPr>
          <w:rFonts w:eastAsia="Calibri"/>
          <w:lang w:eastAsia="it-IT"/>
        </w:rPr>
      </w:pPr>
      <w:r w:rsidRPr="000A4736">
        <w:rPr>
          <w:rFonts w:eastAsia="Calibri"/>
          <w:lang w:eastAsia="it-IT"/>
        </w:rPr>
        <w:t>4.</w:t>
      </w:r>
      <w:r w:rsidRPr="000A4736">
        <w:rPr>
          <w:rFonts w:eastAsia="Calibri"/>
          <w:lang w:eastAsia="it-IT"/>
        </w:rPr>
        <w:tab/>
        <w:t>As defined by the access type: CRUD, discover</w:t>
      </w:r>
    </w:p>
    <w:p w14:paraId="4484D99A" w14:textId="0E5889A8" w:rsidR="006E1EE8" w:rsidRPr="000A4736" w:rsidRDefault="006E1EE8" w:rsidP="006E1EE8">
      <w:pPr>
        <w:rPr>
          <w:rFonts w:eastAsia="Calibri"/>
          <w:lang w:eastAsia="it-IT"/>
        </w:rPr>
      </w:pPr>
      <w:r w:rsidRPr="000A4736">
        <w:rPr>
          <w:rFonts w:eastAsia="Calibri"/>
          <w:lang w:eastAsia="it-IT"/>
        </w:rPr>
        <w:t>5.</w:t>
      </w:r>
      <w:r w:rsidR="00985118">
        <w:rPr>
          <w:rFonts w:eastAsia="Calibri"/>
          <w:lang w:eastAsia="it-IT"/>
        </w:rPr>
        <w:tab/>
      </w:r>
      <w:r w:rsidRPr="000A4736">
        <w:rPr>
          <w:rFonts w:eastAsia="Calibri"/>
          <w:lang w:eastAsia="it-IT"/>
        </w:rPr>
        <w:t xml:space="preserve">As defined by the pre-defined filter  </w:t>
      </w:r>
    </w:p>
    <w:p w14:paraId="379CB3F3" w14:textId="54F7D76D" w:rsidR="006E1EE8" w:rsidRPr="000A4736" w:rsidRDefault="006E1EE8" w:rsidP="006E1EE8">
      <w:pPr>
        <w:rPr>
          <w:rFonts w:eastAsia="Calibri"/>
          <w:lang w:eastAsia="it-IT"/>
        </w:rPr>
      </w:pPr>
      <w:r w:rsidRPr="000A4736">
        <w:rPr>
          <w:rFonts w:eastAsia="Calibri"/>
          <w:lang w:eastAsia="it-IT"/>
        </w:rPr>
        <w:t>For example, if they issue a get on a catalog that a party has no access</w:t>
      </w:r>
      <w:r w:rsidR="00985118">
        <w:rPr>
          <w:rFonts w:eastAsia="Calibri"/>
          <w:lang w:eastAsia="it-IT"/>
        </w:rPr>
        <w:t>,</w:t>
      </w:r>
      <w:r w:rsidRPr="000A4736">
        <w:rPr>
          <w:rFonts w:eastAsia="Calibri"/>
          <w:lang w:eastAsia="it-IT"/>
        </w:rPr>
        <w:t xml:space="preserve"> they get an error response</w:t>
      </w:r>
    </w:p>
    <w:p w14:paraId="11B0444D" w14:textId="431057A0" w:rsidR="006E1EE8" w:rsidRPr="000A4736" w:rsidRDefault="006E1EE8" w:rsidP="006E1EE8">
      <w:pPr>
        <w:rPr>
          <w:rFonts w:eastAsia="Calibri"/>
          <w:lang w:eastAsia="it-IT"/>
        </w:rPr>
      </w:pPr>
      <w:r w:rsidRPr="000A4736">
        <w:rPr>
          <w:rFonts w:eastAsia="Calibri"/>
          <w:lang w:eastAsia="it-IT"/>
        </w:rPr>
        <w:t>Or if they try to modify an area of the catalog but do not have Write Access</w:t>
      </w:r>
      <w:r w:rsidR="00985118">
        <w:rPr>
          <w:rFonts w:eastAsia="Calibri"/>
          <w:lang w:eastAsia="it-IT"/>
        </w:rPr>
        <w:t>,</w:t>
      </w:r>
      <w:r w:rsidRPr="000A4736">
        <w:rPr>
          <w:rFonts w:eastAsia="Calibri"/>
          <w:lang w:eastAsia="it-IT"/>
        </w:rPr>
        <w:t xml:space="preserve"> they get an error response</w:t>
      </w:r>
    </w:p>
    <w:p w14:paraId="2C335369" w14:textId="3238FB57" w:rsidR="00A00F1D" w:rsidRPr="00EE6C6A" w:rsidRDefault="006E1EE8" w:rsidP="006E1EE8">
      <w:pPr>
        <w:rPr>
          <w:rFonts w:eastAsia="Calibri"/>
        </w:rPr>
      </w:pPr>
      <w:r w:rsidRPr="000A4736">
        <w:rPr>
          <w:rFonts w:eastAsia="Calibri"/>
          <w:lang w:eastAsia="it-IT"/>
        </w:rPr>
        <w:t>Normally we anticipate that the OAUTH2 or Open ID Connect are used as the authorization APIs and that ACL are established between authorized parties with regards to the content of the Catalog (i.e. GET but also enable of update operations on specific entities).</w:t>
      </w:r>
    </w:p>
    <w:p w14:paraId="333DBDD9" w14:textId="77777777" w:rsidR="0073239B" w:rsidRPr="00EE6C6A" w:rsidRDefault="0073239B" w:rsidP="0073239B">
      <w:pPr>
        <w:spacing w:after="0" w:line="240" w:lineRule="auto"/>
        <w:rPr>
          <w:rFonts w:eastAsia="Calibri"/>
          <w:sz w:val="24"/>
        </w:rPr>
      </w:pPr>
    </w:p>
    <w:p w14:paraId="13A7EC8C" w14:textId="77777777" w:rsidR="000136A0" w:rsidRPr="000A4736" w:rsidRDefault="000136A0" w:rsidP="000136A0">
      <w:pPr>
        <w:sectPr w:rsidR="000136A0" w:rsidRPr="000A4736" w:rsidSect="004E3E77">
          <w:headerReference w:type="default" r:id="rId24"/>
          <w:footerReference w:type="default" r:id="rId25"/>
          <w:headerReference w:type="first" r:id="rId26"/>
          <w:footerReference w:type="first" r:id="rId27"/>
          <w:pgSz w:w="11906" w:h="16838"/>
          <w:pgMar w:top="1138" w:right="993" w:bottom="1411" w:left="568" w:header="720" w:footer="720" w:gutter="0"/>
          <w:cols w:space="720"/>
          <w:titlePg/>
          <w:docGrid w:linePitch="360"/>
        </w:sectPr>
      </w:pPr>
    </w:p>
    <w:p w14:paraId="0B36C3F4" w14:textId="1B889F08" w:rsidR="00A7563A" w:rsidRPr="00EE6C6A" w:rsidRDefault="00A7563A" w:rsidP="00A7563A">
      <w:pPr>
        <w:pStyle w:val="Heading1"/>
        <w:rPr>
          <w:lang w:val="en-US"/>
        </w:rPr>
      </w:pPr>
      <w:bookmarkStart w:id="237" w:name="_Toc362514703"/>
      <w:bookmarkStart w:id="238" w:name="_Toc404092939"/>
      <w:bookmarkStart w:id="239" w:name="_Toc514836439"/>
      <w:bookmarkStart w:id="240" w:name="_Toc27671305"/>
      <w:bookmarkStart w:id="241" w:name="_Toc37176698"/>
      <w:bookmarkEnd w:id="187"/>
      <w:bookmarkEnd w:id="188"/>
      <w:bookmarkEnd w:id="189"/>
      <w:bookmarkEnd w:id="190"/>
      <w:bookmarkEnd w:id="191"/>
      <w:bookmarkEnd w:id="192"/>
      <w:bookmarkEnd w:id="193"/>
      <w:bookmarkEnd w:id="194"/>
      <w:bookmarkEnd w:id="195"/>
      <w:bookmarkEnd w:id="196"/>
      <w:bookmarkEnd w:id="197"/>
      <w:bookmarkEnd w:id="198"/>
      <w:r w:rsidRPr="00EE6C6A">
        <w:rPr>
          <w:lang w:val="en-US"/>
        </w:rPr>
        <w:lastRenderedPageBreak/>
        <w:t>Acknowledgements</w:t>
      </w:r>
      <w:bookmarkEnd w:id="237"/>
      <w:bookmarkEnd w:id="238"/>
      <w:bookmarkEnd w:id="239"/>
      <w:bookmarkEnd w:id="240"/>
      <w:bookmarkEnd w:id="241"/>
    </w:p>
    <w:p w14:paraId="3476F967" w14:textId="52E329EA" w:rsidR="00CA2BB0" w:rsidRPr="009835A7" w:rsidRDefault="00985118" w:rsidP="00D27C57">
      <w:pPr>
        <w:pStyle w:val="Heading2"/>
        <w:rPr>
          <w:lang w:val="en-US"/>
        </w:rPr>
      </w:pPr>
      <w:bookmarkStart w:id="242" w:name="_Toc203490686"/>
      <w:bookmarkStart w:id="243" w:name="_Toc225613461"/>
      <w:bookmarkStart w:id="244" w:name="_Toc225603250"/>
      <w:bookmarkStart w:id="245" w:name="_Toc235288526"/>
      <w:bookmarkStart w:id="246" w:name="_Toc514836440"/>
      <w:bookmarkStart w:id="247" w:name="_Toc27671306"/>
      <w:bookmarkStart w:id="248" w:name="_Toc37176699"/>
      <w:r>
        <w:rPr>
          <w:lang w:val="en-US"/>
        </w:rPr>
        <w:t>V</w:t>
      </w:r>
      <w:r w:rsidR="00CA2BB0" w:rsidRPr="009835A7">
        <w:rPr>
          <w:lang w:val="en-US"/>
        </w:rPr>
        <w:t>e</w:t>
      </w:r>
      <w:r>
        <w:rPr>
          <w:lang w:val="en-US"/>
        </w:rPr>
        <w:t>rsion</w:t>
      </w:r>
      <w:r w:rsidR="00CA2BB0" w:rsidRPr="009835A7">
        <w:rPr>
          <w:lang w:val="en-US"/>
        </w:rPr>
        <w:t xml:space="preserve"> History</w:t>
      </w:r>
      <w:bookmarkEnd w:id="242"/>
      <w:bookmarkEnd w:id="243"/>
      <w:bookmarkEnd w:id="244"/>
      <w:bookmarkEnd w:id="245"/>
      <w:bookmarkEnd w:id="246"/>
      <w:bookmarkEnd w:id="247"/>
      <w:bookmarkEnd w:id="248"/>
    </w:p>
    <w:tbl>
      <w:tblPr>
        <w:tblW w:w="9214" w:type="dxa"/>
        <w:tblInd w:w="108" w:type="dxa"/>
        <w:tblLayout w:type="fixed"/>
        <w:tblLook w:val="0000" w:firstRow="0" w:lastRow="0" w:firstColumn="0" w:lastColumn="0" w:noHBand="0" w:noVBand="0"/>
      </w:tblPr>
      <w:tblGrid>
        <w:gridCol w:w="1630"/>
        <w:gridCol w:w="1489"/>
        <w:gridCol w:w="2551"/>
        <w:gridCol w:w="3544"/>
      </w:tblGrid>
      <w:tr w:rsidR="00E8036D" w:rsidRPr="000A4736" w14:paraId="14DB7EB1" w14:textId="77777777" w:rsidTr="002C7EC3">
        <w:tc>
          <w:tcPr>
            <w:tcW w:w="1630" w:type="dxa"/>
            <w:tcBorders>
              <w:top w:val="single" w:sz="4" w:space="0" w:color="000000"/>
              <w:left w:val="single" w:sz="4" w:space="0" w:color="000000"/>
              <w:bottom w:val="single" w:sz="4" w:space="0" w:color="000000"/>
            </w:tcBorders>
            <w:shd w:val="clear" w:color="auto" w:fill="F3F3F3"/>
          </w:tcPr>
          <w:p w14:paraId="75FD65CF" w14:textId="77777777" w:rsidR="00E8036D" w:rsidRPr="000A4736" w:rsidRDefault="00E8036D" w:rsidP="003F3068">
            <w:pPr>
              <w:snapToGrid w:val="0"/>
              <w:rPr>
                <w:b/>
                <w:bCs/>
              </w:rPr>
            </w:pPr>
            <w:r w:rsidRPr="000A4736">
              <w:rPr>
                <w:b/>
                <w:bCs/>
              </w:rPr>
              <w:t>Release Number</w:t>
            </w:r>
          </w:p>
        </w:tc>
        <w:tc>
          <w:tcPr>
            <w:tcW w:w="1489" w:type="dxa"/>
            <w:tcBorders>
              <w:top w:val="single" w:sz="4" w:space="0" w:color="000000"/>
              <w:left w:val="single" w:sz="4" w:space="0" w:color="000000"/>
              <w:bottom w:val="single" w:sz="4" w:space="0" w:color="000000"/>
            </w:tcBorders>
            <w:shd w:val="clear" w:color="auto" w:fill="F3F3F3"/>
          </w:tcPr>
          <w:p w14:paraId="1537A2D9" w14:textId="77777777" w:rsidR="00E8036D" w:rsidRPr="000A4736" w:rsidRDefault="00E8036D" w:rsidP="003F3068">
            <w:pPr>
              <w:snapToGrid w:val="0"/>
              <w:rPr>
                <w:b/>
                <w:bCs/>
              </w:rPr>
            </w:pPr>
            <w:r w:rsidRPr="000A4736">
              <w:rPr>
                <w:b/>
                <w:bCs/>
              </w:rPr>
              <w:t xml:space="preserve">Date </w:t>
            </w:r>
          </w:p>
        </w:tc>
        <w:tc>
          <w:tcPr>
            <w:tcW w:w="2551" w:type="dxa"/>
            <w:tcBorders>
              <w:top w:val="single" w:sz="4" w:space="0" w:color="000000"/>
              <w:left w:val="single" w:sz="4" w:space="0" w:color="000000"/>
              <w:bottom w:val="single" w:sz="4" w:space="0" w:color="000000"/>
            </w:tcBorders>
            <w:shd w:val="clear" w:color="auto" w:fill="F3F3F3"/>
          </w:tcPr>
          <w:p w14:paraId="126F20D9" w14:textId="77777777" w:rsidR="00E8036D" w:rsidRPr="000A4736" w:rsidRDefault="00E8036D" w:rsidP="003F3068">
            <w:pPr>
              <w:snapToGrid w:val="0"/>
              <w:rPr>
                <w:b/>
                <w:bCs/>
              </w:rPr>
            </w:pPr>
            <w:r w:rsidRPr="000A4736">
              <w:rPr>
                <w:b/>
                <w:bCs/>
              </w:rPr>
              <w:t>Release led by:</w:t>
            </w:r>
          </w:p>
        </w:tc>
        <w:tc>
          <w:tcPr>
            <w:tcW w:w="3544" w:type="dxa"/>
            <w:tcBorders>
              <w:top w:val="single" w:sz="4" w:space="0" w:color="000000"/>
              <w:left w:val="single" w:sz="4" w:space="0" w:color="000000"/>
              <w:bottom w:val="single" w:sz="4" w:space="0" w:color="000000"/>
              <w:right w:val="single" w:sz="4" w:space="0" w:color="000000"/>
            </w:tcBorders>
            <w:shd w:val="clear" w:color="auto" w:fill="F3F3F3"/>
          </w:tcPr>
          <w:p w14:paraId="4C4BD948" w14:textId="77777777" w:rsidR="00E8036D" w:rsidRPr="000A4736" w:rsidRDefault="00E8036D" w:rsidP="003F3068">
            <w:pPr>
              <w:snapToGrid w:val="0"/>
              <w:rPr>
                <w:b/>
                <w:bCs/>
              </w:rPr>
            </w:pPr>
            <w:r w:rsidRPr="000A4736">
              <w:rPr>
                <w:b/>
                <w:bCs/>
              </w:rPr>
              <w:t xml:space="preserve">Description </w:t>
            </w:r>
          </w:p>
        </w:tc>
      </w:tr>
      <w:tr w:rsidR="009A0EFF" w:rsidRPr="000A4736" w14:paraId="71A10293" w14:textId="77777777" w:rsidTr="009A0EFF">
        <w:tc>
          <w:tcPr>
            <w:tcW w:w="1630" w:type="dxa"/>
            <w:tcBorders>
              <w:top w:val="single" w:sz="4" w:space="0" w:color="auto"/>
              <w:left w:val="single" w:sz="4" w:space="0" w:color="auto"/>
              <w:bottom w:val="single" w:sz="4" w:space="0" w:color="auto"/>
              <w:right w:val="single" w:sz="4" w:space="0" w:color="auto"/>
            </w:tcBorders>
            <w:shd w:val="clear" w:color="auto" w:fill="auto"/>
          </w:tcPr>
          <w:p w14:paraId="591CB6B9" w14:textId="77777777" w:rsidR="009A0EFF" w:rsidRPr="000A4736" w:rsidRDefault="009A0EFF" w:rsidP="003F3068">
            <w:pPr>
              <w:snapToGrid w:val="0"/>
              <w:rPr>
                <w:bCs/>
              </w:rPr>
            </w:pPr>
            <w:r w:rsidRPr="000A4736">
              <w:rPr>
                <w:bCs/>
              </w:rPr>
              <w:t>Release 1.0</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3D9AB159" w14:textId="003130C1" w:rsidR="009A0EFF" w:rsidRPr="000A4736" w:rsidRDefault="00095275" w:rsidP="003F3068">
            <w:pPr>
              <w:snapToGrid w:val="0"/>
              <w:rPr>
                <w:bCs/>
              </w:rPr>
            </w:pPr>
            <w:r>
              <w:rPr>
                <w:bCs/>
              </w:rPr>
              <w:t>15-Apr-</w:t>
            </w:r>
            <w:r w:rsidR="009A0EFF" w:rsidRPr="000A4736">
              <w:rPr>
                <w:bCs/>
              </w:rPr>
              <w:t>2013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926A83" w14:textId="77777777" w:rsidR="009A0EFF" w:rsidRPr="009835A7" w:rsidRDefault="009A0EFF" w:rsidP="009A0EFF">
            <w:pPr>
              <w:snapToGrid w:val="0"/>
            </w:pPr>
            <w:r w:rsidRPr="009835A7">
              <w:t>Pierre Gauthier</w:t>
            </w:r>
          </w:p>
          <w:p w14:paraId="760D12DB" w14:textId="77777777" w:rsidR="009A0EFF" w:rsidRPr="009835A7" w:rsidRDefault="009A0EFF" w:rsidP="009A0EFF">
            <w:pPr>
              <w:snapToGrid w:val="0"/>
            </w:pPr>
            <w:r w:rsidRPr="009835A7">
              <w:t>TM Forum</w:t>
            </w:r>
          </w:p>
          <w:p w14:paraId="6E9951B8" w14:textId="77777777" w:rsidR="009A0EFF" w:rsidRPr="009835A7" w:rsidRDefault="00C15CC6" w:rsidP="009A0EFF">
            <w:pPr>
              <w:snapToGrid w:val="0"/>
            </w:pPr>
            <w:hyperlink r:id="rId28" w:history="1">
              <w:r w:rsidR="009A0EFF" w:rsidRPr="009835A7">
                <w:rPr>
                  <w:rStyle w:val="Hyperlink"/>
                </w:rPr>
                <w:t>pgauthier@tmforum.org</w:t>
              </w:r>
            </w:hyperlink>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AE0EAEB" w14:textId="77777777" w:rsidR="009A0EFF" w:rsidRPr="000A4736" w:rsidRDefault="009A0EFF" w:rsidP="003F3068">
            <w:pPr>
              <w:snapToGrid w:val="0"/>
              <w:rPr>
                <w:bCs/>
              </w:rPr>
            </w:pPr>
            <w:r w:rsidRPr="000A4736">
              <w:rPr>
                <w:bCs/>
              </w:rPr>
              <w:t>First Release of Draft Version of the Document.</w:t>
            </w:r>
          </w:p>
        </w:tc>
      </w:tr>
      <w:tr w:rsidR="009A0EFF" w:rsidRPr="000A4736" w14:paraId="0A7C75E9" w14:textId="77777777" w:rsidTr="009A0EFF">
        <w:tc>
          <w:tcPr>
            <w:tcW w:w="1630" w:type="dxa"/>
            <w:tcBorders>
              <w:top w:val="single" w:sz="4" w:space="0" w:color="auto"/>
              <w:left w:val="single" w:sz="4" w:space="0" w:color="auto"/>
              <w:bottom w:val="single" w:sz="4" w:space="0" w:color="auto"/>
              <w:right w:val="single" w:sz="4" w:space="0" w:color="auto"/>
            </w:tcBorders>
            <w:shd w:val="clear" w:color="auto" w:fill="auto"/>
          </w:tcPr>
          <w:p w14:paraId="48ECAD00" w14:textId="77777777" w:rsidR="009A0EFF" w:rsidRPr="000A4736" w:rsidRDefault="009A0EFF" w:rsidP="003F3068">
            <w:pPr>
              <w:snapToGrid w:val="0"/>
              <w:rPr>
                <w:bCs/>
              </w:rPr>
            </w:pPr>
            <w:r w:rsidRPr="000A4736">
              <w:rPr>
                <w:bCs/>
              </w:rPr>
              <w:t>Release 1.7</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3AB5AC8C" w14:textId="44E2D907" w:rsidR="009A0EFF" w:rsidRPr="000A4736" w:rsidRDefault="009A0EFF" w:rsidP="003F3068">
            <w:pPr>
              <w:snapToGrid w:val="0"/>
              <w:rPr>
                <w:bCs/>
              </w:rPr>
            </w:pPr>
            <w:r w:rsidRPr="000A4736">
              <w:rPr>
                <w:bCs/>
              </w:rPr>
              <w:t>16</w:t>
            </w:r>
            <w:r w:rsidR="00985118">
              <w:rPr>
                <w:bCs/>
              </w:rPr>
              <w:t>-Aug-</w:t>
            </w:r>
            <w:r w:rsidRPr="000A4736">
              <w:rPr>
                <w:bCs/>
              </w:rPr>
              <w:t>2016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6A93EA3" w14:textId="77777777" w:rsidR="009A0EFF" w:rsidRPr="009835A7" w:rsidRDefault="009A0EFF" w:rsidP="009A0EFF">
            <w:pPr>
              <w:snapToGrid w:val="0"/>
            </w:pPr>
            <w:r w:rsidRPr="009835A7">
              <w:t>Kamal Maghsoudlou</w:t>
            </w:r>
          </w:p>
          <w:p w14:paraId="05D4F3DF" w14:textId="77777777" w:rsidR="009A0EFF" w:rsidRPr="009835A7" w:rsidRDefault="009A0EFF" w:rsidP="009A0EFF">
            <w:pPr>
              <w:snapToGrid w:val="0"/>
            </w:pPr>
            <w:r w:rsidRPr="009835A7">
              <w:t>Ericsson</w:t>
            </w:r>
          </w:p>
          <w:p w14:paraId="559C60C4" w14:textId="77777777" w:rsidR="009A0EFF" w:rsidRPr="009835A7" w:rsidRDefault="00C15CC6" w:rsidP="009A0EFF">
            <w:pPr>
              <w:snapToGrid w:val="0"/>
            </w:pPr>
            <w:hyperlink r:id="rId29" w:history="1">
              <w:r w:rsidR="009A0EFF" w:rsidRPr="009835A7">
                <w:rPr>
                  <w:rStyle w:val="Hyperlink"/>
                </w:rPr>
                <w:t>kamal.maghsoudlou@ericsson.com</w:t>
              </w:r>
            </w:hyperlink>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B39263A" w14:textId="77777777" w:rsidR="009A0EFF" w:rsidRPr="000A4736" w:rsidRDefault="009A0EFF" w:rsidP="003F3068">
            <w:pPr>
              <w:snapToGrid w:val="0"/>
              <w:rPr>
                <w:bCs/>
              </w:rPr>
            </w:pPr>
            <w:r w:rsidRPr="000A4736">
              <w:rPr>
                <w:bCs/>
              </w:rPr>
              <w:t>Updated following resource catalog API discussion in the Vancouver Action Week</w:t>
            </w:r>
          </w:p>
        </w:tc>
      </w:tr>
      <w:tr w:rsidR="009A0EFF" w:rsidRPr="000A4736" w14:paraId="4D3B9959" w14:textId="77777777" w:rsidTr="009A0EFF">
        <w:tc>
          <w:tcPr>
            <w:tcW w:w="1630" w:type="dxa"/>
            <w:tcBorders>
              <w:top w:val="single" w:sz="4" w:space="0" w:color="auto"/>
              <w:left w:val="single" w:sz="4" w:space="0" w:color="auto"/>
              <w:bottom w:val="single" w:sz="4" w:space="0" w:color="auto"/>
              <w:right w:val="single" w:sz="4" w:space="0" w:color="auto"/>
            </w:tcBorders>
            <w:shd w:val="clear" w:color="auto" w:fill="auto"/>
          </w:tcPr>
          <w:p w14:paraId="63C4226A" w14:textId="77777777" w:rsidR="009A0EFF" w:rsidRPr="000A4736" w:rsidRDefault="009A0EFF" w:rsidP="003F3068">
            <w:pPr>
              <w:snapToGrid w:val="0"/>
              <w:rPr>
                <w:bCs/>
              </w:rPr>
            </w:pPr>
            <w:r w:rsidRPr="000A4736">
              <w:rPr>
                <w:bCs/>
              </w:rPr>
              <w:t>Release 16.5.0</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669343D" w14:textId="6CA807B7" w:rsidR="009A0EFF" w:rsidRPr="000A4736" w:rsidRDefault="009A0EFF" w:rsidP="003F3068">
            <w:pPr>
              <w:snapToGrid w:val="0"/>
              <w:rPr>
                <w:bCs/>
              </w:rPr>
            </w:pPr>
            <w:r w:rsidRPr="000A4736">
              <w:rPr>
                <w:bCs/>
              </w:rPr>
              <w:t>30</w:t>
            </w:r>
            <w:r w:rsidR="00985118">
              <w:rPr>
                <w:bCs/>
              </w:rPr>
              <w:t>-Aug-</w:t>
            </w:r>
            <w:r w:rsidRPr="000A4736">
              <w:rPr>
                <w:bCs/>
              </w:rPr>
              <w:t>2016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D061267" w14:textId="77777777" w:rsidR="009A0EFF" w:rsidRPr="009835A7" w:rsidRDefault="009A0EFF" w:rsidP="009A0EFF">
            <w:pPr>
              <w:snapToGrid w:val="0"/>
            </w:pPr>
            <w:r w:rsidRPr="009835A7">
              <w:t>Kamal Maghsoudlou</w:t>
            </w:r>
          </w:p>
          <w:p w14:paraId="2CFCD834" w14:textId="77777777" w:rsidR="009A0EFF" w:rsidRPr="009835A7" w:rsidRDefault="009A0EFF" w:rsidP="009A0EFF">
            <w:pPr>
              <w:snapToGrid w:val="0"/>
            </w:pPr>
            <w:r w:rsidRPr="009835A7">
              <w:t>Ericsson</w:t>
            </w:r>
          </w:p>
          <w:p w14:paraId="7AFF141C" w14:textId="77777777" w:rsidR="009A0EFF" w:rsidRPr="009835A7" w:rsidRDefault="00C15CC6" w:rsidP="009A0EFF">
            <w:pPr>
              <w:snapToGrid w:val="0"/>
            </w:pPr>
            <w:hyperlink r:id="rId30" w:history="1">
              <w:r w:rsidR="009A0EFF" w:rsidRPr="009835A7">
                <w:rPr>
                  <w:rStyle w:val="Hyperlink"/>
                </w:rPr>
                <w:t>kamal.maghsoudlou@ericsson.com</w:t>
              </w:r>
            </w:hyperlink>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6B3727B" w14:textId="77777777" w:rsidR="009A0EFF" w:rsidRPr="000A4736" w:rsidRDefault="009A0EFF" w:rsidP="003F3068">
            <w:pPr>
              <w:snapToGrid w:val="0"/>
              <w:rPr>
                <w:bCs/>
              </w:rPr>
            </w:pPr>
            <w:r w:rsidRPr="000A4736">
              <w:rPr>
                <w:bCs/>
              </w:rPr>
              <w:t>Incorporated comments from the review meeting</w:t>
            </w:r>
          </w:p>
        </w:tc>
      </w:tr>
      <w:tr w:rsidR="009A0EFF" w:rsidRPr="000A4736" w14:paraId="22C1C4FC" w14:textId="77777777" w:rsidTr="009A0EFF">
        <w:tc>
          <w:tcPr>
            <w:tcW w:w="1630" w:type="dxa"/>
            <w:tcBorders>
              <w:top w:val="single" w:sz="4" w:space="0" w:color="auto"/>
              <w:left w:val="single" w:sz="4" w:space="0" w:color="auto"/>
              <w:bottom w:val="single" w:sz="4" w:space="0" w:color="auto"/>
              <w:right w:val="single" w:sz="4" w:space="0" w:color="auto"/>
            </w:tcBorders>
            <w:shd w:val="clear" w:color="auto" w:fill="auto"/>
          </w:tcPr>
          <w:p w14:paraId="0276BBCF" w14:textId="77777777" w:rsidR="009A0EFF" w:rsidRPr="000A4736" w:rsidRDefault="009A0EFF" w:rsidP="003F3068">
            <w:pPr>
              <w:snapToGrid w:val="0"/>
              <w:rPr>
                <w:bCs/>
              </w:rPr>
            </w:pPr>
            <w:r w:rsidRPr="000A4736">
              <w:rPr>
                <w:bCs/>
              </w:rPr>
              <w:t>Release 17.0</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200FAAD3" w14:textId="4E44B807" w:rsidR="009A0EFF" w:rsidRPr="000A4736" w:rsidRDefault="009A0EFF" w:rsidP="003F3068">
            <w:pPr>
              <w:snapToGrid w:val="0"/>
              <w:rPr>
                <w:bCs/>
              </w:rPr>
            </w:pPr>
            <w:r w:rsidRPr="000A4736">
              <w:rPr>
                <w:bCs/>
              </w:rPr>
              <w:t>06</w:t>
            </w:r>
            <w:r w:rsidR="00985118">
              <w:rPr>
                <w:bCs/>
              </w:rPr>
              <w:t>-Aug-</w:t>
            </w:r>
            <w:r w:rsidRPr="000A4736">
              <w:rPr>
                <w:bCs/>
              </w:rPr>
              <w:t>2017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4192418" w14:textId="77777777" w:rsidR="009A0EFF" w:rsidRPr="009835A7" w:rsidRDefault="009A0EFF" w:rsidP="009A0EFF">
            <w:pPr>
              <w:snapToGrid w:val="0"/>
            </w:pPr>
            <w:r w:rsidRPr="009835A7">
              <w:t>Kamal Maghsoudlou</w:t>
            </w:r>
          </w:p>
          <w:p w14:paraId="238A631E" w14:textId="77777777" w:rsidR="009A0EFF" w:rsidRPr="009835A7" w:rsidRDefault="009A0EFF" w:rsidP="009A0EFF">
            <w:pPr>
              <w:snapToGrid w:val="0"/>
            </w:pPr>
            <w:r w:rsidRPr="009835A7">
              <w:t>Ericsson</w:t>
            </w:r>
          </w:p>
          <w:p w14:paraId="0F094ACC" w14:textId="77777777" w:rsidR="009A0EFF" w:rsidRPr="009835A7" w:rsidRDefault="00C15CC6" w:rsidP="009A0EFF">
            <w:pPr>
              <w:snapToGrid w:val="0"/>
            </w:pPr>
            <w:hyperlink r:id="rId31" w:history="1">
              <w:r w:rsidR="009A0EFF" w:rsidRPr="009835A7">
                <w:rPr>
                  <w:rStyle w:val="Hyperlink"/>
                </w:rPr>
                <w:t>kamal.maghsoudlou@ericsson.com</w:t>
              </w:r>
            </w:hyperlink>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2871FDD" w14:textId="77777777" w:rsidR="009A0EFF" w:rsidRPr="000A4736" w:rsidRDefault="009A0EFF" w:rsidP="009A0EFF">
            <w:pPr>
              <w:pStyle w:val="ListParagraph"/>
              <w:numPr>
                <w:ilvl w:val="0"/>
                <w:numId w:val="11"/>
              </w:numPr>
              <w:snapToGrid w:val="0"/>
              <w:ind w:left="286" w:hanging="180"/>
              <w:rPr>
                <w:rFonts w:eastAsia="Times New Roman"/>
                <w:bCs/>
                <w:szCs w:val="24"/>
                <w:lang w:val="en-US" w:eastAsia="en-US"/>
              </w:rPr>
            </w:pPr>
            <w:r w:rsidRPr="000A4736">
              <w:rPr>
                <w:rFonts w:eastAsia="Times New Roman"/>
                <w:bCs/>
                <w:szCs w:val="24"/>
                <w:lang w:val="en-US" w:eastAsia="en-US"/>
              </w:rPr>
              <w:t>added polymorphism support for REST resources,</w:t>
            </w:r>
          </w:p>
          <w:p w14:paraId="44DE647C" w14:textId="77777777" w:rsidR="009A0EFF" w:rsidRPr="000A4736" w:rsidRDefault="009A0EFF" w:rsidP="009A0EFF">
            <w:pPr>
              <w:pStyle w:val="ListParagraph"/>
              <w:numPr>
                <w:ilvl w:val="0"/>
                <w:numId w:val="11"/>
              </w:numPr>
              <w:snapToGrid w:val="0"/>
              <w:ind w:left="286" w:hanging="180"/>
              <w:rPr>
                <w:rFonts w:eastAsia="Times New Roman"/>
                <w:bCs/>
                <w:szCs w:val="24"/>
                <w:lang w:val="en-US" w:eastAsia="en-US"/>
              </w:rPr>
            </w:pPr>
            <w:r w:rsidRPr="000A4736">
              <w:rPr>
                <w:rFonts w:eastAsia="Times New Roman"/>
                <w:bCs/>
                <w:szCs w:val="24"/>
                <w:lang w:val="en-US" w:eastAsia="en-US"/>
              </w:rPr>
              <w:t>incorporated comments from review meeting</w:t>
            </w:r>
          </w:p>
        </w:tc>
      </w:tr>
      <w:tr w:rsidR="00985118" w:rsidRPr="000A4736" w14:paraId="1329F0D0" w14:textId="77777777" w:rsidTr="002C7EC3">
        <w:tc>
          <w:tcPr>
            <w:tcW w:w="1630" w:type="dxa"/>
            <w:tcBorders>
              <w:top w:val="single" w:sz="4" w:space="0" w:color="auto"/>
              <w:left w:val="single" w:sz="4" w:space="0" w:color="auto"/>
              <w:bottom w:val="single" w:sz="4" w:space="0" w:color="auto"/>
              <w:right w:val="single" w:sz="4" w:space="0" w:color="auto"/>
            </w:tcBorders>
          </w:tcPr>
          <w:p w14:paraId="015D88FF" w14:textId="77777777" w:rsidR="00985118" w:rsidRDefault="00985118" w:rsidP="003F3068">
            <w:pPr>
              <w:snapToGrid w:val="0"/>
              <w:rPr>
                <w:bCs/>
              </w:rPr>
            </w:pPr>
            <w:r>
              <w:rPr>
                <w:bCs/>
              </w:rPr>
              <w:t>Release 17.0.1</w:t>
            </w:r>
          </w:p>
          <w:p w14:paraId="03A146E1" w14:textId="4AA4EA96" w:rsidR="00985118" w:rsidRDefault="00985118" w:rsidP="003F3068">
            <w:pPr>
              <w:snapToGrid w:val="0"/>
              <w:rPr>
                <w:bCs/>
              </w:rPr>
            </w:pPr>
            <w:r>
              <w:rPr>
                <w:bCs/>
              </w:rPr>
              <w:t>Version 2.0.2</w:t>
            </w:r>
          </w:p>
        </w:tc>
        <w:tc>
          <w:tcPr>
            <w:tcW w:w="1489" w:type="dxa"/>
            <w:tcBorders>
              <w:top w:val="single" w:sz="4" w:space="0" w:color="auto"/>
              <w:left w:val="single" w:sz="4" w:space="0" w:color="auto"/>
              <w:bottom w:val="single" w:sz="4" w:space="0" w:color="auto"/>
              <w:right w:val="single" w:sz="4" w:space="0" w:color="auto"/>
            </w:tcBorders>
          </w:tcPr>
          <w:p w14:paraId="5D28C728" w14:textId="10FDF223" w:rsidR="00985118" w:rsidRPr="000A4736" w:rsidRDefault="00985118" w:rsidP="003F3068">
            <w:pPr>
              <w:snapToGrid w:val="0"/>
              <w:rPr>
                <w:bCs/>
              </w:rPr>
            </w:pPr>
            <w:r>
              <w:rPr>
                <w:bCs/>
              </w:rPr>
              <w:t>04-Dec-2017</w:t>
            </w:r>
          </w:p>
        </w:tc>
        <w:tc>
          <w:tcPr>
            <w:tcW w:w="2551" w:type="dxa"/>
            <w:tcBorders>
              <w:top w:val="single" w:sz="4" w:space="0" w:color="auto"/>
              <w:left w:val="single" w:sz="4" w:space="0" w:color="auto"/>
              <w:bottom w:val="single" w:sz="4" w:space="0" w:color="auto"/>
              <w:right w:val="single" w:sz="4" w:space="0" w:color="auto"/>
            </w:tcBorders>
          </w:tcPr>
          <w:p w14:paraId="006D23D3" w14:textId="30225C6B" w:rsidR="00985118" w:rsidRPr="009835A7" w:rsidRDefault="00985118" w:rsidP="00E74B37">
            <w:pPr>
              <w:snapToGrid w:val="0"/>
            </w:pPr>
            <w:r>
              <w:t>Adrienne Walcott</w:t>
            </w:r>
          </w:p>
        </w:tc>
        <w:tc>
          <w:tcPr>
            <w:tcW w:w="3544" w:type="dxa"/>
            <w:tcBorders>
              <w:top w:val="single" w:sz="4" w:space="0" w:color="auto"/>
              <w:left w:val="single" w:sz="4" w:space="0" w:color="auto"/>
              <w:bottom w:val="single" w:sz="4" w:space="0" w:color="auto"/>
              <w:right w:val="single" w:sz="4" w:space="0" w:color="auto"/>
            </w:tcBorders>
          </w:tcPr>
          <w:p w14:paraId="76040468" w14:textId="51444F42" w:rsidR="00985118" w:rsidRPr="000A4736" w:rsidRDefault="00985118" w:rsidP="00971007">
            <w:pPr>
              <w:snapToGrid w:val="0"/>
              <w:rPr>
                <w:bCs/>
              </w:rPr>
            </w:pPr>
            <w:r>
              <w:rPr>
                <w:bCs/>
              </w:rPr>
              <w:t>Updated to reflect TM Forum Approved Status</w:t>
            </w:r>
          </w:p>
        </w:tc>
      </w:tr>
      <w:tr w:rsidR="002F40AA" w:rsidRPr="000A4736" w14:paraId="7D3DE8A0" w14:textId="77777777" w:rsidTr="002C7EC3">
        <w:tc>
          <w:tcPr>
            <w:tcW w:w="1630" w:type="dxa"/>
            <w:tcBorders>
              <w:top w:val="single" w:sz="4" w:space="0" w:color="auto"/>
              <w:left w:val="single" w:sz="4" w:space="0" w:color="auto"/>
              <w:bottom w:val="single" w:sz="4" w:space="0" w:color="auto"/>
              <w:right w:val="single" w:sz="4" w:space="0" w:color="auto"/>
            </w:tcBorders>
          </w:tcPr>
          <w:p w14:paraId="4EC9888E" w14:textId="325F2F04" w:rsidR="002F40AA" w:rsidRPr="000A4736" w:rsidRDefault="00BA56BF" w:rsidP="003F3068">
            <w:pPr>
              <w:snapToGrid w:val="0"/>
              <w:rPr>
                <w:bCs/>
              </w:rPr>
            </w:pPr>
            <w:r>
              <w:rPr>
                <w:bCs/>
              </w:rPr>
              <w:t>4.0.0</w:t>
            </w:r>
          </w:p>
        </w:tc>
        <w:tc>
          <w:tcPr>
            <w:tcW w:w="1489" w:type="dxa"/>
            <w:tcBorders>
              <w:top w:val="single" w:sz="4" w:space="0" w:color="auto"/>
              <w:left w:val="single" w:sz="4" w:space="0" w:color="auto"/>
              <w:bottom w:val="single" w:sz="4" w:space="0" w:color="auto"/>
              <w:right w:val="single" w:sz="4" w:space="0" w:color="auto"/>
            </w:tcBorders>
          </w:tcPr>
          <w:p w14:paraId="24889185" w14:textId="624BEA22" w:rsidR="002F40AA" w:rsidRPr="000A4736" w:rsidRDefault="00985118" w:rsidP="003F3068">
            <w:pPr>
              <w:snapToGrid w:val="0"/>
              <w:rPr>
                <w:bCs/>
              </w:rPr>
            </w:pPr>
            <w:r>
              <w:rPr>
                <w:bCs/>
              </w:rPr>
              <w:t>03-Apr-2020</w:t>
            </w:r>
          </w:p>
        </w:tc>
        <w:tc>
          <w:tcPr>
            <w:tcW w:w="2551" w:type="dxa"/>
            <w:tcBorders>
              <w:top w:val="single" w:sz="4" w:space="0" w:color="auto"/>
              <w:left w:val="single" w:sz="4" w:space="0" w:color="auto"/>
              <w:bottom w:val="single" w:sz="4" w:space="0" w:color="auto"/>
              <w:right w:val="single" w:sz="4" w:space="0" w:color="auto"/>
            </w:tcBorders>
          </w:tcPr>
          <w:p w14:paraId="1A227DDA" w14:textId="77777777" w:rsidR="002F40AA" w:rsidRPr="009835A7" w:rsidRDefault="00832327" w:rsidP="00E74B37">
            <w:pPr>
              <w:snapToGrid w:val="0"/>
            </w:pPr>
            <w:r w:rsidRPr="009835A7">
              <w:t>Jonathan Goldberg</w:t>
            </w:r>
            <w:r w:rsidR="002F40AA" w:rsidRPr="009835A7">
              <w:br/>
            </w:r>
            <w:r w:rsidRPr="009835A7">
              <w:t>Amdocs</w:t>
            </w:r>
          </w:p>
          <w:p w14:paraId="26435E4E" w14:textId="4F79E743" w:rsidR="00832327" w:rsidRPr="009835A7" w:rsidRDefault="00C15CC6" w:rsidP="00E74B37">
            <w:pPr>
              <w:snapToGrid w:val="0"/>
            </w:pPr>
            <w:hyperlink r:id="rId32" w:history="1">
              <w:r w:rsidR="00832327" w:rsidRPr="009835A7">
                <w:rPr>
                  <w:rStyle w:val="Hyperlink"/>
                </w:rPr>
                <w:t>Jonathan.Goldberg@amdocs.com</w:t>
              </w:r>
            </w:hyperlink>
          </w:p>
        </w:tc>
        <w:tc>
          <w:tcPr>
            <w:tcW w:w="3544" w:type="dxa"/>
            <w:tcBorders>
              <w:top w:val="single" w:sz="4" w:space="0" w:color="auto"/>
              <w:left w:val="single" w:sz="4" w:space="0" w:color="auto"/>
              <w:bottom w:val="single" w:sz="4" w:space="0" w:color="auto"/>
              <w:right w:val="single" w:sz="4" w:space="0" w:color="auto"/>
            </w:tcBorders>
          </w:tcPr>
          <w:p w14:paraId="018598A7" w14:textId="56574E1D" w:rsidR="002F40AA" w:rsidRPr="000A4736" w:rsidRDefault="00832327" w:rsidP="00971007">
            <w:pPr>
              <w:snapToGrid w:val="0"/>
              <w:rPr>
                <w:bCs/>
              </w:rPr>
            </w:pPr>
            <w:r w:rsidRPr="000A4736">
              <w:rPr>
                <w:bCs/>
              </w:rPr>
              <w:t>Schemafication project</w:t>
            </w:r>
          </w:p>
        </w:tc>
      </w:tr>
      <w:tr w:rsidR="00412C39" w:rsidRPr="000A4736" w14:paraId="0D348DAD" w14:textId="77777777" w:rsidTr="002C7EC3">
        <w:tc>
          <w:tcPr>
            <w:tcW w:w="1630" w:type="dxa"/>
            <w:tcBorders>
              <w:top w:val="single" w:sz="4" w:space="0" w:color="auto"/>
              <w:left w:val="single" w:sz="4" w:space="0" w:color="auto"/>
              <w:bottom w:val="single" w:sz="4" w:space="0" w:color="auto"/>
              <w:right w:val="single" w:sz="4" w:space="0" w:color="auto"/>
            </w:tcBorders>
          </w:tcPr>
          <w:p w14:paraId="014571F0" w14:textId="05607A81" w:rsidR="00412C39" w:rsidRDefault="00412C39" w:rsidP="00412C39">
            <w:pPr>
              <w:snapToGrid w:val="0"/>
              <w:rPr>
                <w:bCs/>
              </w:rPr>
            </w:pPr>
            <w:r>
              <w:rPr>
                <w:rFonts w:cstheme="minorHAnsi"/>
              </w:rPr>
              <w:t>4.0.1</w:t>
            </w:r>
          </w:p>
        </w:tc>
        <w:tc>
          <w:tcPr>
            <w:tcW w:w="1489" w:type="dxa"/>
            <w:tcBorders>
              <w:top w:val="single" w:sz="4" w:space="0" w:color="auto"/>
              <w:left w:val="single" w:sz="4" w:space="0" w:color="auto"/>
              <w:bottom w:val="single" w:sz="4" w:space="0" w:color="auto"/>
              <w:right w:val="single" w:sz="4" w:space="0" w:color="auto"/>
            </w:tcBorders>
          </w:tcPr>
          <w:p w14:paraId="6030A5C1" w14:textId="4A619D11" w:rsidR="00412C39" w:rsidRDefault="00412C39" w:rsidP="00412C39">
            <w:pPr>
              <w:snapToGrid w:val="0"/>
              <w:rPr>
                <w:bCs/>
              </w:rPr>
            </w:pPr>
            <w:r>
              <w:rPr>
                <w:rFonts w:cstheme="minorHAnsi"/>
              </w:rPr>
              <w:t>25-May-</w:t>
            </w:r>
            <w:r w:rsidRPr="0059269B">
              <w:rPr>
                <w:rFonts w:cstheme="minorHAnsi"/>
              </w:rPr>
              <w:t>20</w:t>
            </w:r>
            <w:r>
              <w:rPr>
                <w:rFonts w:cstheme="minorHAnsi"/>
              </w:rPr>
              <w:t>20</w:t>
            </w:r>
          </w:p>
        </w:tc>
        <w:tc>
          <w:tcPr>
            <w:tcW w:w="2551" w:type="dxa"/>
            <w:tcBorders>
              <w:top w:val="single" w:sz="4" w:space="0" w:color="auto"/>
              <w:left w:val="single" w:sz="4" w:space="0" w:color="auto"/>
              <w:bottom w:val="single" w:sz="4" w:space="0" w:color="auto"/>
              <w:right w:val="single" w:sz="4" w:space="0" w:color="auto"/>
            </w:tcBorders>
          </w:tcPr>
          <w:p w14:paraId="4553C557" w14:textId="1DD36294" w:rsidR="00412C39" w:rsidRPr="009835A7" w:rsidRDefault="00412C39" w:rsidP="00412C39">
            <w:pPr>
              <w:snapToGrid w:val="0"/>
            </w:pPr>
            <w:r w:rsidRPr="0059269B">
              <w:rPr>
                <w:rFonts w:cstheme="minorHAnsi"/>
              </w:rPr>
              <w:t>Adrienne Walcott</w:t>
            </w:r>
          </w:p>
        </w:tc>
        <w:tc>
          <w:tcPr>
            <w:tcW w:w="3544" w:type="dxa"/>
            <w:tcBorders>
              <w:top w:val="single" w:sz="4" w:space="0" w:color="auto"/>
              <w:left w:val="single" w:sz="4" w:space="0" w:color="auto"/>
              <w:bottom w:val="single" w:sz="4" w:space="0" w:color="auto"/>
              <w:right w:val="single" w:sz="4" w:space="0" w:color="auto"/>
            </w:tcBorders>
          </w:tcPr>
          <w:p w14:paraId="39C672F2" w14:textId="51799398" w:rsidR="00412C39" w:rsidRPr="000A4736" w:rsidRDefault="00412C39" w:rsidP="00412C39">
            <w:pPr>
              <w:snapToGrid w:val="0"/>
              <w:rPr>
                <w:bCs/>
              </w:rPr>
            </w:pPr>
            <w:r w:rsidRPr="0059269B">
              <w:rPr>
                <w:rFonts w:cstheme="minorHAnsi"/>
              </w:rPr>
              <w:t>Updated to reflect TM Forum Approved Status</w:t>
            </w:r>
          </w:p>
        </w:tc>
      </w:tr>
    </w:tbl>
    <w:p w14:paraId="7D360D80" w14:textId="77777777" w:rsidR="00985118" w:rsidRPr="009835A7" w:rsidRDefault="00985118" w:rsidP="00985118">
      <w:pPr>
        <w:pStyle w:val="Heading2"/>
        <w:rPr>
          <w:lang w:val="en-US"/>
        </w:rPr>
      </w:pPr>
      <w:bookmarkStart w:id="249" w:name="_Toc37176700"/>
      <w:bookmarkStart w:id="250" w:name="_Toc405208298"/>
      <w:bookmarkStart w:id="251" w:name="_Toc514836441"/>
      <w:bookmarkStart w:id="252" w:name="_Toc27671307"/>
      <w:r w:rsidRPr="009835A7">
        <w:rPr>
          <w:lang w:val="en-US"/>
        </w:rPr>
        <w:lastRenderedPageBreak/>
        <w:t>Release History</w:t>
      </w:r>
      <w:bookmarkEnd w:id="249"/>
    </w:p>
    <w:tbl>
      <w:tblPr>
        <w:tblW w:w="9214" w:type="dxa"/>
        <w:tblInd w:w="108" w:type="dxa"/>
        <w:tblLayout w:type="fixed"/>
        <w:tblLook w:val="0000" w:firstRow="0" w:lastRow="0" w:firstColumn="0" w:lastColumn="0" w:noHBand="0" w:noVBand="0"/>
      </w:tblPr>
      <w:tblGrid>
        <w:gridCol w:w="1630"/>
        <w:gridCol w:w="1489"/>
        <w:gridCol w:w="2551"/>
        <w:gridCol w:w="3544"/>
      </w:tblGrid>
      <w:tr w:rsidR="00985118" w:rsidRPr="000A4736" w14:paraId="4E65BDF6" w14:textId="77777777" w:rsidTr="008D6FD2">
        <w:tc>
          <w:tcPr>
            <w:tcW w:w="1630" w:type="dxa"/>
            <w:tcBorders>
              <w:top w:val="single" w:sz="4" w:space="0" w:color="000000"/>
              <w:left w:val="single" w:sz="4" w:space="0" w:color="000000"/>
              <w:bottom w:val="single" w:sz="4" w:space="0" w:color="000000"/>
            </w:tcBorders>
            <w:shd w:val="clear" w:color="auto" w:fill="F3F3F3"/>
          </w:tcPr>
          <w:p w14:paraId="1DB0D3A0" w14:textId="77777777" w:rsidR="00985118" w:rsidRPr="000A4736" w:rsidRDefault="00985118" w:rsidP="008D6FD2">
            <w:pPr>
              <w:snapToGrid w:val="0"/>
              <w:rPr>
                <w:b/>
                <w:bCs/>
              </w:rPr>
            </w:pPr>
            <w:r w:rsidRPr="000A4736">
              <w:rPr>
                <w:b/>
                <w:bCs/>
              </w:rPr>
              <w:t>Release Number</w:t>
            </w:r>
          </w:p>
        </w:tc>
        <w:tc>
          <w:tcPr>
            <w:tcW w:w="1489" w:type="dxa"/>
            <w:tcBorders>
              <w:top w:val="single" w:sz="4" w:space="0" w:color="000000"/>
              <w:left w:val="single" w:sz="4" w:space="0" w:color="000000"/>
              <w:bottom w:val="single" w:sz="4" w:space="0" w:color="000000"/>
            </w:tcBorders>
            <w:shd w:val="clear" w:color="auto" w:fill="F3F3F3"/>
          </w:tcPr>
          <w:p w14:paraId="23B358CC" w14:textId="77777777" w:rsidR="00985118" w:rsidRPr="000A4736" w:rsidRDefault="00985118" w:rsidP="008D6FD2">
            <w:pPr>
              <w:snapToGrid w:val="0"/>
              <w:rPr>
                <w:b/>
                <w:bCs/>
              </w:rPr>
            </w:pPr>
            <w:r w:rsidRPr="000A4736">
              <w:rPr>
                <w:b/>
                <w:bCs/>
              </w:rPr>
              <w:t xml:space="preserve">Date </w:t>
            </w:r>
          </w:p>
        </w:tc>
        <w:tc>
          <w:tcPr>
            <w:tcW w:w="2551" w:type="dxa"/>
            <w:tcBorders>
              <w:top w:val="single" w:sz="4" w:space="0" w:color="000000"/>
              <w:left w:val="single" w:sz="4" w:space="0" w:color="000000"/>
              <w:bottom w:val="single" w:sz="4" w:space="0" w:color="000000"/>
            </w:tcBorders>
            <w:shd w:val="clear" w:color="auto" w:fill="F3F3F3"/>
          </w:tcPr>
          <w:p w14:paraId="32626260" w14:textId="77777777" w:rsidR="00985118" w:rsidRPr="000A4736" w:rsidRDefault="00985118" w:rsidP="008D6FD2">
            <w:pPr>
              <w:snapToGrid w:val="0"/>
              <w:rPr>
                <w:b/>
                <w:bCs/>
              </w:rPr>
            </w:pPr>
            <w:r w:rsidRPr="000A4736">
              <w:rPr>
                <w:b/>
                <w:bCs/>
              </w:rPr>
              <w:t>Release led by:</w:t>
            </w:r>
          </w:p>
        </w:tc>
        <w:tc>
          <w:tcPr>
            <w:tcW w:w="3544" w:type="dxa"/>
            <w:tcBorders>
              <w:top w:val="single" w:sz="4" w:space="0" w:color="000000"/>
              <w:left w:val="single" w:sz="4" w:space="0" w:color="000000"/>
              <w:bottom w:val="single" w:sz="4" w:space="0" w:color="000000"/>
              <w:right w:val="single" w:sz="4" w:space="0" w:color="000000"/>
            </w:tcBorders>
            <w:shd w:val="clear" w:color="auto" w:fill="F3F3F3"/>
          </w:tcPr>
          <w:p w14:paraId="0364D5AB" w14:textId="77777777" w:rsidR="00985118" w:rsidRPr="000A4736" w:rsidRDefault="00985118" w:rsidP="008D6FD2">
            <w:pPr>
              <w:snapToGrid w:val="0"/>
              <w:rPr>
                <w:b/>
                <w:bCs/>
              </w:rPr>
            </w:pPr>
            <w:r w:rsidRPr="000A4736">
              <w:rPr>
                <w:b/>
                <w:bCs/>
              </w:rPr>
              <w:t xml:space="preserve">Description </w:t>
            </w:r>
          </w:p>
        </w:tc>
      </w:tr>
      <w:tr w:rsidR="00985118" w:rsidRPr="000A4736" w14:paraId="1F2AAFD9" w14:textId="77777777" w:rsidTr="008D6FD2">
        <w:tc>
          <w:tcPr>
            <w:tcW w:w="1630" w:type="dxa"/>
            <w:tcBorders>
              <w:top w:val="single" w:sz="4" w:space="0" w:color="auto"/>
              <w:left w:val="single" w:sz="4" w:space="0" w:color="auto"/>
              <w:bottom w:val="single" w:sz="4" w:space="0" w:color="auto"/>
              <w:right w:val="single" w:sz="4" w:space="0" w:color="auto"/>
            </w:tcBorders>
            <w:shd w:val="clear" w:color="auto" w:fill="auto"/>
          </w:tcPr>
          <w:p w14:paraId="30357317" w14:textId="62753460" w:rsidR="00985118" w:rsidRPr="000A4736" w:rsidRDefault="00985118" w:rsidP="008D6FD2">
            <w:pPr>
              <w:snapToGrid w:val="0"/>
              <w:rPr>
                <w:bCs/>
              </w:rPr>
            </w:pPr>
            <w:r>
              <w:rPr>
                <w:bCs/>
              </w:rPr>
              <w:t>Pre-production</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0D8D0257" w14:textId="3E18F774" w:rsidR="00985118" w:rsidRPr="000A4736" w:rsidRDefault="00985118" w:rsidP="008D6FD2">
            <w:pPr>
              <w:snapToGrid w:val="0"/>
              <w:rPr>
                <w:bCs/>
              </w:rPr>
            </w:pPr>
            <w:r>
              <w:rPr>
                <w:bCs/>
              </w:rPr>
              <w:t>03-Apr-2020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59F73EE" w14:textId="77777777" w:rsidR="00985118" w:rsidRPr="009835A7" w:rsidRDefault="00985118" w:rsidP="008D6FD2">
            <w:pPr>
              <w:snapToGrid w:val="0"/>
            </w:pPr>
            <w:r w:rsidRPr="009835A7">
              <w:t>Pierre Gauthier</w:t>
            </w:r>
          </w:p>
          <w:p w14:paraId="012F77BD" w14:textId="77777777" w:rsidR="00985118" w:rsidRPr="009835A7" w:rsidRDefault="00985118" w:rsidP="008D6FD2">
            <w:pPr>
              <w:snapToGrid w:val="0"/>
            </w:pPr>
            <w:r w:rsidRPr="009835A7">
              <w:t>TM Forum</w:t>
            </w:r>
          </w:p>
          <w:p w14:paraId="15112DF5" w14:textId="77777777" w:rsidR="00985118" w:rsidRPr="009835A7" w:rsidRDefault="00C15CC6" w:rsidP="008D6FD2">
            <w:pPr>
              <w:snapToGrid w:val="0"/>
            </w:pPr>
            <w:hyperlink r:id="rId33" w:history="1">
              <w:r w:rsidR="00985118" w:rsidRPr="009835A7">
                <w:rPr>
                  <w:rStyle w:val="Hyperlink"/>
                </w:rPr>
                <w:t>pgauthier@tmforum.org</w:t>
              </w:r>
            </w:hyperlink>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F1CCE7F" w14:textId="77777777" w:rsidR="00985118" w:rsidRPr="000A4736" w:rsidRDefault="00985118" w:rsidP="008D6FD2">
            <w:pPr>
              <w:snapToGrid w:val="0"/>
              <w:rPr>
                <w:bCs/>
              </w:rPr>
            </w:pPr>
            <w:r w:rsidRPr="000A4736">
              <w:rPr>
                <w:bCs/>
              </w:rPr>
              <w:t>First Release of Draft Version of the Document.</w:t>
            </w:r>
          </w:p>
        </w:tc>
      </w:tr>
      <w:tr w:rsidR="00412C39" w:rsidRPr="000A4736" w14:paraId="01412F59" w14:textId="77777777" w:rsidTr="008D6FD2">
        <w:tc>
          <w:tcPr>
            <w:tcW w:w="1630" w:type="dxa"/>
            <w:tcBorders>
              <w:top w:val="single" w:sz="4" w:space="0" w:color="auto"/>
              <w:left w:val="single" w:sz="4" w:space="0" w:color="auto"/>
              <w:bottom w:val="single" w:sz="4" w:space="0" w:color="auto"/>
              <w:right w:val="single" w:sz="4" w:space="0" w:color="auto"/>
            </w:tcBorders>
            <w:shd w:val="clear" w:color="auto" w:fill="auto"/>
          </w:tcPr>
          <w:p w14:paraId="486C044A" w14:textId="3281D66E" w:rsidR="00412C39" w:rsidRDefault="00412C39" w:rsidP="00412C39">
            <w:pPr>
              <w:snapToGrid w:val="0"/>
              <w:rPr>
                <w:bCs/>
              </w:rPr>
            </w:pPr>
            <w:r w:rsidRPr="0059269B">
              <w:rPr>
                <w:rFonts w:cstheme="minorHAnsi"/>
              </w:rPr>
              <w:t>Production</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2ED664B" w14:textId="3A0C0FD4" w:rsidR="00412C39" w:rsidRDefault="00412C39" w:rsidP="00412C39">
            <w:pPr>
              <w:snapToGrid w:val="0"/>
              <w:rPr>
                <w:bCs/>
              </w:rPr>
            </w:pPr>
            <w:r>
              <w:rPr>
                <w:rFonts w:cstheme="minorHAnsi"/>
              </w:rPr>
              <w:t>25-May-</w:t>
            </w:r>
            <w:r w:rsidRPr="0059269B">
              <w:rPr>
                <w:rFonts w:cstheme="minorHAnsi"/>
              </w:rPr>
              <w:t>20</w:t>
            </w:r>
            <w:r>
              <w:rPr>
                <w:rFonts w:cstheme="minorHAnsi"/>
              </w:rPr>
              <w:t>20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87A3C2A" w14:textId="7BC817FF" w:rsidR="00412C39" w:rsidRPr="009835A7" w:rsidRDefault="00412C39" w:rsidP="00412C39">
            <w:pPr>
              <w:snapToGrid w:val="0"/>
            </w:pPr>
            <w:r w:rsidRPr="0059269B">
              <w:rPr>
                <w:rFonts w:cstheme="minorHAnsi"/>
              </w:rPr>
              <w:t>Adrienne Walcott</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462E6E9" w14:textId="464D85A0" w:rsidR="00412C39" w:rsidRPr="000A4736" w:rsidRDefault="00412C39" w:rsidP="00412C39">
            <w:pPr>
              <w:snapToGrid w:val="0"/>
              <w:rPr>
                <w:bCs/>
              </w:rPr>
            </w:pPr>
            <w:r w:rsidRPr="0059269B">
              <w:rPr>
                <w:rFonts w:cstheme="minorHAnsi"/>
              </w:rPr>
              <w:t>Updated to reflect TM Forum Approved Status</w:t>
            </w:r>
          </w:p>
        </w:tc>
      </w:tr>
    </w:tbl>
    <w:p w14:paraId="69B13AB1" w14:textId="77777777" w:rsidR="00985118" w:rsidRDefault="00985118" w:rsidP="00E8036D">
      <w:pPr>
        <w:pStyle w:val="Heading2"/>
        <w:rPr>
          <w:lang w:val="en-US"/>
        </w:rPr>
      </w:pPr>
    </w:p>
    <w:p w14:paraId="21ACC9C9" w14:textId="5ED9EEF6" w:rsidR="00E8036D" w:rsidRPr="00AF40C5" w:rsidRDefault="00E8036D" w:rsidP="00E8036D">
      <w:pPr>
        <w:pStyle w:val="Heading2"/>
        <w:rPr>
          <w:lang w:val="en-US"/>
        </w:rPr>
      </w:pPr>
      <w:bookmarkStart w:id="253" w:name="_Toc37176701"/>
      <w:r w:rsidRPr="00AF40C5">
        <w:rPr>
          <w:lang w:val="en-US"/>
        </w:rPr>
        <w:t>Contributors to Document</w:t>
      </w:r>
      <w:bookmarkEnd w:id="250"/>
      <w:bookmarkEnd w:id="251"/>
      <w:bookmarkEnd w:id="252"/>
      <w:bookmarkEnd w:id="253"/>
    </w:p>
    <w:tbl>
      <w:tblPr>
        <w:tblStyle w:val="TableGrid"/>
        <w:tblW w:w="0" w:type="auto"/>
        <w:tblLook w:val="04A0" w:firstRow="1" w:lastRow="0" w:firstColumn="1" w:lastColumn="0" w:noHBand="0" w:noVBand="1"/>
      </w:tblPr>
      <w:tblGrid>
        <w:gridCol w:w="4545"/>
        <w:gridCol w:w="4529"/>
      </w:tblGrid>
      <w:tr w:rsidR="00954300" w:rsidRPr="000A4736" w14:paraId="12403463" w14:textId="77777777" w:rsidTr="00954300">
        <w:tc>
          <w:tcPr>
            <w:tcW w:w="4650" w:type="dxa"/>
          </w:tcPr>
          <w:p w14:paraId="610114EE" w14:textId="77777777" w:rsidR="00954300" w:rsidRPr="000A4736" w:rsidRDefault="00954300" w:rsidP="00954300">
            <w:pPr>
              <w:keepNext/>
              <w:keepLines/>
              <w:suppressAutoHyphens/>
              <w:spacing w:before="60" w:after="120" w:line="340" w:lineRule="atLeast"/>
              <w:rPr>
                <w:bCs/>
              </w:rPr>
            </w:pPr>
            <w:r w:rsidRPr="000A4736">
              <w:rPr>
                <w:bCs/>
              </w:rPr>
              <w:t>Elaine Haher</w:t>
            </w:r>
          </w:p>
        </w:tc>
        <w:tc>
          <w:tcPr>
            <w:tcW w:w="4650" w:type="dxa"/>
          </w:tcPr>
          <w:p w14:paraId="018CD125" w14:textId="6217F625" w:rsidR="00954300" w:rsidRPr="000A4736" w:rsidRDefault="00095275" w:rsidP="003F3068">
            <w:pPr>
              <w:keepNext/>
              <w:keepLines/>
              <w:suppressAutoHyphens/>
              <w:spacing w:before="60" w:after="120" w:line="340" w:lineRule="atLeast"/>
              <w:rPr>
                <w:bCs/>
              </w:rPr>
            </w:pPr>
            <w:r>
              <w:rPr>
                <w:bCs/>
              </w:rPr>
              <w:t>Fujitsu</w:t>
            </w:r>
          </w:p>
        </w:tc>
      </w:tr>
      <w:tr w:rsidR="00954300" w:rsidRPr="000A4736" w14:paraId="00D75238" w14:textId="77777777" w:rsidTr="00954300">
        <w:tc>
          <w:tcPr>
            <w:tcW w:w="4650" w:type="dxa"/>
          </w:tcPr>
          <w:p w14:paraId="4426796E" w14:textId="77777777" w:rsidR="00954300" w:rsidRPr="000A4736" w:rsidRDefault="00954300" w:rsidP="00954300">
            <w:pPr>
              <w:keepNext/>
              <w:keepLines/>
              <w:suppressAutoHyphens/>
              <w:spacing w:before="60" w:after="120" w:line="340" w:lineRule="atLeast"/>
              <w:rPr>
                <w:bCs/>
              </w:rPr>
            </w:pPr>
            <w:r w:rsidRPr="000A4736">
              <w:rPr>
                <w:bCs/>
              </w:rPr>
              <w:t>Kamal Maghsoudlou</w:t>
            </w:r>
          </w:p>
        </w:tc>
        <w:tc>
          <w:tcPr>
            <w:tcW w:w="4650" w:type="dxa"/>
          </w:tcPr>
          <w:p w14:paraId="130D5089" w14:textId="77777777" w:rsidR="00954300" w:rsidRPr="000A4736" w:rsidRDefault="00954300" w:rsidP="003F3068">
            <w:pPr>
              <w:keepNext/>
              <w:keepLines/>
              <w:suppressAutoHyphens/>
              <w:spacing w:before="60" w:after="120" w:line="340" w:lineRule="atLeast"/>
              <w:rPr>
                <w:bCs/>
              </w:rPr>
            </w:pPr>
            <w:r w:rsidRPr="000A4736">
              <w:rPr>
                <w:bCs/>
              </w:rPr>
              <w:t>Ericsson</w:t>
            </w:r>
          </w:p>
        </w:tc>
      </w:tr>
      <w:tr w:rsidR="00954300" w:rsidRPr="000A4736" w14:paraId="38D11A27" w14:textId="77777777" w:rsidTr="00954300">
        <w:tc>
          <w:tcPr>
            <w:tcW w:w="4650" w:type="dxa"/>
          </w:tcPr>
          <w:p w14:paraId="5F79D588" w14:textId="77777777" w:rsidR="00954300" w:rsidRPr="000A4736" w:rsidRDefault="00954300" w:rsidP="00954300">
            <w:pPr>
              <w:keepNext/>
              <w:keepLines/>
              <w:suppressAutoHyphens/>
              <w:spacing w:before="60" w:after="120" w:line="340" w:lineRule="atLeast"/>
              <w:rPr>
                <w:bCs/>
              </w:rPr>
            </w:pPr>
            <w:r w:rsidRPr="000A4736">
              <w:rPr>
                <w:bCs/>
              </w:rPr>
              <w:t>Mariano Belaunde</w:t>
            </w:r>
          </w:p>
        </w:tc>
        <w:tc>
          <w:tcPr>
            <w:tcW w:w="4650" w:type="dxa"/>
          </w:tcPr>
          <w:p w14:paraId="60019C2B" w14:textId="77777777" w:rsidR="00954300" w:rsidRPr="000A4736" w:rsidRDefault="00954300" w:rsidP="003F3068">
            <w:pPr>
              <w:keepNext/>
              <w:keepLines/>
              <w:suppressAutoHyphens/>
              <w:spacing w:before="60" w:after="120" w:line="340" w:lineRule="atLeast"/>
              <w:rPr>
                <w:bCs/>
              </w:rPr>
            </w:pPr>
            <w:r w:rsidRPr="000A4736">
              <w:rPr>
                <w:bCs/>
              </w:rPr>
              <w:t>Orange</w:t>
            </w:r>
          </w:p>
        </w:tc>
      </w:tr>
      <w:tr w:rsidR="00954300" w:rsidRPr="000A4736" w14:paraId="28DD4ECA" w14:textId="77777777" w:rsidTr="00954300">
        <w:tc>
          <w:tcPr>
            <w:tcW w:w="4650" w:type="dxa"/>
          </w:tcPr>
          <w:p w14:paraId="48E51FA9" w14:textId="77777777" w:rsidR="00954300" w:rsidRPr="000A4736" w:rsidRDefault="00954300" w:rsidP="00954300">
            <w:pPr>
              <w:keepNext/>
              <w:keepLines/>
              <w:suppressAutoHyphens/>
              <w:spacing w:before="60" w:after="120" w:line="340" w:lineRule="atLeast"/>
              <w:rPr>
                <w:bCs/>
              </w:rPr>
            </w:pPr>
            <w:r w:rsidRPr="000A4736">
              <w:rPr>
                <w:bCs/>
              </w:rPr>
              <w:t>Pierre Gauthier</w:t>
            </w:r>
          </w:p>
        </w:tc>
        <w:tc>
          <w:tcPr>
            <w:tcW w:w="4650" w:type="dxa"/>
          </w:tcPr>
          <w:p w14:paraId="18FC79E7" w14:textId="77777777" w:rsidR="00954300" w:rsidRPr="000A4736" w:rsidRDefault="00954300" w:rsidP="003F3068">
            <w:pPr>
              <w:keepNext/>
              <w:keepLines/>
              <w:suppressAutoHyphens/>
              <w:spacing w:before="60" w:after="120" w:line="340" w:lineRule="atLeast"/>
              <w:rPr>
                <w:bCs/>
              </w:rPr>
            </w:pPr>
            <w:r w:rsidRPr="000A4736">
              <w:rPr>
                <w:bCs/>
              </w:rPr>
              <w:t>TM Forum</w:t>
            </w:r>
          </w:p>
        </w:tc>
      </w:tr>
      <w:tr w:rsidR="00954300" w:rsidRPr="000A4736" w14:paraId="50BB4871" w14:textId="77777777" w:rsidTr="00954300">
        <w:tc>
          <w:tcPr>
            <w:tcW w:w="4650" w:type="dxa"/>
          </w:tcPr>
          <w:p w14:paraId="554DCFB7" w14:textId="732B549E" w:rsidR="00954300" w:rsidRPr="000A4736" w:rsidRDefault="00954300" w:rsidP="00954300">
            <w:pPr>
              <w:keepNext/>
              <w:keepLines/>
              <w:suppressAutoHyphens/>
              <w:spacing w:before="60" w:after="120" w:line="340" w:lineRule="atLeast"/>
              <w:rPr>
                <w:bCs/>
              </w:rPr>
            </w:pPr>
            <w:r w:rsidRPr="000A4736">
              <w:rPr>
                <w:bCs/>
              </w:rPr>
              <w:t>Jonathan Goldberg</w:t>
            </w:r>
          </w:p>
        </w:tc>
        <w:tc>
          <w:tcPr>
            <w:tcW w:w="4650" w:type="dxa"/>
          </w:tcPr>
          <w:p w14:paraId="25267DF8" w14:textId="35C95B1C" w:rsidR="00954300" w:rsidRPr="000A4736" w:rsidRDefault="00954300" w:rsidP="003F3068">
            <w:pPr>
              <w:keepNext/>
              <w:keepLines/>
              <w:suppressAutoHyphens/>
              <w:spacing w:before="60" w:after="120" w:line="340" w:lineRule="atLeast"/>
              <w:rPr>
                <w:bCs/>
              </w:rPr>
            </w:pPr>
            <w:r w:rsidRPr="000A4736">
              <w:rPr>
                <w:bCs/>
              </w:rPr>
              <w:t>Amdocs</w:t>
            </w:r>
          </w:p>
        </w:tc>
      </w:tr>
    </w:tbl>
    <w:p w14:paraId="4BA65644" w14:textId="7FE2FECE" w:rsidR="00CA2BB0" w:rsidRPr="00AF40C5" w:rsidRDefault="00CA2BB0" w:rsidP="00FC6405">
      <w:pPr>
        <w:tabs>
          <w:tab w:val="left" w:pos="2100"/>
        </w:tabs>
      </w:pPr>
    </w:p>
    <w:sectPr w:rsidR="00CA2BB0" w:rsidRPr="00AF40C5" w:rsidSect="00F1518C">
      <w:headerReference w:type="default" r:id="rId34"/>
      <w:pgSz w:w="11906" w:h="16838"/>
      <w:pgMar w:top="1411" w:right="1411" w:bottom="1138" w:left="1411"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F9C59" w14:textId="77777777" w:rsidR="00C15CC6" w:rsidRDefault="00C15CC6">
      <w:r>
        <w:separator/>
      </w:r>
    </w:p>
    <w:p w14:paraId="046DCBEA" w14:textId="77777777" w:rsidR="00C15CC6" w:rsidRDefault="00C15CC6"/>
  </w:endnote>
  <w:endnote w:type="continuationSeparator" w:id="0">
    <w:p w14:paraId="12C72526" w14:textId="77777777" w:rsidR="00C15CC6" w:rsidRDefault="00C15CC6">
      <w:r>
        <w:continuationSeparator/>
      </w:r>
    </w:p>
    <w:p w14:paraId="7CE8EC75" w14:textId="77777777" w:rsidR="00C15CC6" w:rsidRDefault="00C15CC6"/>
  </w:endnote>
  <w:endnote w:type="continuationNotice" w:id="1">
    <w:p w14:paraId="1B6CDB6A" w14:textId="77777777" w:rsidR="00C15CC6" w:rsidRDefault="00C15CC6">
      <w:pPr>
        <w:spacing w:after="0" w:line="240" w:lineRule="auto"/>
      </w:pPr>
    </w:p>
    <w:p w14:paraId="3A2A4355" w14:textId="77777777" w:rsidR="00C15CC6" w:rsidRDefault="00C15C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ntique Olive">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Courier New"/>
    <w:panose1 w:val="00000000000000000000"/>
    <w:charset w:val="00"/>
    <w:family w:val="auto"/>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DejaVu Sans Condensed">
    <w:altName w:val="Times New Roman"/>
    <w:charset w:val="00"/>
    <w:family w:val="swiss"/>
    <w:pitch w:val="variable"/>
    <w:sig w:usb0="00000000" w:usb1="5200F5FF" w:usb2="0A042021" w:usb3="00000000" w:csb0="800001F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GPSoeiKakugothicUB">
    <w:charset w:val="80"/>
    <w:family w:val="swiss"/>
    <w:pitch w:val="variable"/>
    <w:sig w:usb0="E00002FF" w:usb1="2AC7EDFE" w:usb2="00000012" w:usb3="00000000" w:csb0="00020001" w:csb1="00000000"/>
  </w:font>
  <w:font w:name="Impact">
    <w:panose1 w:val="020B0806030902050204"/>
    <w:charset w:val="00"/>
    <w:family w:val="swiss"/>
    <w:pitch w:val="variable"/>
    <w:sig w:usb0="00000287" w:usb1="00000000" w:usb2="00000000" w:usb3="00000000" w:csb0="0000009F" w:csb1="00000000"/>
  </w:font>
  <w:font w:name="Tohom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83EBA" w14:textId="4FD0FBDA" w:rsidR="003D5674" w:rsidRPr="002567AE" w:rsidRDefault="003D5674" w:rsidP="002567AE">
    <w:pPr>
      <w:tabs>
        <w:tab w:val="center" w:pos="4320"/>
        <w:tab w:val="right" w:pos="8640"/>
        <w:tab w:val="right" w:pos="10065"/>
      </w:tabs>
      <w:rPr>
        <w:rFonts w:cs="Calibri"/>
        <w:color w:val="262626"/>
        <w:sz w:val="18"/>
        <w:szCs w:val="18"/>
      </w:rPr>
    </w:pPr>
    <w:r w:rsidRPr="002567AE">
      <w:rPr>
        <w:rFonts w:cs="Calibri"/>
        <w:color w:val="262626"/>
        <w:sz w:val="18"/>
        <w:szCs w:val="18"/>
      </w:rPr>
      <w:t xml:space="preserve">© TM Forum </w:t>
    </w:r>
    <w:r>
      <w:rPr>
        <w:rFonts w:cs="Calibri"/>
        <w:color w:val="262626"/>
        <w:sz w:val="18"/>
        <w:szCs w:val="18"/>
      </w:rPr>
      <w:t>2020</w:t>
    </w:r>
    <w:r w:rsidRPr="002567AE">
      <w:rPr>
        <w:rFonts w:cs="Calibri"/>
        <w:color w:val="262626"/>
        <w:sz w:val="18"/>
        <w:szCs w:val="18"/>
      </w:rPr>
      <w:t xml:space="preserve">. All Rights Reserved.                                                                                                                           Page </w:t>
    </w:r>
    <w:r w:rsidRPr="002567AE">
      <w:rPr>
        <w:rFonts w:cs="Calibri"/>
        <w:color w:val="262626"/>
        <w:sz w:val="18"/>
        <w:szCs w:val="18"/>
      </w:rPr>
      <w:fldChar w:fldCharType="begin"/>
    </w:r>
    <w:r w:rsidRPr="002567AE">
      <w:rPr>
        <w:rFonts w:cs="Calibri"/>
        <w:color w:val="262626"/>
        <w:sz w:val="18"/>
        <w:szCs w:val="18"/>
      </w:rPr>
      <w:instrText xml:space="preserve"> PAGE </w:instrText>
    </w:r>
    <w:r w:rsidRPr="002567AE">
      <w:rPr>
        <w:rFonts w:cs="Calibri"/>
        <w:color w:val="262626"/>
        <w:sz w:val="18"/>
        <w:szCs w:val="18"/>
      </w:rPr>
      <w:fldChar w:fldCharType="separate"/>
    </w:r>
    <w:r>
      <w:rPr>
        <w:rFonts w:cs="Calibri"/>
        <w:noProof/>
        <w:color w:val="262626"/>
        <w:sz w:val="18"/>
        <w:szCs w:val="18"/>
      </w:rPr>
      <w:t>2</w:t>
    </w:r>
    <w:r w:rsidRPr="002567AE">
      <w:rPr>
        <w:rFonts w:cs="Calibri"/>
        <w:color w:val="262626"/>
        <w:sz w:val="18"/>
        <w:szCs w:val="18"/>
      </w:rPr>
      <w:fldChar w:fldCharType="end"/>
    </w:r>
    <w:r w:rsidRPr="002567AE">
      <w:rPr>
        <w:rFonts w:cs="Calibri"/>
        <w:color w:val="262626"/>
        <w:sz w:val="18"/>
        <w:szCs w:val="18"/>
      </w:rPr>
      <w:t xml:space="preserve"> of </w:t>
    </w:r>
    <w:r w:rsidRPr="002567AE">
      <w:rPr>
        <w:rFonts w:cs="Calibri"/>
        <w:color w:val="262626"/>
        <w:sz w:val="18"/>
        <w:szCs w:val="18"/>
      </w:rPr>
      <w:fldChar w:fldCharType="begin"/>
    </w:r>
    <w:r w:rsidRPr="002567AE">
      <w:rPr>
        <w:rFonts w:cs="Calibri"/>
        <w:color w:val="262626"/>
        <w:sz w:val="18"/>
        <w:szCs w:val="18"/>
      </w:rPr>
      <w:instrText xml:space="preserve"> NUMPAGES </w:instrText>
    </w:r>
    <w:r w:rsidRPr="002567AE">
      <w:rPr>
        <w:rFonts w:cs="Calibri"/>
        <w:color w:val="262626"/>
        <w:sz w:val="18"/>
        <w:szCs w:val="18"/>
      </w:rPr>
      <w:fldChar w:fldCharType="separate"/>
    </w:r>
    <w:r>
      <w:rPr>
        <w:rFonts w:cs="Calibri"/>
        <w:noProof/>
        <w:color w:val="262626"/>
        <w:sz w:val="18"/>
        <w:szCs w:val="18"/>
      </w:rPr>
      <w:t>15</w:t>
    </w:r>
    <w:r w:rsidRPr="002567AE">
      <w:rPr>
        <w:rFonts w:cs="Calibri"/>
        <w:color w:val="262626"/>
        <w:sz w:val="18"/>
        <w:szCs w:val="18"/>
      </w:rPr>
      <w:fldChar w:fldCharType="end"/>
    </w:r>
  </w:p>
  <w:p w14:paraId="269FEF34" w14:textId="4A2549AD" w:rsidR="003D5674" w:rsidRPr="002567AE" w:rsidRDefault="003D5674" w:rsidP="002567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DFAE3" w14:textId="285E8360" w:rsidR="003D5674" w:rsidRPr="002567AE" w:rsidRDefault="003D5674" w:rsidP="002567AE">
    <w:pPr>
      <w:widowControl w:val="0"/>
      <w:spacing w:before="240" w:after="120"/>
      <w:rPr>
        <w:rFonts w:ascii="Arial" w:eastAsia="MS Mincho" w:hAnsi="Arial" w:cs="Arial"/>
        <w:sz w:val="18"/>
        <w:szCs w:val="18"/>
      </w:rPr>
    </w:pPr>
    <w:r w:rsidRPr="002567AE">
      <w:rPr>
        <w:rFonts w:cs="Calibri"/>
        <w:color w:val="262626"/>
        <w:sz w:val="18"/>
        <w:szCs w:val="18"/>
      </w:rPr>
      <w:t xml:space="preserve">© </w:t>
    </w:r>
    <w:r w:rsidRPr="002567AE">
      <w:rPr>
        <w:rFonts w:ascii="Arial" w:eastAsia="MS Mincho" w:hAnsi="Arial" w:cs="Arial"/>
        <w:sz w:val="18"/>
        <w:szCs w:val="18"/>
      </w:rPr>
      <w:t xml:space="preserve">TM Forum </w:t>
    </w:r>
    <w:r>
      <w:rPr>
        <w:rFonts w:ascii="Arial" w:eastAsia="MS Mincho" w:hAnsi="Arial" w:cs="Arial"/>
        <w:sz w:val="18"/>
        <w:szCs w:val="18"/>
      </w:rPr>
      <w:t>2020</w:t>
    </w:r>
    <w:r w:rsidRPr="002567AE">
      <w:rPr>
        <w:rFonts w:ascii="Arial" w:eastAsia="MS Mincho" w:hAnsi="Arial" w:cs="Arial"/>
        <w:sz w:val="18"/>
        <w:szCs w:val="18"/>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D010A" w14:textId="77777777" w:rsidR="00C15CC6" w:rsidRDefault="00C15CC6">
      <w:r>
        <w:separator/>
      </w:r>
    </w:p>
    <w:p w14:paraId="313DCD7A" w14:textId="77777777" w:rsidR="00C15CC6" w:rsidRDefault="00C15CC6"/>
  </w:footnote>
  <w:footnote w:type="continuationSeparator" w:id="0">
    <w:p w14:paraId="4EB82350" w14:textId="77777777" w:rsidR="00C15CC6" w:rsidRDefault="00C15CC6">
      <w:r>
        <w:continuationSeparator/>
      </w:r>
    </w:p>
    <w:p w14:paraId="092F8237" w14:textId="77777777" w:rsidR="00C15CC6" w:rsidRDefault="00C15CC6"/>
  </w:footnote>
  <w:footnote w:type="continuationNotice" w:id="1">
    <w:p w14:paraId="575EFB4D" w14:textId="77777777" w:rsidR="00C15CC6" w:rsidRDefault="00C15CC6">
      <w:pPr>
        <w:spacing w:after="0" w:line="240" w:lineRule="auto"/>
      </w:pPr>
    </w:p>
    <w:p w14:paraId="71DB998D" w14:textId="77777777" w:rsidR="00C15CC6" w:rsidRDefault="00C15C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B639E" w14:textId="61CD8235" w:rsidR="003D5674" w:rsidRPr="002567AE" w:rsidRDefault="003D5674" w:rsidP="00C86A45">
    <w:pPr>
      <w:pStyle w:val="Header"/>
      <w:rPr>
        <w:rFonts w:cs="Calibri"/>
        <w:sz w:val="20"/>
        <w:szCs w:val="20"/>
      </w:rPr>
    </w:pPr>
    <w:r w:rsidRPr="002567AE">
      <w:rPr>
        <w:rFonts w:cs="Calibri"/>
        <w:noProof/>
        <w:sz w:val="20"/>
        <w:szCs w:val="20"/>
        <w:lang w:val="fr-FR" w:eastAsia="fr-FR"/>
      </w:rPr>
      <w:drawing>
        <wp:anchor distT="0" distB="0" distL="114300" distR="114300" simplePos="0" relativeHeight="251656192" behindDoc="1" locked="0" layoutInCell="1" allowOverlap="1" wp14:anchorId="2216F816" wp14:editId="4C678627">
          <wp:simplePos x="0" y="0"/>
          <wp:positionH relativeFrom="column">
            <wp:posOffset>-417195</wp:posOffset>
          </wp:positionH>
          <wp:positionV relativeFrom="paragraph">
            <wp:posOffset>-463550</wp:posOffset>
          </wp:positionV>
          <wp:extent cx="7726680" cy="672465"/>
          <wp:effectExtent l="0" t="0" r="7620" b="0"/>
          <wp:wrapNone/>
          <wp:docPr id="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Pr>
        <w:rFonts w:cs="Calibri"/>
        <w:noProof/>
        <w:sz w:val="20"/>
        <w:szCs w:val="20"/>
        <w:lang w:val="fr-FR" w:eastAsia="fr-FR"/>
      </w:rPr>
      <w:t>Resource Catalog</w:t>
    </w:r>
    <w:r w:rsidRPr="002567AE">
      <w:rPr>
        <w:rFonts w:cs="Calibri"/>
        <w:sz w:val="20"/>
        <w:szCs w:val="20"/>
      </w:rPr>
      <w:t xml:space="preserve"> Management API </w:t>
    </w:r>
    <w:r>
      <w:rPr>
        <w:rFonts w:cs="Calibri"/>
        <w:sz w:val="20"/>
        <w:szCs w:val="20"/>
      </w:rPr>
      <w:t>User Guide</w:t>
    </w:r>
  </w:p>
  <w:p w14:paraId="01314AC1" w14:textId="77777777" w:rsidR="003D5674" w:rsidRPr="004E3E77" w:rsidRDefault="003D5674" w:rsidP="00C86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18DD6" w14:textId="2703C636" w:rsidR="003D5674" w:rsidRDefault="003D5674">
    <w:pPr>
      <w:pStyle w:val="Header"/>
    </w:pPr>
    <w:r>
      <w:rPr>
        <w:noProof/>
        <w:lang w:val="fr-FR" w:eastAsia="fr-FR"/>
      </w:rPr>
      <w:drawing>
        <wp:anchor distT="0" distB="0" distL="114300" distR="114300" simplePos="0" relativeHeight="251654144" behindDoc="1" locked="0" layoutInCell="1" allowOverlap="1" wp14:anchorId="517D58E6" wp14:editId="43D77419">
          <wp:simplePos x="0" y="0"/>
          <wp:positionH relativeFrom="column">
            <wp:posOffset>5356860</wp:posOffset>
          </wp:positionH>
          <wp:positionV relativeFrom="paragraph">
            <wp:posOffset>-312420</wp:posOffset>
          </wp:positionV>
          <wp:extent cx="1617558" cy="35903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83237" w14:textId="77777777" w:rsidR="003D5674" w:rsidRDefault="003D5674"/>
  <w:p w14:paraId="64917D76" w14:textId="065B7BA1" w:rsidR="003D5674" w:rsidRPr="002567AE" w:rsidRDefault="003D5674" w:rsidP="00C86A45">
    <w:pPr>
      <w:pStyle w:val="Header"/>
      <w:rPr>
        <w:rFonts w:cs="Calibri"/>
      </w:rPr>
    </w:pPr>
    <w:r w:rsidRPr="002567AE">
      <w:rPr>
        <w:rFonts w:cs="Calibri"/>
        <w:noProof/>
        <w:lang w:val="fr-FR" w:eastAsia="fr-FR"/>
      </w:rPr>
      <w:drawing>
        <wp:anchor distT="0" distB="0" distL="114300" distR="114300" simplePos="0" relativeHeight="251658240" behindDoc="1" locked="0" layoutInCell="1" allowOverlap="1" wp14:anchorId="2576DEEE" wp14:editId="652BAB05">
          <wp:simplePos x="0" y="0"/>
          <wp:positionH relativeFrom="column">
            <wp:posOffset>-972383</wp:posOffset>
          </wp:positionH>
          <wp:positionV relativeFrom="paragraph">
            <wp:posOffset>-509270</wp:posOffset>
          </wp:positionV>
          <wp:extent cx="7726680" cy="672465"/>
          <wp:effectExtent l="0" t="0" r="7620" b="0"/>
          <wp:wrapNone/>
          <wp:docPr id="2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Pr="00D32CB3">
      <w:rPr>
        <w:rFonts w:cs="Calibri"/>
        <w:noProof/>
        <w:sz w:val="20"/>
        <w:szCs w:val="20"/>
        <w:lang w:val="fr-FR" w:eastAsia="fr-FR"/>
      </w:rPr>
      <w:t xml:space="preserve"> </w:t>
    </w:r>
    <w:r>
      <w:rPr>
        <w:rFonts w:cs="Calibri"/>
        <w:noProof/>
        <w:sz w:val="20"/>
        <w:szCs w:val="20"/>
        <w:lang w:val="fr-FR" w:eastAsia="fr-FR"/>
      </w:rPr>
      <w:t>Resource Catalog</w:t>
    </w:r>
    <w:r w:rsidRPr="002567AE">
      <w:rPr>
        <w:rFonts w:cs="Calibri"/>
      </w:rPr>
      <w:t xml:space="preserve"> Management API </w:t>
    </w:r>
    <w:r>
      <w:rPr>
        <w:rFonts w:cs="Calibri"/>
      </w:rPr>
      <w:t>User Guide</w:t>
    </w:r>
  </w:p>
  <w:p w14:paraId="3C87167F" w14:textId="77777777" w:rsidR="003D5674" w:rsidRPr="004E3E77" w:rsidRDefault="003D5674" w:rsidP="00C86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E469014"/>
    <w:lvl w:ilvl="0">
      <w:start w:val="1"/>
      <w:numFmt w:val="decimal"/>
      <w:pStyle w:val="ListNumber4"/>
      <w:lvlText w:val="%1."/>
      <w:lvlJc w:val="left"/>
      <w:pPr>
        <w:tabs>
          <w:tab w:val="num" w:pos="720"/>
        </w:tabs>
        <w:ind w:left="720" w:hanging="360"/>
      </w:pPr>
      <w:rPr>
        <w:rFonts w:cs="Times New Roman"/>
      </w:rPr>
    </w:lvl>
  </w:abstractNum>
  <w:abstractNum w:abstractNumId="1" w15:restartNumberingAfterBreak="0">
    <w:nsid w:val="FFFFFF82"/>
    <w:multiLevelType w:val="singleLevel"/>
    <w:tmpl w:val="DFEC1AAE"/>
    <w:lvl w:ilvl="0">
      <w:start w:val="1"/>
      <w:numFmt w:val="bullet"/>
      <w:pStyle w:val="ListNumber3"/>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8DFED5AE"/>
    <w:lvl w:ilvl="0">
      <w:start w:val="1"/>
      <w:numFmt w:val="bullet"/>
      <w:pStyle w:val="ListNumber"/>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1665"/>
        </w:tabs>
        <w:ind w:left="1665" w:hanging="360"/>
      </w:pPr>
      <w:rPr>
        <w:rFonts w:ascii="Wingdings" w:hAnsi="Wingdings"/>
        <w:u w:val="none"/>
      </w:rPr>
    </w:lvl>
  </w:abstractNum>
  <w:abstractNum w:abstractNumId="4" w15:restartNumberingAfterBreak="0">
    <w:nsid w:val="04CE0A8C"/>
    <w:multiLevelType w:val="multilevel"/>
    <w:tmpl w:val="D2C0A4C2"/>
    <w:name w:val="WW8Num2"/>
    <w:lvl w:ilvl="0">
      <w:start w:val="1"/>
      <w:numFmt w:val="bullet"/>
      <w:lvlText w:val="•"/>
      <w:lvlJc w:val="left"/>
      <w:pPr>
        <w:tabs>
          <w:tab w:val="num" w:pos="360"/>
        </w:tabs>
        <w:ind w:left="360" w:hanging="360"/>
      </w:pPr>
      <w:rPr>
        <w:rFonts w:ascii="Courier New" w:hAnsi="Courier New" w:hint="default"/>
      </w:rPr>
    </w:lvl>
    <w:lvl w:ilvl="1">
      <w:start w:val="1"/>
      <w:numFmt w:val="bullet"/>
      <w:lvlText w:val="◦"/>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91805F8"/>
    <w:multiLevelType w:val="hybridMultilevel"/>
    <w:tmpl w:val="B3C2A2A2"/>
    <w:lvl w:ilvl="0" w:tplc="25EE633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AE2383A"/>
    <w:multiLevelType w:val="hybridMultilevel"/>
    <w:tmpl w:val="87647F56"/>
    <w:name w:val="mTOPBullets"/>
    <w:lvl w:ilvl="0" w:tplc="8A30DE4E">
      <w:start w:val="1"/>
      <w:numFmt w:val="bullet"/>
      <w:lvlText w:val=""/>
      <w:lvlJc w:val="left"/>
      <w:pPr>
        <w:tabs>
          <w:tab w:val="num" w:pos="720"/>
        </w:tabs>
        <w:ind w:left="720" w:hanging="360"/>
      </w:pPr>
      <w:rPr>
        <w:rFonts w:ascii="Symbol" w:hAnsi="Symbol" w:hint="default"/>
        <w:sz w:val="16"/>
      </w:rPr>
    </w:lvl>
    <w:lvl w:ilvl="1" w:tplc="EEDAD204">
      <w:start w:val="1"/>
      <w:numFmt w:val="bullet"/>
      <w:lvlText w:val="o"/>
      <w:lvlJc w:val="left"/>
      <w:pPr>
        <w:tabs>
          <w:tab w:val="num" w:pos="1440"/>
        </w:tabs>
        <w:ind w:left="1440" w:hanging="360"/>
      </w:pPr>
      <w:rPr>
        <w:rFonts w:ascii="Courier New" w:hAnsi="Courier New" w:hint="default"/>
      </w:rPr>
    </w:lvl>
    <w:lvl w:ilvl="2" w:tplc="8234A09A">
      <w:start w:val="1"/>
      <w:numFmt w:val="bullet"/>
      <w:lvlText w:val=""/>
      <w:lvlJc w:val="left"/>
      <w:pPr>
        <w:tabs>
          <w:tab w:val="num" w:pos="2160"/>
        </w:tabs>
        <w:ind w:left="2160" w:hanging="360"/>
      </w:pPr>
      <w:rPr>
        <w:rFonts w:ascii="Wingdings" w:hAnsi="Wingdings" w:hint="default"/>
      </w:rPr>
    </w:lvl>
    <w:lvl w:ilvl="3" w:tplc="BFF250E2">
      <w:start w:val="1"/>
      <w:numFmt w:val="bullet"/>
      <w:lvlText w:val=""/>
      <w:lvlJc w:val="left"/>
      <w:pPr>
        <w:tabs>
          <w:tab w:val="num" w:pos="2880"/>
        </w:tabs>
        <w:ind w:left="2880" w:hanging="360"/>
      </w:pPr>
      <w:rPr>
        <w:rFonts w:ascii="Symbol" w:hAnsi="Symbol" w:hint="default"/>
      </w:rPr>
    </w:lvl>
    <w:lvl w:ilvl="4" w:tplc="6C265474">
      <w:start w:val="1"/>
      <w:numFmt w:val="bullet"/>
      <w:lvlText w:val="o"/>
      <w:lvlJc w:val="left"/>
      <w:pPr>
        <w:tabs>
          <w:tab w:val="num" w:pos="3600"/>
        </w:tabs>
        <w:ind w:left="3600" w:hanging="360"/>
      </w:pPr>
      <w:rPr>
        <w:rFonts w:ascii="Courier New" w:hAnsi="Courier New" w:hint="default"/>
      </w:rPr>
    </w:lvl>
    <w:lvl w:ilvl="5" w:tplc="5BE82D80">
      <w:start w:val="1"/>
      <w:numFmt w:val="bullet"/>
      <w:lvlText w:val=""/>
      <w:lvlJc w:val="left"/>
      <w:pPr>
        <w:tabs>
          <w:tab w:val="num" w:pos="4320"/>
        </w:tabs>
        <w:ind w:left="4320" w:hanging="360"/>
      </w:pPr>
      <w:rPr>
        <w:rFonts w:ascii="Wingdings" w:hAnsi="Wingdings" w:hint="default"/>
      </w:rPr>
    </w:lvl>
    <w:lvl w:ilvl="6" w:tplc="DD661494">
      <w:start w:val="1"/>
      <w:numFmt w:val="bullet"/>
      <w:lvlText w:val=""/>
      <w:lvlJc w:val="left"/>
      <w:pPr>
        <w:tabs>
          <w:tab w:val="num" w:pos="5040"/>
        </w:tabs>
        <w:ind w:left="5040" w:hanging="360"/>
      </w:pPr>
      <w:rPr>
        <w:rFonts w:ascii="Symbol" w:hAnsi="Symbol" w:hint="default"/>
      </w:rPr>
    </w:lvl>
    <w:lvl w:ilvl="7" w:tplc="D556C94E">
      <w:start w:val="1"/>
      <w:numFmt w:val="bullet"/>
      <w:lvlText w:val="o"/>
      <w:lvlJc w:val="left"/>
      <w:pPr>
        <w:tabs>
          <w:tab w:val="num" w:pos="5760"/>
        </w:tabs>
        <w:ind w:left="5760" w:hanging="360"/>
      </w:pPr>
      <w:rPr>
        <w:rFonts w:ascii="Courier New" w:hAnsi="Courier New" w:hint="default"/>
      </w:rPr>
    </w:lvl>
    <w:lvl w:ilvl="8" w:tplc="61DEFFC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4F2BEE"/>
    <w:multiLevelType w:val="hybridMultilevel"/>
    <w:tmpl w:val="22FED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957A12"/>
    <w:multiLevelType w:val="hybridMultilevel"/>
    <w:tmpl w:val="CBC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D5AB8"/>
    <w:multiLevelType w:val="hybridMultilevel"/>
    <w:tmpl w:val="18827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472610"/>
    <w:multiLevelType w:val="multilevel"/>
    <w:tmpl w:val="5088E372"/>
    <w:lvl w:ilvl="0">
      <w:start w:val="1"/>
      <w:numFmt w:val="decimal"/>
      <w:lvlText w:val="%1."/>
      <w:lvlJc w:val="left"/>
      <w:pPr>
        <w:tabs>
          <w:tab w:val="num" w:pos="432"/>
        </w:tabs>
        <w:ind w:left="432" w:hanging="432"/>
      </w:pPr>
      <w:rPr>
        <w:rFonts w:ascii="Arial" w:eastAsia="Times New Roman" w:hAnsi="Arial" w:cs="Arial"/>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50772668"/>
    <w:multiLevelType w:val="hybridMultilevel"/>
    <w:tmpl w:val="D5223318"/>
    <w:lvl w:ilvl="0" w:tplc="D5A6E948">
      <w:start w:val="1"/>
      <w:numFmt w:val="lowerLetter"/>
      <w:pStyle w:val="bodytextalphalistindent"/>
      <w:lvlText w:val="%1)"/>
      <w:lvlJc w:val="right"/>
      <w:pPr>
        <w:tabs>
          <w:tab w:val="num" w:pos="720"/>
        </w:tabs>
        <w:ind w:left="720" w:hanging="360"/>
      </w:pPr>
      <w:rPr>
        <w:rFonts w:ascii="Arial" w:hAnsi="Arial" w:cs="Times New Roman" w:hint="default"/>
        <w:b w:val="0"/>
        <w:i w:val="0"/>
        <w:sz w:val="20"/>
      </w:rPr>
    </w:lvl>
    <w:lvl w:ilvl="1" w:tplc="04090003">
      <w:start w:val="1"/>
      <w:numFmt w:val="lowerRoman"/>
      <w:pStyle w:val="bodytextromanlist"/>
      <w:lvlText w:val="%2."/>
      <w:lvlJc w:val="left"/>
      <w:pPr>
        <w:tabs>
          <w:tab w:val="num" w:pos="924"/>
        </w:tabs>
        <w:ind w:left="924" w:hanging="567"/>
      </w:pPr>
      <w:rPr>
        <w:rFonts w:ascii="Arial" w:hAnsi="Arial" w:cs="Times New Roman" w:hint="default"/>
        <w:b w:val="0"/>
        <w:i w:val="0"/>
        <w:sz w:val="20"/>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2" w15:restartNumberingAfterBreak="0">
    <w:nsid w:val="5A6C2162"/>
    <w:multiLevelType w:val="hybridMultilevel"/>
    <w:tmpl w:val="E3FCC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2E23664"/>
    <w:multiLevelType w:val="hybridMultilevel"/>
    <w:tmpl w:val="93303C5C"/>
    <w:lvl w:ilvl="0" w:tplc="578C022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DC001B"/>
    <w:multiLevelType w:val="hybridMultilevel"/>
    <w:tmpl w:val="D1846BF2"/>
    <w:lvl w:ilvl="0" w:tplc="4B4400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693B4D06"/>
    <w:multiLevelType w:val="hybridMultilevel"/>
    <w:tmpl w:val="2B4EA324"/>
    <w:name w:val="mtopBullet"/>
    <w:lvl w:ilvl="0" w:tplc="6326213E">
      <w:start w:val="1"/>
      <w:numFmt w:val="bullet"/>
      <w:lvlText w:val=""/>
      <w:lvlJc w:val="left"/>
      <w:pPr>
        <w:tabs>
          <w:tab w:val="num" w:pos="720"/>
        </w:tabs>
        <w:ind w:left="720" w:hanging="360"/>
      </w:pPr>
      <w:rPr>
        <w:rFonts w:ascii="Symbol" w:hAnsi="Symbol" w:hint="default"/>
        <w:sz w:val="20"/>
      </w:rPr>
    </w:lvl>
    <w:lvl w:ilvl="1" w:tplc="B8923128">
      <w:start w:val="1"/>
      <w:numFmt w:val="bullet"/>
      <w:lvlText w:val="o"/>
      <w:lvlJc w:val="left"/>
      <w:pPr>
        <w:tabs>
          <w:tab w:val="num" w:pos="360"/>
        </w:tabs>
        <w:ind w:left="360" w:hanging="360"/>
      </w:pPr>
      <w:rPr>
        <w:rFonts w:ascii="Courier New" w:hAnsi="Courier New" w:hint="default"/>
      </w:rPr>
    </w:lvl>
    <w:lvl w:ilvl="2" w:tplc="5768A22C">
      <w:start w:val="1"/>
      <w:numFmt w:val="bullet"/>
      <w:lvlText w:val=""/>
      <w:lvlJc w:val="left"/>
      <w:pPr>
        <w:tabs>
          <w:tab w:val="num" w:pos="1080"/>
        </w:tabs>
        <w:ind w:left="1080" w:hanging="360"/>
      </w:pPr>
      <w:rPr>
        <w:rFonts w:ascii="Wingdings" w:hAnsi="Wingdings" w:hint="default"/>
      </w:rPr>
    </w:lvl>
    <w:lvl w:ilvl="3" w:tplc="F11206D4">
      <w:start w:val="1"/>
      <w:numFmt w:val="bullet"/>
      <w:lvlText w:val=""/>
      <w:lvlJc w:val="left"/>
      <w:pPr>
        <w:tabs>
          <w:tab w:val="num" w:pos="1800"/>
        </w:tabs>
        <w:ind w:left="1800" w:hanging="360"/>
      </w:pPr>
      <w:rPr>
        <w:rFonts w:ascii="Symbol" w:hAnsi="Symbol" w:hint="default"/>
      </w:rPr>
    </w:lvl>
    <w:lvl w:ilvl="4" w:tplc="3A44A554">
      <w:start w:val="1"/>
      <w:numFmt w:val="bullet"/>
      <w:lvlText w:val="o"/>
      <w:lvlJc w:val="left"/>
      <w:pPr>
        <w:tabs>
          <w:tab w:val="num" w:pos="2520"/>
        </w:tabs>
        <w:ind w:left="2520" w:hanging="360"/>
      </w:pPr>
      <w:rPr>
        <w:rFonts w:ascii="Courier New" w:hAnsi="Courier New" w:hint="default"/>
      </w:rPr>
    </w:lvl>
    <w:lvl w:ilvl="5" w:tplc="FB1AA354">
      <w:start w:val="1"/>
      <w:numFmt w:val="bullet"/>
      <w:lvlText w:val=""/>
      <w:lvlJc w:val="left"/>
      <w:pPr>
        <w:tabs>
          <w:tab w:val="num" w:pos="3240"/>
        </w:tabs>
        <w:ind w:left="3240" w:hanging="360"/>
      </w:pPr>
      <w:rPr>
        <w:rFonts w:ascii="Wingdings" w:hAnsi="Wingdings" w:hint="default"/>
      </w:rPr>
    </w:lvl>
    <w:lvl w:ilvl="6" w:tplc="792E538C">
      <w:start w:val="1"/>
      <w:numFmt w:val="bullet"/>
      <w:lvlText w:val=""/>
      <w:lvlJc w:val="left"/>
      <w:pPr>
        <w:tabs>
          <w:tab w:val="num" w:pos="3960"/>
        </w:tabs>
        <w:ind w:left="3960" w:hanging="360"/>
      </w:pPr>
      <w:rPr>
        <w:rFonts w:ascii="Symbol" w:hAnsi="Symbol" w:hint="default"/>
      </w:rPr>
    </w:lvl>
    <w:lvl w:ilvl="7" w:tplc="BC92DD82">
      <w:start w:val="1"/>
      <w:numFmt w:val="bullet"/>
      <w:lvlText w:val="o"/>
      <w:lvlJc w:val="left"/>
      <w:pPr>
        <w:tabs>
          <w:tab w:val="num" w:pos="4680"/>
        </w:tabs>
        <w:ind w:left="4680" w:hanging="360"/>
      </w:pPr>
      <w:rPr>
        <w:rFonts w:ascii="Courier New" w:hAnsi="Courier New" w:hint="default"/>
      </w:rPr>
    </w:lvl>
    <w:lvl w:ilvl="8" w:tplc="59A44B1A">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6E601FE6"/>
    <w:multiLevelType w:val="hybridMultilevel"/>
    <w:tmpl w:val="9554397E"/>
    <w:lvl w:ilvl="0" w:tplc="D5A6E948">
      <w:start w:val="1"/>
      <w:numFmt w:val="bullet"/>
      <w:pStyle w:val="Bullis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2234"/>
        </w:tabs>
        <w:ind w:left="2234" w:hanging="360"/>
      </w:pPr>
      <w:rPr>
        <w:rFonts w:ascii="Courier New" w:hAnsi="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start w:val="1"/>
      <w:numFmt w:val="bullet"/>
      <w:lvlText w:val=""/>
      <w:lvlJc w:val="left"/>
      <w:pPr>
        <w:tabs>
          <w:tab w:val="num" w:pos="3674"/>
        </w:tabs>
        <w:ind w:left="3674" w:hanging="360"/>
      </w:pPr>
      <w:rPr>
        <w:rFonts w:ascii="Symbol" w:hAnsi="Symbol" w:hint="default"/>
      </w:rPr>
    </w:lvl>
    <w:lvl w:ilvl="4" w:tplc="04090003">
      <w:start w:val="1"/>
      <w:numFmt w:val="bullet"/>
      <w:lvlText w:val="o"/>
      <w:lvlJc w:val="left"/>
      <w:pPr>
        <w:tabs>
          <w:tab w:val="num" w:pos="4394"/>
        </w:tabs>
        <w:ind w:left="4394" w:hanging="360"/>
      </w:pPr>
      <w:rPr>
        <w:rFonts w:ascii="Courier New" w:hAnsi="Courier New" w:hint="default"/>
      </w:rPr>
    </w:lvl>
    <w:lvl w:ilvl="5" w:tplc="04090005">
      <w:start w:val="1"/>
      <w:numFmt w:val="bullet"/>
      <w:lvlText w:val=""/>
      <w:lvlJc w:val="left"/>
      <w:pPr>
        <w:tabs>
          <w:tab w:val="num" w:pos="5114"/>
        </w:tabs>
        <w:ind w:left="5114" w:hanging="360"/>
      </w:pPr>
      <w:rPr>
        <w:rFonts w:ascii="Wingdings" w:hAnsi="Wingdings" w:hint="default"/>
      </w:rPr>
    </w:lvl>
    <w:lvl w:ilvl="6" w:tplc="04090001">
      <w:start w:val="1"/>
      <w:numFmt w:val="bullet"/>
      <w:lvlText w:val=""/>
      <w:lvlJc w:val="left"/>
      <w:pPr>
        <w:tabs>
          <w:tab w:val="num" w:pos="5834"/>
        </w:tabs>
        <w:ind w:left="5834" w:hanging="360"/>
      </w:pPr>
      <w:rPr>
        <w:rFonts w:ascii="Symbol" w:hAnsi="Symbol" w:hint="default"/>
      </w:rPr>
    </w:lvl>
    <w:lvl w:ilvl="7" w:tplc="04090003">
      <w:start w:val="1"/>
      <w:numFmt w:val="bullet"/>
      <w:lvlText w:val="o"/>
      <w:lvlJc w:val="left"/>
      <w:pPr>
        <w:tabs>
          <w:tab w:val="num" w:pos="6554"/>
        </w:tabs>
        <w:ind w:left="6554" w:hanging="360"/>
      </w:pPr>
      <w:rPr>
        <w:rFonts w:ascii="Courier New" w:hAnsi="Courier New" w:hint="default"/>
      </w:rPr>
    </w:lvl>
    <w:lvl w:ilvl="8" w:tplc="04090005">
      <w:start w:val="1"/>
      <w:numFmt w:val="bullet"/>
      <w:lvlText w:val=""/>
      <w:lvlJc w:val="left"/>
      <w:pPr>
        <w:tabs>
          <w:tab w:val="num" w:pos="7274"/>
        </w:tabs>
        <w:ind w:left="7274" w:hanging="360"/>
      </w:pPr>
      <w:rPr>
        <w:rFonts w:ascii="Wingdings" w:hAnsi="Wingdings" w:hint="default"/>
      </w:rPr>
    </w:lvl>
  </w:abstractNum>
  <w:abstractNum w:abstractNumId="17" w15:restartNumberingAfterBreak="0">
    <w:nsid w:val="742571CB"/>
    <w:multiLevelType w:val="singleLevel"/>
    <w:tmpl w:val="57E45806"/>
    <w:lvl w:ilvl="0">
      <w:numFmt w:val="decimal"/>
      <w:pStyle w:val="HeaderLeft"/>
      <w:lvlText w:val="*"/>
      <w:lvlJc w:val="left"/>
      <w:rPr>
        <w:rFonts w:cs="Times New Roman"/>
      </w:rPr>
    </w:lvl>
  </w:abstractNum>
  <w:abstractNum w:abstractNumId="18" w15:restartNumberingAfterBreak="0">
    <w:nsid w:val="7B193C1B"/>
    <w:multiLevelType w:val="hybridMultilevel"/>
    <w:tmpl w:val="5518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0"/>
  </w:num>
  <w:num w:numId="5">
    <w:abstractNumId w:val="11"/>
  </w:num>
  <w:num w:numId="6">
    <w:abstractNumId w:val="17"/>
    <w:lvlOverride w:ilvl="0">
      <w:lvl w:ilvl="0">
        <w:start w:val="1"/>
        <w:numFmt w:val="bullet"/>
        <w:pStyle w:val="HeaderLeft"/>
        <w:lvlText w:val=""/>
        <w:legacy w:legacy="1" w:legacySpace="0" w:legacyIndent="0"/>
        <w:lvlJc w:val="left"/>
        <w:pPr>
          <w:ind w:left="1080"/>
        </w:pPr>
        <w:rPr>
          <w:rFonts w:ascii="Symbol" w:hAnsi="Symbol" w:hint="default"/>
        </w:rPr>
      </w:lvl>
    </w:lvlOverride>
  </w:num>
  <w:num w:numId="7">
    <w:abstractNumId w:val="16"/>
  </w:num>
  <w:num w:numId="8">
    <w:abstractNumId w:val="14"/>
  </w:num>
  <w:num w:numId="9">
    <w:abstractNumId w:val="5"/>
  </w:num>
  <w:num w:numId="10">
    <w:abstractNumId w:val="13"/>
  </w:num>
  <w:num w:numId="11">
    <w:abstractNumId w:val="8"/>
  </w:num>
  <w:num w:numId="12">
    <w:abstractNumId w:val="18"/>
  </w:num>
  <w:num w:numId="13">
    <w:abstractNumId w:val="7"/>
  </w:num>
  <w:num w:numId="14">
    <w:abstractNumId w:val="9"/>
  </w:num>
  <w:num w:numId="1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DF0"/>
    <w:rsid w:val="000000E6"/>
    <w:rsid w:val="000003B6"/>
    <w:rsid w:val="000010C7"/>
    <w:rsid w:val="00002FE6"/>
    <w:rsid w:val="00003233"/>
    <w:rsid w:val="0000450F"/>
    <w:rsid w:val="000048DD"/>
    <w:rsid w:val="00004BD8"/>
    <w:rsid w:val="00004D50"/>
    <w:rsid w:val="00005685"/>
    <w:rsid w:val="000066CA"/>
    <w:rsid w:val="0000798F"/>
    <w:rsid w:val="0001081A"/>
    <w:rsid w:val="0001142A"/>
    <w:rsid w:val="000136A0"/>
    <w:rsid w:val="00013E89"/>
    <w:rsid w:val="000148F4"/>
    <w:rsid w:val="00014E78"/>
    <w:rsid w:val="00014F3B"/>
    <w:rsid w:val="00015C54"/>
    <w:rsid w:val="0001656C"/>
    <w:rsid w:val="00016981"/>
    <w:rsid w:val="000179B2"/>
    <w:rsid w:val="00020796"/>
    <w:rsid w:val="00021139"/>
    <w:rsid w:val="0002122B"/>
    <w:rsid w:val="00021291"/>
    <w:rsid w:val="000227B8"/>
    <w:rsid w:val="00022FCC"/>
    <w:rsid w:val="00024196"/>
    <w:rsid w:val="00024BF8"/>
    <w:rsid w:val="00024E57"/>
    <w:rsid w:val="0002553C"/>
    <w:rsid w:val="00026285"/>
    <w:rsid w:val="0002725A"/>
    <w:rsid w:val="00027555"/>
    <w:rsid w:val="000308A5"/>
    <w:rsid w:val="00030CEF"/>
    <w:rsid w:val="000319CD"/>
    <w:rsid w:val="00032224"/>
    <w:rsid w:val="00040C31"/>
    <w:rsid w:val="00041418"/>
    <w:rsid w:val="00041693"/>
    <w:rsid w:val="00041C17"/>
    <w:rsid w:val="00043FDB"/>
    <w:rsid w:val="00044637"/>
    <w:rsid w:val="000448A2"/>
    <w:rsid w:val="000452D2"/>
    <w:rsid w:val="00046C6A"/>
    <w:rsid w:val="00046E20"/>
    <w:rsid w:val="00053A75"/>
    <w:rsid w:val="00061087"/>
    <w:rsid w:val="00062A01"/>
    <w:rsid w:val="00062FD8"/>
    <w:rsid w:val="00063871"/>
    <w:rsid w:val="00065268"/>
    <w:rsid w:val="00065AF2"/>
    <w:rsid w:val="000663A1"/>
    <w:rsid w:val="00066EED"/>
    <w:rsid w:val="000705C8"/>
    <w:rsid w:val="00073740"/>
    <w:rsid w:val="00073B42"/>
    <w:rsid w:val="000758BE"/>
    <w:rsid w:val="00076949"/>
    <w:rsid w:val="00076FBD"/>
    <w:rsid w:val="00081639"/>
    <w:rsid w:val="00081F36"/>
    <w:rsid w:val="000828DA"/>
    <w:rsid w:val="00083F5D"/>
    <w:rsid w:val="00083F8B"/>
    <w:rsid w:val="00084C3B"/>
    <w:rsid w:val="00085124"/>
    <w:rsid w:val="000857AF"/>
    <w:rsid w:val="00086932"/>
    <w:rsid w:val="000876D8"/>
    <w:rsid w:val="00090AA9"/>
    <w:rsid w:val="00090BB5"/>
    <w:rsid w:val="000928BE"/>
    <w:rsid w:val="00093242"/>
    <w:rsid w:val="000933AF"/>
    <w:rsid w:val="00093465"/>
    <w:rsid w:val="0009506F"/>
    <w:rsid w:val="00095275"/>
    <w:rsid w:val="00095C4D"/>
    <w:rsid w:val="00095F66"/>
    <w:rsid w:val="000967C1"/>
    <w:rsid w:val="00096A4E"/>
    <w:rsid w:val="00096F01"/>
    <w:rsid w:val="000971BD"/>
    <w:rsid w:val="000973EB"/>
    <w:rsid w:val="000A05ED"/>
    <w:rsid w:val="000A10AC"/>
    <w:rsid w:val="000A1A6B"/>
    <w:rsid w:val="000A4286"/>
    <w:rsid w:val="000A4736"/>
    <w:rsid w:val="000A654C"/>
    <w:rsid w:val="000A7167"/>
    <w:rsid w:val="000B0D6A"/>
    <w:rsid w:val="000B0F1C"/>
    <w:rsid w:val="000B1708"/>
    <w:rsid w:val="000B27CA"/>
    <w:rsid w:val="000B4828"/>
    <w:rsid w:val="000C0310"/>
    <w:rsid w:val="000C0AD7"/>
    <w:rsid w:val="000C0F15"/>
    <w:rsid w:val="000C151F"/>
    <w:rsid w:val="000C2B34"/>
    <w:rsid w:val="000C33EE"/>
    <w:rsid w:val="000C357C"/>
    <w:rsid w:val="000C5AF2"/>
    <w:rsid w:val="000C76D7"/>
    <w:rsid w:val="000D02D7"/>
    <w:rsid w:val="000D114D"/>
    <w:rsid w:val="000D16ED"/>
    <w:rsid w:val="000D2A03"/>
    <w:rsid w:val="000D382A"/>
    <w:rsid w:val="000D429B"/>
    <w:rsid w:val="000D481A"/>
    <w:rsid w:val="000D4A0E"/>
    <w:rsid w:val="000D4CE3"/>
    <w:rsid w:val="000D5E53"/>
    <w:rsid w:val="000D6918"/>
    <w:rsid w:val="000D79E0"/>
    <w:rsid w:val="000E1BC6"/>
    <w:rsid w:val="000E3039"/>
    <w:rsid w:val="000E31D5"/>
    <w:rsid w:val="000E3573"/>
    <w:rsid w:val="000E37D3"/>
    <w:rsid w:val="000E3CD4"/>
    <w:rsid w:val="000E4302"/>
    <w:rsid w:val="000E5D4E"/>
    <w:rsid w:val="000F1502"/>
    <w:rsid w:val="000F4B6E"/>
    <w:rsid w:val="000F5927"/>
    <w:rsid w:val="00101047"/>
    <w:rsid w:val="00101598"/>
    <w:rsid w:val="00101F3F"/>
    <w:rsid w:val="00102C67"/>
    <w:rsid w:val="001044AA"/>
    <w:rsid w:val="00104694"/>
    <w:rsid w:val="00104E35"/>
    <w:rsid w:val="00105299"/>
    <w:rsid w:val="00105550"/>
    <w:rsid w:val="001056B1"/>
    <w:rsid w:val="00107C1B"/>
    <w:rsid w:val="00110DDC"/>
    <w:rsid w:val="00110EAF"/>
    <w:rsid w:val="001111EF"/>
    <w:rsid w:val="00111666"/>
    <w:rsid w:val="00111F6B"/>
    <w:rsid w:val="00112BB8"/>
    <w:rsid w:val="00112CBA"/>
    <w:rsid w:val="00112D72"/>
    <w:rsid w:val="00115257"/>
    <w:rsid w:val="00115BCD"/>
    <w:rsid w:val="00117D60"/>
    <w:rsid w:val="00122082"/>
    <w:rsid w:val="001221C9"/>
    <w:rsid w:val="00122530"/>
    <w:rsid w:val="00123358"/>
    <w:rsid w:val="001246AF"/>
    <w:rsid w:val="001253B4"/>
    <w:rsid w:val="00126124"/>
    <w:rsid w:val="0012646B"/>
    <w:rsid w:val="001264D3"/>
    <w:rsid w:val="001300C3"/>
    <w:rsid w:val="00130CD5"/>
    <w:rsid w:val="00130E0C"/>
    <w:rsid w:val="00131756"/>
    <w:rsid w:val="00132147"/>
    <w:rsid w:val="00132575"/>
    <w:rsid w:val="0013297A"/>
    <w:rsid w:val="001344A1"/>
    <w:rsid w:val="001345E2"/>
    <w:rsid w:val="001362E8"/>
    <w:rsid w:val="0013707B"/>
    <w:rsid w:val="00137711"/>
    <w:rsid w:val="00137738"/>
    <w:rsid w:val="0014055F"/>
    <w:rsid w:val="00140ED8"/>
    <w:rsid w:val="0014110E"/>
    <w:rsid w:val="001419A3"/>
    <w:rsid w:val="00141BCD"/>
    <w:rsid w:val="00142068"/>
    <w:rsid w:val="00142629"/>
    <w:rsid w:val="00144754"/>
    <w:rsid w:val="00144E78"/>
    <w:rsid w:val="00146422"/>
    <w:rsid w:val="00147258"/>
    <w:rsid w:val="00150B65"/>
    <w:rsid w:val="001517E6"/>
    <w:rsid w:val="00153783"/>
    <w:rsid w:val="00153ED3"/>
    <w:rsid w:val="00154CE0"/>
    <w:rsid w:val="001559B3"/>
    <w:rsid w:val="0015757E"/>
    <w:rsid w:val="001578A3"/>
    <w:rsid w:val="001622AB"/>
    <w:rsid w:val="0016392C"/>
    <w:rsid w:val="0016626C"/>
    <w:rsid w:val="00170764"/>
    <w:rsid w:val="00171407"/>
    <w:rsid w:val="00172EB7"/>
    <w:rsid w:val="00172F28"/>
    <w:rsid w:val="00173337"/>
    <w:rsid w:val="00173F49"/>
    <w:rsid w:val="001749D9"/>
    <w:rsid w:val="00174AD6"/>
    <w:rsid w:val="0017520F"/>
    <w:rsid w:val="001756EB"/>
    <w:rsid w:val="00175DE5"/>
    <w:rsid w:val="00175E2C"/>
    <w:rsid w:val="00176BD6"/>
    <w:rsid w:val="00180020"/>
    <w:rsid w:val="0018068D"/>
    <w:rsid w:val="00181AAC"/>
    <w:rsid w:val="00181B20"/>
    <w:rsid w:val="00182195"/>
    <w:rsid w:val="00182A5E"/>
    <w:rsid w:val="0018384E"/>
    <w:rsid w:val="0018458E"/>
    <w:rsid w:val="00184AB2"/>
    <w:rsid w:val="00185035"/>
    <w:rsid w:val="00186EEE"/>
    <w:rsid w:val="00187123"/>
    <w:rsid w:val="00190D80"/>
    <w:rsid w:val="0019130E"/>
    <w:rsid w:val="0019200C"/>
    <w:rsid w:val="0019234A"/>
    <w:rsid w:val="001926D0"/>
    <w:rsid w:val="00192B14"/>
    <w:rsid w:val="001934BF"/>
    <w:rsid w:val="00194C56"/>
    <w:rsid w:val="00194CE0"/>
    <w:rsid w:val="001955D0"/>
    <w:rsid w:val="001957CF"/>
    <w:rsid w:val="001959ED"/>
    <w:rsid w:val="00196067"/>
    <w:rsid w:val="00196B34"/>
    <w:rsid w:val="001974B5"/>
    <w:rsid w:val="001A09FC"/>
    <w:rsid w:val="001A2C69"/>
    <w:rsid w:val="001A348F"/>
    <w:rsid w:val="001A5771"/>
    <w:rsid w:val="001A6CE3"/>
    <w:rsid w:val="001A6D11"/>
    <w:rsid w:val="001A7F4B"/>
    <w:rsid w:val="001B317B"/>
    <w:rsid w:val="001B35BF"/>
    <w:rsid w:val="001B3DB9"/>
    <w:rsid w:val="001B3DF4"/>
    <w:rsid w:val="001B597D"/>
    <w:rsid w:val="001B5EA5"/>
    <w:rsid w:val="001B632E"/>
    <w:rsid w:val="001B7861"/>
    <w:rsid w:val="001B786E"/>
    <w:rsid w:val="001B7B96"/>
    <w:rsid w:val="001C0565"/>
    <w:rsid w:val="001C0769"/>
    <w:rsid w:val="001C0CA4"/>
    <w:rsid w:val="001C1AF5"/>
    <w:rsid w:val="001C1B1D"/>
    <w:rsid w:val="001C1D58"/>
    <w:rsid w:val="001C3F58"/>
    <w:rsid w:val="001C4706"/>
    <w:rsid w:val="001C4E08"/>
    <w:rsid w:val="001C542C"/>
    <w:rsid w:val="001C6F04"/>
    <w:rsid w:val="001D087D"/>
    <w:rsid w:val="001D1412"/>
    <w:rsid w:val="001D2D64"/>
    <w:rsid w:val="001D355E"/>
    <w:rsid w:val="001D4731"/>
    <w:rsid w:val="001D5329"/>
    <w:rsid w:val="001D57CE"/>
    <w:rsid w:val="001D5B9F"/>
    <w:rsid w:val="001D61BF"/>
    <w:rsid w:val="001D7546"/>
    <w:rsid w:val="001E14BC"/>
    <w:rsid w:val="001E19E8"/>
    <w:rsid w:val="001E1C07"/>
    <w:rsid w:val="001E2175"/>
    <w:rsid w:val="001E25C1"/>
    <w:rsid w:val="001E2668"/>
    <w:rsid w:val="001E2845"/>
    <w:rsid w:val="001E3464"/>
    <w:rsid w:val="001E3B83"/>
    <w:rsid w:val="001E3C81"/>
    <w:rsid w:val="001E3F9F"/>
    <w:rsid w:val="001E47B5"/>
    <w:rsid w:val="001E4859"/>
    <w:rsid w:val="001E4AB2"/>
    <w:rsid w:val="001E4BA5"/>
    <w:rsid w:val="001E5866"/>
    <w:rsid w:val="001E59AE"/>
    <w:rsid w:val="001E7D71"/>
    <w:rsid w:val="001F03E3"/>
    <w:rsid w:val="001F1051"/>
    <w:rsid w:val="001F1325"/>
    <w:rsid w:val="001F19F5"/>
    <w:rsid w:val="001F1A4B"/>
    <w:rsid w:val="001F21AE"/>
    <w:rsid w:val="001F267C"/>
    <w:rsid w:val="001F2C9D"/>
    <w:rsid w:val="001F5733"/>
    <w:rsid w:val="001F5B40"/>
    <w:rsid w:val="001F5C00"/>
    <w:rsid w:val="001F5EFE"/>
    <w:rsid w:val="001F65DA"/>
    <w:rsid w:val="001F69D3"/>
    <w:rsid w:val="001F7083"/>
    <w:rsid w:val="001F73A8"/>
    <w:rsid w:val="002006E4"/>
    <w:rsid w:val="002007F2"/>
    <w:rsid w:val="002041C7"/>
    <w:rsid w:val="002058AB"/>
    <w:rsid w:val="00207013"/>
    <w:rsid w:val="00207566"/>
    <w:rsid w:val="00207976"/>
    <w:rsid w:val="002079D3"/>
    <w:rsid w:val="002079FA"/>
    <w:rsid w:val="002113BE"/>
    <w:rsid w:val="00215808"/>
    <w:rsid w:val="002158D6"/>
    <w:rsid w:val="002158F3"/>
    <w:rsid w:val="00215B9B"/>
    <w:rsid w:val="00215F95"/>
    <w:rsid w:val="00215FA3"/>
    <w:rsid w:val="00216741"/>
    <w:rsid w:val="0021681A"/>
    <w:rsid w:val="00216A97"/>
    <w:rsid w:val="00216CE2"/>
    <w:rsid w:val="0022059D"/>
    <w:rsid w:val="00221DE5"/>
    <w:rsid w:val="00222105"/>
    <w:rsid w:val="002243D1"/>
    <w:rsid w:val="002249CC"/>
    <w:rsid w:val="00224BD4"/>
    <w:rsid w:val="002266B4"/>
    <w:rsid w:val="00227383"/>
    <w:rsid w:val="0023316A"/>
    <w:rsid w:val="00233975"/>
    <w:rsid w:val="0023590F"/>
    <w:rsid w:val="00236072"/>
    <w:rsid w:val="002360E3"/>
    <w:rsid w:val="00236A8D"/>
    <w:rsid w:val="00237865"/>
    <w:rsid w:val="00237AD3"/>
    <w:rsid w:val="00240ADB"/>
    <w:rsid w:val="00240E2E"/>
    <w:rsid w:val="0024233C"/>
    <w:rsid w:val="00245A0A"/>
    <w:rsid w:val="00245F7D"/>
    <w:rsid w:val="00246832"/>
    <w:rsid w:val="0024793B"/>
    <w:rsid w:val="002513CA"/>
    <w:rsid w:val="00252837"/>
    <w:rsid w:val="00254CAE"/>
    <w:rsid w:val="0025515C"/>
    <w:rsid w:val="002567AE"/>
    <w:rsid w:val="00256A89"/>
    <w:rsid w:val="00257D03"/>
    <w:rsid w:val="00260C4A"/>
    <w:rsid w:val="002616AA"/>
    <w:rsid w:val="00261DDD"/>
    <w:rsid w:val="0026205D"/>
    <w:rsid w:val="002621B8"/>
    <w:rsid w:val="002626E4"/>
    <w:rsid w:val="0026377B"/>
    <w:rsid w:val="002639D4"/>
    <w:rsid w:val="00263C4D"/>
    <w:rsid w:val="00263D86"/>
    <w:rsid w:val="00263F4F"/>
    <w:rsid w:val="002640F4"/>
    <w:rsid w:val="0027010B"/>
    <w:rsid w:val="002732ED"/>
    <w:rsid w:val="00274F13"/>
    <w:rsid w:val="00275975"/>
    <w:rsid w:val="00281347"/>
    <w:rsid w:val="00282039"/>
    <w:rsid w:val="00283517"/>
    <w:rsid w:val="00283545"/>
    <w:rsid w:val="002843EA"/>
    <w:rsid w:val="002846B3"/>
    <w:rsid w:val="00285900"/>
    <w:rsid w:val="00286946"/>
    <w:rsid w:val="0028716B"/>
    <w:rsid w:val="00287600"/>
    <w:rsid w:val="00287E2D"/>
    <w:rsid w:val="0029012B"/>
    <w:rsid w:val="002901A3"/>
    <w:rsid w:val="00291EC0"/>
    <w:rsid w:val="00292020"/>
    <w:rsid w:val="00292AA1"/>
    <w:rsid w:val="002931DA"/>
    <w:rsid w:val="00294541"/>
    <w:rsid w:val="002960C4"/>
    <w:rsid w:val="0029742B"/>
    <w:rsid w:val="002A030D"/>
    <w:rsid w:val="002A0DB3"/>
    <w:rsid w:val="002A18AB"/>
    <w:rsid w:val="002A1FC5"/>
    <w:rsid w:val="002A491E"/>
    <w:rsid w:val="002A5354"/>
    <w:rsid w:val="002A5F61"/>
    <w:rsid w:val="002A6E40"/>
    <w:rsid w:val="002B10FE"/>
    <w:rsid w:val="002B212B"/>
    <w:rsid w:val="002B235C"/>
    <w:rsid w:val="002B2F73"/>
    <w:rsid w:val="002B308B"/>
    <w:rsid w:val="002B3FE4"/>
    <w:rsid w:val="002B4520"/>
    <w:rsid w:val="002B51E3"/>
    <w:rsid w:val="002B6108"/>
    <w:rsid w:val="002B6E8C"/>
    <w:rsid w:val="002B7681"/>
    <w:rsid w:val="002C0FA0"/>
    <w:rsid w:val="002C1793"/>
    <w:rsid w:val="002C1DC7"/>
    <w:rsid w:val="002C488C"/>
    <w:rsid w:val="002C5389"/>
    <w:rsid w:val="002C57F3"/>
    <w:rsid w:val="002C6EB4"/>
    <w:rsid w:val="002C76B5"/>
    <w:rsid w:val="002C7EC3"/>
    <w:rsid w:val="002C7FF7"/>
    <w:rsid w:val="002D01ED"/>
    <w:rsid w:val="002D0535"/>
    <w:rsid w:val="002D1FD5"/>
    <w:rsid w:val="002D233E"/>
    <w:rsid w:val="002D2DBF"/>
    <w:rsid w:val="002D2F81"/>
    <w:rsid w:val="002D3F28"/>
    <w:rsid w:val="002D4928"/>
    <w:rsid w:val="002D4D0D"/>
    <w:rsid w:val="002D5E89"/>
    <w:rsid w:val="002D79C2"/>
    <w:rsid w:val="002D7AD6"/>
    <w:rsid w:val="002E011B"/>
    <w:rsid w:val="002E0B91"/>
    <w:rsid w:val="002E193E"/>
    <w:rsid w:val="002E26CD"/>
    <w:rsid w:val="002E461C"/>
    <w:rsid w:val="002E5403"/>
    <w:rsid w:val="002E7A58"/>
    <w:rsid w:val="002F05F5"/>
    <w:rsid w:val="002F0877"/>
    <w:rsid w:val="002F0E3A"/>
    <w:rsid w:val="002F262A"/>
    <w:rsid w:val="002F31F9"/>
    <w:rsid w:val="002F33DE"/>
    <w:rsid w:val="002F3490"/>
    <w:rsid w:val="002F3764"/>
    <w:rsid w:val="002F40AA"/>
    <w:rsid w:val="002F4C54"/>
    <w:rsid w:val="002F6321"/>
    <w:rsid w:val="002F7BB5"/>
    <w:rsid w:val="0030015D"/>
    <w:rsid w:val="0030055D"/>
    <w:rsid w:val="0030149F"/>
    <w:rsid w:val="003016B5"/>
    <w:rsid w:val="003025C0"/>
    <w:rsid w:val="00303BF3"/>
    <w:rsid w:val="00304010"/>
    <w:rsid w:val="0030452B"/>
    <w:rsid w:val="00304A10"/>
    <w:rsid w:val="00304D6A"/>
    <w:rsid w:val="00307929"/>
    <w:rsid w:val="003103B4"/>
    <w:rsid w:val="00310D4A"/>
    <w:rsid w:val="00311490"/>
    <w:rsid w:val="00311930"/>
    <w:rsid w:val="00311C55"/>
    <w:rsid w:val="00311FB4"/>
    <w:rsid w:val="00313370"/>
    <w:rsid w:val="00313B07"/>
    <w:rsid w:val="00313C3C"/>
    <w:rsid w:val="0031567A"/>
    <w:rsid w:val="00316270"/>
    <w:rsid w:val="00316375"/>
    <w:rsid w:val="0031762B"/>
    <w:rsid w:val="00320521"/>
    <w:rsid w:val="00320E42"/>
    <w:rsid w:val="003235CD"/>
    <w:rsid w:val="003240EB"/>
    <w:rsid w:val="00326B3B"/>
    <w:rsid w:val="00327231"/>
    <w:rsid w:val="0032735B"/>
    <w:rsid w:val="003312D0"/>
    <w:rsid w:val="00331575"/>
    <w:rsid w:val="00332577"/>
    <w:rsid w:val="00332FB4"/>
    <w:rsid w:val="00332FF2"/>
    <w:rsid w:val="003347DE"/>
    <w:rsid w:val="0033601C"/>
    <w:rsid w:val="0033650C"/>
    <w:rsid w:val="00336D55"/>
    <w:rsid w:val="00336DFE"/>
    <w:rsid w:val="00336F5F"/>
    <w:rsid w:val="0033709C"/>
    <w:rsid w:val="00337AD9"/>
    <w:rsid w:val="003408C1"/>
    <w:rsid w:val="003417B3"/>
    <w:rsid w:val="00341BEF"/>
    <w:rsid w:val="00342866"/>
    <w:rsid w:val="00342FC5"/>
    <w:rsid w:val="003431AD"/>
    <w:rsid w:val="00343641"/>
    <w:rsid w:val="00343BCB"/>
    <w:rsid w:val="0034419B"/>
    <w:rsid w:val="00344D43"/>
    <w:rsid w:val="00344EB8"/>
    <w:rsid w:val="00345E9D"/>
    <w:rsid w:val="00347A0C"/>
    <w:rsid w:val="00347F44"/>
    <w:rsid w:val="00350096"/>
    <w:rsid w:val="00350421"/>
    <w:rsid w:val="00350AA2"/>
    <w:rsid w:val="00351C72"/>
    <w:rsid w:val="00352AD2"/>
    <w:rsid w:val="00352B0E"/>
    <w:rsid w:val="0035303C"/>
    <w:rsid w:val="003538F2"/>
    <w:rsid w:val="00353E79"/>
    <w:rsid w:val="00354164"/>
    <w:rsid w:val="0035609B"/>
    <w:rsid w:val="00360E0F"/>
    <w:rsid w:val="00361786"/>
    <w:rsid w:val="00361C47"/>
    <w:rsid w:val="00362C39"/>
    <w:rsid w:val="00364426"/>
    <w:rsid w:val="00364F59"/>
    <w:rsid w:val="00365898"/>
    <w:rsid w:val="003664C1"/>
    <w:rsid w:val="00367D40"/>
    <w:rsid w:val="00367FEF"/>
    <w:rsid w:val="00370B73"/>
    <w:rsid w:val="00371110"/>
    <w:rsid w:val="0037125B"/>
    <w:rsid w:val="003736DA"/>
    <w:rsid w:val="003745AA"/>
    <w:rsid w:val="00374B6C"/>
    <w:rsid w:val="00375081"/>
    <w:rsid w:val="00375B72"/>
    <w:rsid w:val="00375F50"/>
    <w:rsid w:val="003779CE"/>
    <w:rsid w:val="00380B10"/>
    <w:rsid w:val="00380E50"/>
    <w:rsid w:val="00380E6B"/>
    <w:rsid w:val="00382568"/>
    <w:rsid w:val="00382EAA"/>
    <w:rsid w:val="00385139"/>
    <w:rsid w:val="00385490"/>
    <w:rsid w:val="0038596E"/>
    <w:rsid w:val="00386904"/>
    <w:rsid w:val="00386F28"/>
    <w:rsid w:val="00386FF1"/>
    <w:rsid w:val="00392578"/>
    <w:rsid w:val="00392A09"/>
    <w:rsid w:val="0039321B"/>
    <w:rsid w:val="00393EFC"/>
    <w:rsid w:val="0039652D"/>
    <w:rsid w:val="003965D6"/>
    <w:rsid w:val="0039746A"/>
    <w:rsid w:val="003A0205"/>
    <w:rsid w:val="003A0A57"/>
    <w:rsid w:val="003A1FA8"/>
    <w:rsid w:val="003A2DC3"/>
    <w:rsid w:val="003A39B1"/>
    <w:rsid w:val="003A4EF6"/>
    <w:rsid w:val="003A5136"/>
    <w:rsid w:val="003A53D9"/>
    <w:rsid w:val="003A63DD"/>
    <w:rsid w:val="003B25FE"/>
    <w:rsid w:val="003B3025"/>
    <w:rsid w:val="003B3DC2"/>
    <w:rsid w:val="003B5038"/>
    <w:rsid w:val="003B5087"/>
    <w:rsid w:val="003B5108"/>
    <w:rsid w:val="003B5543"/>
    <w:rsid w:val="003B709D"/>
    <w:rsid w:val="003C0321"/>
    <w:rsid w:val="003C0C2F"/>
    <w:rsid w:val="003C1D6D"/>
    <w:rsid w:val="003C20CF"/>
    <w:rsid w:val="003C37FF"/>
    <w:rsid w:val="003C6039"/>
    <w:rsid w:val="003C7243"/>
    <w:rsid w:val="003C73E6"/>
    <w:rsid w:val="003D022E"/>
    <w:rsid w:val="003D0CBF"/>
    <w:rsid w:val="003D2A3C"/>
    <w:rsid w:val="003D3E53"/>
    <w:rsid w:val="003D43DA"/>
    <w:rsid w:val="003D4F2F"/>
    <w:rsid w:val="003D5674"/>
    <w:rsid w:val="003D5A60"/>
    <w:rsid w:val="003D7665"/>
    <w:rsid w:val="003E019A"/>
    <w:rsid w:val="003E0D94"/>
    <w:rsid w:val="003E1403"/>
    <w:rsid w:val="003E2ACA"/>
    <w:rsid w:val="003E2BE8"/>
    <w:rsid w:val="003E2E60"/>
    <w:rsid w:val="003E37A4"/>
    <w:rsid w:val="003E41FD"/>
    <w:rsid w:val="003E4A2F"/>
    <w:rsid w:val="003E77FE"/>
    <w:rsid w:val="003E7DED"/>
    <w:rsid w:val="003F0A2B"/>
    <w:rsid w:val="003F2482"/>
    <w:rsid w:val="003F28ED"/>
    <w:rsid w:val="003F3068"/>
    <w:rsid w:val="003F3E24"/>
    <w:rsid w:val="003F46B5"/>
    <w:rsid w:val="003F4FE9"/>
    <w:rsid w:val="003F5F30"/>
    <w:rsid w:val="003F7529"/>
    <w:rsid w:val="004001FC"/>
    <w:rsid w:val="0040145A"/>
    <w:rsid w:val="0040299E"/>
    <w:rsid w:val="00402F38"/>
    <w:rsid w:val="00403605"/>
    <w:rsid w:val="00403744"/>
    <w:rsid w:val="00404D54"/>
    <w:rsid w:val="00405B5B"/>
    <w:rsid w:val="00406000"/>
    <w:rsid w:val="004064A0"/>
    <w:rsid w:val="00407086"/>
    <w:rsid w:val="00407BED"/>
    <w:rsid w:val="00410F79"/>
    <w:rsid w:val="00411228"/>
    <w:rsid w:val="00412B82"/>
    <w:rsid w:val="00412C39"/>
    <w:rsid w:val="00412E5D"/>
    <w:rsid w:val="004143D4"/>
    <w:rsid w:val="00415757"/>
    <w:rsid w:val="00415DF5"/>
    <w:rsid w:val="004163AA"/>
    <w:rsid w:val="00416EAD"/>
    <w:rsid w:val="004171DA"/>
    <w:rsid w:val="00420BC6"/>
    <w:rsid w:val="00421BC4"/>
    <w:rsid w:val="00421CC3"/>
    <w:rsid w:val="00422328"/>
    <w:rsid w:val="004235FB"/>
    <w:rsid w:val="004237A7"/>
    <w:rsid w:val="0042390B"/>
    <w:rsid w:val="00423E7F"/>
    <w:rsid w:val="00423EBA"/>
    <w:rsid w:val="0042458F"/>
    <w:rsid w:val="0042521C"/>
    <w:rsid w:val="004259A3"/>
    <w:rsid w:val="00425E3A"/>
    <w:rsid w:val="00426319"/>
    <w:rsid w:val="00432DA6"/>
    <w:rsid w:val="004337AF"/>
    <w:rsid w:val="004337C7"/>
    <w:rsid w:val="00433DB5"/>
    <w:rsid w:val="00434204"/>
    <w:rsid w:val="00434A12"/>
    <w:rsid w:val="00435284"/>
    <w:rsid w:val="00437BD0"/>
    <w:rsid w:val="0044098A"/>
    <w:rsid w:val="004411C6"/>
    <w:rsid w:val="00441AEF"/>
    <w:rsid w:val="00441F42"/>
    <w:rsid w:val="00442036"/>
    <w:rsid w:val="004423AE"/>
    <w:rsid w:val="0044254C"/>
    <w:rsid w:val="004425EC"/>
    <w:rsid w:val="00442809"/>
    <w:rsid w:val="0044389D"/>
    <w:rsid w:val="00444A62"/>
    <w:rsid w:val="004468D7"/>
    <w:rsid w:val="00446C6F"/>
    <w:rsid w:val="0044793C"/>
    <w:rsid w:val="004523DA"/>
    <w:rsid w:val="004528D1"/>
    <w:rsid w:val="00452DF8"/>
    <w:rsid w:val="0045536A"/>
    <w:rsid w:val="0046162D"/>
    <w:rsid w:val="00461E65"/>
    <w:rsid w:val="0046362A"/>
    <w:rsid w:val="00463BAB"/>
    <w:rsid w:val="00464EEF"/>
    <w:rsid w:val="00464F7A"/>
    <w:rsid w:val="00465023"/>
    <w:rsid w:val="00467DBC"/>
    <w:rsid w:val="00467EDE"/>
    <w:rsid w:val="00470233"/>
    <w:rsid w:val="00470F12"/>
    <w:rsid w:val="00471638"/>
    <w:rsid w:val="004743A5"/>
    <w:rsid w:val="00474866"/>
    <w:rsid w:val="00474A3F"/>
    <w:rsid w:val="00476981"/>
    <w:rsid w:val="004770C3"/>
    <w:rsid w:val="004777E2"/>
    <w:rsid w:val="00477A4D"/>
    <w:rsid w:val="00480573"/>
    <w:rsid w:val="0048072B"/>
    <w:rsid w:val="00480DA7"/>
    <w:rsid w:val="004813E5"/>
    <w:rsid w:val="0048247F"/>
    <w:rsid w:val="0048257F"/>
    <w:rsid w:val="004827FD"/>
    <w:rsid w:val="00484CE5"/>
    <w:rsid w:val="004850EA"/>
    <w:rsid w:val="00485538"/>
    <w:rsid w:val="00485A6E"/>
    <w:rsid w:val="0048674E"/>
    <w:rsid w:val="0048686B"/>
    <w:rsid w:val="004873CD"/>
    <w:rsid w:val="004913A1"/>
    <w:rsid w:val="00491C25"/>
    <w:rsid w:val="00492294"/>
    <w:rsid w:val="00493813"/>
    <w:rsid w:val="00493D39"/>
    <w:rsid w:val="004949F5"/>
    <w:rsid w:val="00495DF1"/>
    <w:rsid w:val="004979EC"/>
    <w:rsid w:val="00497AA1"/>
    <w:rsid w:val="004A0ABF"/>
    <w:rsid w:val="004A0CCA"/>
    <w:rsid w:val="004A0E1D"/>
    <w:rsid w:val="004A2F1D"/>
    <w:rsid w:val="004A31CC"/>
    <w:rsid w:val="004A32AF"/>
    <w:rsid w:val="004A410E"/>
    <w:rsid w:val="004A51BC"/>
    <w:rsid w:val="004A5228"/>
    <w:rsid w:val="004A53E5"/>
    <w:rsid w:val="004A5EB2"/>
    <w:rsid w:val="004B0DE0"/>
    <w:rsid w:val="004B18C7"/>
    <w:rsid w:val="004B1F18"/>
    <w:rsid w:val="004B2339"/>
    <w:rsid w:val="004B2745"/>
    <w:rsid w:val="004B292C"/>
    <w:rsid w:val="004B4C3D"/>
    <w:rsid w:val="004B5D7C"/>
    <w:rsid w:val="004B6350"/>
    <w:rsid w:val="004B6DE7"/>
    <w:rsid w:val="004C105A"/>
    <w:rsid w:val="004C11B5"/>
    <w:rsid w:val="004C1D8B"/>
    <w:rsid w:val="004C1EDC"/>
    <w:rsid w:val="004C202E"/>
    <w:rsid w:val="004C4907"/>
    <w:rsid w:val="004C585E"/>
    <w:rsid w:val="004C5C65"/>
    <w:rsid w:val="004C6735"/>
    <w:rsid w:val="004C6E54"/>
    <w:rsid w:val="004C7009"/>
    <w:rsid w:val="004C718A"/>
    <w:rsid w:val="004D0907"/>
    <w:rsid w:val="004D09D0"/>
    <w:rsid w:val="004D2380"/>
    <w:rsid w:val="004D2586"/>
    <w:rsid w:val="004D2E05"/>
    <w:rsid w:val="004D380D"/>
    <w:rsid w:val="004D3957"/>
    <w:rsid w:val="004D3C25"/>
    <w:rsid w:val="004D4399"/>
    <w:rsid w:val="004D508D"/>
    <w:rsid w:val="004D57BE"/>
    <w:rsid w:val="004D6F6E"/>
    <w:rsid w:val="004D7009"/>
    <w:rsid w:val="004E02CC"/>
    <w:rsid w:val="004E0B91"/>
    <w:rsid w:val="004E0EB1"/>
    <w:rsid w:val="004E1BC2"/>
    <w:rsid w:val="004E297E"/>
    <w:rsid w:val="004E2D67"/>
    <w:rsid w:val="004E31DC"/>
    <w:rsid w:val="004E3DE3"/>
    <w:rsid w:val="004E3E77"/>
    <w:rsid w:val="004E4176"/>
    <w:rsid w:val="004E55AB"/>
    <w:rsid w:val="004E5FE0"/>
    <w:rsid w:val="004E754F"/>
    <w:rsid w:val="004E7B7E"/>
    <w:rsid w:val="004F1287"/>
    <w:rsid w:val="004F13E1"/>
    <w:rsid w:val="004F1C84"/>
    <w:rsid w:val="004F1D12"/>
    <w:rsid w:val="004F2320"/>
    <w:rsid w:val="004F34C3"/>
    <w:rsid w:val="004F3723"/>
    <w:rsid w:val="004F50B0"/>
    <w:rsid w:val="004F6D54"/>
    <w:rsid w:val="00502E46"/>
    <w:rsid w:val="00503528"/>
    <w:rsid w:val="005036F4"/>
    <w:rsid w:val="00503DF7"/>
    <w:rsid w:val="00503F0C"/>
    <w:rsid w:val="005078A8"/>
    <w:rsid w:val="00507CDB"/>
    <w:rsid w:val="005102F8"/>
    <w:rsid w:val="00511A37"/>
    <w:rsid w:val="00511BE7"/>
    <w:rsid w:val="00511C39"/>
    <w:rsid w:val="00512358"/>
    <w:rsid w:val="0051366D"/>
    <w:rsid w:val="00513EB1"/>
    <w:rsid w:val="00514FC2"/>
    <w:rsid w:val="005150F9"/>
    <w:rsid w:val="005155B7"/>
    <w:rsid w:val="00516A8E"/>
    <w:rsid w:val="00521324"/>
    <w:rsid w:val="0052371E"/>
    <w:rsid w:val="005246D0"/>
    <w:rsid w:val="00524F9B"/>
    <w:rsid w:val="005268C9"/>
    <w:rsid w:val="00526B01"/>
    <w:rsid w:val="00527122"/>
    <w:rsid w:val="00527659"/>
    <w:rsid w:val="005311F0"/>
    <w:rsid w:val="005326E7"/>
    <w:rsid w:val="00532843"/>
    <w:rsid w:val="00532931"/>
    <w:rsid w:val="00533961"/>
    <w:rsid w:val="005345FD"/>
    <w:rsid w:val="0053479F"/>
    <w:rsid w:val="00535032"/>
    <w:rsid w:val="00536FC1"/>
    <w:rsid w:val="005374F5"/>
    <w:rsid w:val="00537AF1"/>
    <w:rsid w:val="005402FA"/>
    <w:rsid w:val="00540A19"/>
    <w:rsid w:val="005412E8"/>
    <w:rsid w:val="00541AF6"/>
    <w:rsid w:val="00544D36"/>
    <w:rsid w:val="00545A7F"/>
    <w:rsid w:val="00545CA6"/>
    <w:rsid w:val="00546664"/>
    <w:rsid w:val="00547E37"/>
    <w:rsid w:val="00550AE1"/>
    <w:rsid w:val="00550D12"/>
    <w:rsid w:val="005518BB"/>
    <w:rsid w:val="00551CF7"/>
    <w:rsid w:val="00552B59"/>
    <w:rsid w:val="00552DD6"/>
    <w:rsid w:val="00553A3E"/>
    <w:rsid w:val="0055415C"/>
    <w:rsid w:val="00557458"/>
    <w:rsid w:val="005577FB"/>
    <w:rsid w:val="00560109"/>
    <w:rsid w:val="00561B35"/>
    <w:rsid w:val="00564AA5"/>
    <w:rsid w:val="00565A77"/>
    <w:rsid w:val="00566B83"/>
    <w:rsid w:val="005673C7"/>
    <w:rsid w:val="00567450"/>
    <w:rsid w:val="00570109"/>
    <w:rsid w:val="00571BD7"/>
    <w:rsid w:val="00572C93"/>
    <w:rsid w:val="00572F30"/>
    <w:rsid w:val="0057396A"/>
    <w:rsid w:val="00576378"/>
    <w:rsid w:val="005775CA"/>
    <w:rsid w:val="005816E0"/>
    <w:rsid w:val="00581B8F"/>
    <w:rsid w:val="00581D49"/>
    <w:rsid w:val="0058394B"/>
    <w:rsid w:val="00583BD2"/>
    <w:rsid w:val="00583C13"/>
    <w:rsid w:val="005842EB"/>
    <w:rsid w:val="00584599"/>
    <w:rsid w:val="00585998"/>
    <w:rsid w:val="00585FB8"/>
    <w:rsid w:val="005861B5"/>
    <w:rsid w:val="0058623F"/>
    <w:rsid w:val="005865AF"/>
    <w:rsid w:val="00586891"/>
    <w:rsid w:val="0058691B"/>
    <w:rsid w:val="00587248"/>
    <w:rsid w:val="0058781C"/>
    <w:rsid w:val="0059317B"/>
    <w:rsid w:val="00594BB7"/>
    <w:rsid w:val="00594F9C"/>
    <w:rsid w:val="0059537B"/>
    <w:rsid w:val="0059575F"/>
    <w:rsid w:val="00595D7F"/>
    <w:rsid w:val="00596B50"/>
    <w:rsid w:val="00596C5D"/>
    <w:rsid w:val="005972E1"/>
    <w:rsid w:val="00597790"/>
    <w:rsid w:val="005978AD"/>
    <w:rsid w:val="005A02F4"/>
    <w:rsid w:val="005A0B14"/>
    <w:rsid w:val="005A0B8A"/>
    <w:rsid w:val="005A1E71"/>
    <w:rsid w:val="005A2D8F"/>
    <w:rsid w:val="005A3532"/>
    <w:rsid w:val="005A3F57"/>
    <w:rsid w:val="005A3FBF"/>
    <w:rsid w:val="005A4DF7"/>
    <w:rsid w:val="005A4E09"/>
    <w:rsid w:val="005A5163"/>
    <w:rsid w:val="005A75A8"/>
    <w:rsid w:val="005A7A86"/>
    <w:rsid w:val="005B0255"/>
    <w:rsid w:val="005B0ADE"/>
    <w:rsid w:val="005B0F08"/>
    <w:rsid w:val="005B2176"/>
    <w:rsid w:val="005B26E9"/>
    <w:rsid w:val="005B63DF"/>
    <w:rsid w:val="005B7246"/>
    <w:rsid w:val="005B77DF"/>
    <w:rsid w:val="005B7C25"/>
    <w:rsid w:val="005C0176"/>
    <w:rsid w:val="005C06C6"/>
    <w:rsid w:val="005C0BDB"/>
    <w:rsid w:val="005C1033"/>
    <w:rsid w:val="005C1830"/>
    <w:rsid w:val="005C1963"/>
    <w:rsid w:val="005C323C"/>
    <w:rsid w:val="005C3F18"/>
    <w:rsid w:val="005C40C3"/>
    <w:rsid w:val="005C4655"/>
    <w:rsid w:val="005C4922"/>
    <w:rsid w:val="005C503E"/>
    <w:rsid w:val="005C5D6C"/>
    <w:rsid w:val="005C5DBB"/>
    <w:rsid w:val="005C71F1"/>
    <w:rsid w:val="005C7328"/>
    <w:rsid w:val="005C75C1"/>
    <w:rsid w:val="005C7792"/>
    <w:rsid w:val="005D0454"/>
    <w:rsid w:val="005D13C4"/>
    <w:rsid w:val="005D261D"/>
    <w:rsid w:val="005D29B5"/>
    <w:rsid w:val="005D36C0"/>
    <w:rsid w:val="005D446E"/>
    <w:rsid w:val="005D6F59"/>
    <w:rsid w:val="005D710B"/>
    <w:rsid w:val="005D710C"/>
    <w:rsid w:val="005E0BA2"/>
    <w:rsid w:val="005E34D3"/>
    <w:rsid w:val="005E3EC5"/>
    <w:rsid w:val="005E4100"/>
    <w:rsid w:val="005E49D9"/>
    <w:rsid w:val="005E4D0F"/>
    <w:rsid w:val="005E60E1"/>
    <w:rsid w:val="005E6A91"/>
    <w:rsid w:val="005E71D5"/>
    <w:rsid w:val="005F0CCA"/>
    <w:rsid w:val="005F10E8"/>
    <w:rsid w:val="005F10FB"/>
    <w:rsid w:val="005F2E9B"/>
    <w:rsid w:val="005F6927"/>
    <w:rsid w:val="005F7281"/>
    <w:rsid w:val="005F7E53"/>
    <w:rsid w:val="00600C9A"/>
    <w:rsid w:val="00602B88"/>
    <w:rsid w:val="00603FDB"/>
    <w:rsid w:val="0060491E"/>
    <w:rsid w:val="00604FEA"/>
    <w:rsid w:val="00606541"/>
    <w:rsid w:val="006071C0"/>
    <w:rsid w:val="00610183"/>
    <w:rsid w:val="006105FA"/>
    <w:rsid w:val="00613488"/>
    <w:rsid w:val="00615ABC"/>
    <w:rsid w:val="00615D2A"/>
    <w:rsid w:val="006162E2"/>
    <w:rsid w:val="00616697"/>
    <w:rsid w:val="00620EA7"/>
    <w:rsid w:val="00621C01"/>
    <w:rsid w:val="00621D31"/>
    <w:rsid w:val="0062374C"/>
    <w:rsid w:val="00623893"/>
    <w:rsid w:val="00626369"/>
    <w:rsid w:val="00627109"/>
    <w:rsid w:val="006309B2"/>
    <w:rsid w:val="006313C9"/>
    <w:rsid w:val="00631DCD"/>
    <w:rsid w:val="00631F93"/>
    <w:rsid w:val="00633444"/>
    <w:rsid w:val="006334DD"/>
    <w:rsid w:val="006341A9"/>
    <w:rsid w:val="00634486"/>
    <w:rsid w:val="0063502B"/>
    <w:rsid w:val="00637266"/>
    <w:rsid w:val="00637AF1"/>
    <w:rsid w:val="006416B1"/>
    <w:rsid w:val="0064387C"/>
    <w:rsid w:val="0064503A"/>
    <w:rsid w:val="00645356"/>
    <w:rsid w:val="006461BD"/>
    <w:rsid w:val="00646445"/>
    <w:rsid w:val="00646B5E"/>
    <w:rsid w:val="00646E27"/>
    <w:rsid w:val="006477B2"/>
    <w:rsid w:val="00647914"/>
    <w:rsid w:val="006479CA"/>
    <w:rsid w:val="00647ACA"/>
    <w:rsid w:val="00650B8B"/>
    <w:rsid w:val="00651616"/>
    <w:rsid w:val="0065191E"/>
    <w:rsid w:val="006519D3"/>
    <w:rsid w:val="0065366F"/>
    <w:rsid w:val="00654BBE"/>
    <w:rsid w:val="00656A3B"/>
    <w:rsid w:val="00662935"/>
    <w:rsid w:val="00663355"/>
    <w:rsid w:val="006639B0"/>
    <w:rsid w:val="00664056"/>
    <w:rsid w:val="00664923"/>
    <w:rsid w:val="00664A72"/>
    <w:rsid w:val="006651BC"/>
    <w:rsid w:val="00671A66"/>
    <w:rsid w:val="0067432A"/>
    <w:rsid w:val="0067503E"/>
    <w:rsid w:val="006756D0"/>
    <w:rsid w:val="00675B82"/>
    <w:rsid w:val="00677AC8"/>
    <w:rsid w:val="00677BB5"/>
    <w:rsid w:val="00680674"/>
    <w:rsid w:val="00680C95"/>
    <w:rsid w:val="0068186D"/>
    <w:rsid w:val="00682198"/>
    <w:rsid w:val="00682409"/>
    <w:rsid w:val="00682BBF"/>
    <w:rsid w:val="00682E91"/>
    <w:rsid w:val="00683025"/>
    <w:rsid w:val="006846A1"/>
    <w:rsid w:val="00686F44"/>
    <w:rsid w:val="00687B07"/>
    <w:rsid w:val="00691278"/>
    <w:rsid w:val="00691F81"/>
    <w:rsid w:val="006934E8"/>
    <w:rsid w:val="0069393D"/>
    <w:rsid w:val="00693B16"/>
    <w:rsid w:val="00693C93"/>
    <w:rsid w:val="006947D0"/>
    <w:rsid w:val="00694A7F"/>
    <w:rsid w:val="00694C5A"/>
    <w:rsid w:val="006967DF"/>
    <w:rsid w:val="00697FB8"/>
    <w:rsid w:val="006A1334"/>
    <w:rsid w:val="006A1D6B"/>
    <w:rsid w:val="006A1E6C"/>
    <w:rsid w:val="006A2411"/>
    <w:rsid w:val="006A2A84"/>
    <w:rsid w:val="006A2C7B"/>
    <w:rsid w:val="006A2C9B"/>
    <w:rsid w:val="006A3432"/>
    <w:rsid w:val="006A572B"/>
    <w:rsid w:val="006A708A"/>
    <w:rsid w:val="006A70F4"/>
    <w:rsid w:val="006A7125"/>
    <w:rsid w:val="006A732F"/>
    <w:rsid w:val="006A73B4"/>
    <w:rsid w:val="006B072F"/>
    <w:rsid w:val="006B1F3F"/>
    <w:rsid w:val="006B3C26"/>
    <w:rsid w:val="006B4613"/>
    <w:rsid w:val="006B6070"/>
    <w:rsid w:val="006B6550"/>
    <w:rsid w:val="006B720C"/>
    <w:rsid w:val="006C195A"/>
    <w:rsid w:val="006C20B6"/>
    <w:rsid w:val="006C280A"/>
    <w:rsid w:val="006C2D80"/>
    <w:rsid w:val="006C3AFF"/>
    <w:rsid w:val="006C4854"/>
    <w:rsid w:val="006C6E6C"/>
    <w:rsid w:val="006D00DF"/>
    <w:rsid w:val="006D3414"/>
    <w:rsid w:val="006D3DD0"/>
    <w:rsid w:val="006D69D8"/>
    <w:rsid w:val="006E03C0"/>
    <w:rsid w:val="006E09B9"/>
    <w:rsid w:val="006E11B5"/>
    <w:rsid w:val="006E1268"/>
    <w:rsid w:val="006E169B"/>
    <w:rsid w:val="006E1D9E"/>
    <w:rsid w:val="006E1EE8"/>
    <w:rsid w:val="006E1FA6"/>
    <w:rsid w:val="006E278E"/>
    <w:rsid w:val="006E36D0"/>
    <w:rsid w:val="006E3854"/>
    <w:rsid w:val="006E3EF9"/>
    <w:rsid w:val="006E4F86"/>
    <w:rsid w:val="006F0604"/>
    <w:rsid w:val="006F0B7D"/>
    <w:rsid w:val="006F0B85"/>
    <w:rsid w:val="006F1A87"/>
    <w:rsid w:val="006F29DB"/>
    <w:rsid w:val="006F4453"/>
    <w:rsid w:val="006F5203"/>
    <w:rsid w:val="006F65E4"/>
    <w:rsid w:val="006F6899"/>
    <w:rsid w:val="006F77E0"/>
    <w:rsid w:val="00700CA7"/>
    <w:rsid w:val="00700EE2"/>
    <w:rsid w:val="00701036"/>
    <w:rsid w:val="0070111E"/>
    <w:rsid w:val="0070234A"/>
    <w:rsid w:val="00703BEA"/>
    <w:rsid w:val="00704575"/>
    <w:rsid w:val="007049D0"/>
    <w:rsid w:val="00704F26"/>
    <w:rsid w:val="00706479"/>
    <w:rsid w:val="00706D39"/>
    <w:rsid w:val="007074CD"/>
    <w:rsid w:val="0070784A"/>
    <w:rsid w:val="00711620"/>
    <w:rsid w:val="007150B5"/>
    <w:rsid w:val="0071528C"/>
    <w:rsid w:val="007152EF"/>
    <w:rsid w:val="007160E9"/>
    <w:rsid w:val="00716F36"/>
    <w:rsid w:val="007202DF"/>
    <w:rsid w:val="007210F4"/>
    <w:rsid w:val="007211FA"/>
    <w:rsid w:val="007220A1"/>
    <w:rsid w:val="00722B80"/>
    <w:rsid w:val="007247DE"/>
    <w:rsid w:val="00724975"/>
    <w:rsid w:val="007250BF"/>
    <w:rsid w:val="007304BA"/>
    <w:rsid w:val="00731640"/>
    <w:rsid w:val="007317AC"/>
    <w:rsid w:val="0073239B"/>
    <w:rsid w:val="007323F3"/>
    <w:rsid w:val="007331D6"/>
    <w:rsid w:val="00736117"/>
    <w:rsid w:val="0073725A"/>
    <w:rsid w:val="00737C01"/>
    <w:rsid w:val="00737F39"/>
    <w:rsid w:val="0074017A"/>
    <w:rsid w:val="007407CA"/>
    <w:rsid w:val="00740A8D"/>
    <w:rsid w:val="00740EFF"/>
    <w:rsid w:val="00741112"/>
    <w:rsid w:val="0074172C"/>
    <w:rsid w:val="00741947"/>
    <w:rsid w:val="00741B1C"/>
    <w:rsid w:val="00741D1C"/>
    <w:rsid w:val="007421B6"/>
    <w:rsid w:val="00742913"/>
    <w:rsid w:val="00742E82"/>
    <w:rsid w:val="00743EFF"/>
    <w:rsid w:val="0074419D"/>
    <w:rsid w:val="00744A6F"/>
    <w:rsid w:val="00744D8F"/>
    <w:rsid w:val="007500AF"/>
    <w:rsid w:val="0075050B"/>
    <w:rsid w:val="00750FEE"/>
    <w:rsid w:val="00752114"/>
    <w:rsid w:val="0075249D"/>
    <w:rsid w:val="00752E17"/>
    <w:rsid w:val="00754547"/>
    <w:rsid w:val="007561FC"/>
    <w:rsid w:val="00756ACC"/>
    <w:rsid w:val="00756B59"/>
    <w:rsid w:val="00757C0D"/>
    <w:rsid w:val="00760921"/>
    <w:rsid w:val="00760E58"/>
    <w:rsid w:val="0076130D"/>
    <w:rsid w:val="00762953"/>
    <w:rsid w:val="00763F62"/>
    <w:rsid w:val="00763FFF"/>
    <w:rsid w:val="00764261"/>
    <w:rsid w:val="00765CBF"/>
    <w:rsid w:val="007670DD"/>
    <w:rsid w:val="0076719B"/>
    <w:rsid w:val="00771950"/>
    <w:rsid w:val="00774182"/>
    <w:rsid w:val="00776739"/>
    <w:rsid w:val="007772BF"/>
    <w:rsid w:val="007773A3"/>
    <w:rsid w:val="00777EBC"/>
    <w:rsid w:val="007804F7"/>
    <w:rsid w:val="0078168D"/>
    <w:rsid w:val="00782C2C"/>
    <w:rsid w:val="00782C71"/>
    <w:rsid w:val="00782C8A"/>
    <w:rsid w:val="00783E59"/>
    <w:rsid w:val="007841A3"/>
    <w:rsid w:val="0078485D"/>
    <w:rsid w:val="007851CC"/>
    <w:rsid w:val="00787FB1"/>
    <w:rsid w:val="007916E7"/>
    <w:rsid w:val="00791CC5"/>
    <w:rsid w:val="007929FD"/>
    <w:rsid w:val="007939AC"/>
    <w:rsid w:val="007952CB"/>
    <w:rsid w:val="007969A2"/>
    <w:rsid w:val="007970D9"/>
    <w:rsid w:val="0079776E"/>
    <w:rsid w:val="00797972"/>
    <w:rsid w:val="00797B27"/>
    <w:rsid w:val="00797F85"/>
    <w:rsid w:val="007A0606"/>
    <w:rsid w:val="007A1491"/>
    <w:rsid w:val="007A14C8"/>
    <w:rsid w:val="007A2203"/>
    <w:rsid w:val="007A2AC2"/>
    <w:rsid w:val="007A3CCA"/>
    <w:rsid w:val="007A3FE9"/>
    <w:rsid w:val="007A44DE"/>
    <w:rsid w:val="007A44E7"/>
    <w:rsid w:val="007A53BF"/>
    <w:rsid w:val="007A557B"/>
    <w:rsid w:val="007A7279"/>
    <w:rsid w:val="007A7FE1"/>
    <w:rsid w:val="007B2B76"/>
    <w:rsid w:val="007B3690"/>
    <w:rsid w:val="007B493C"/>
    <w:rsid w:val="007B5550"/>
    <w:rsid w:val="007B5E94"/>
    <w:rsid w:val="007B640C"/>
    <w:rsid w:val="007B723F"/>
    <w:rsid w:val="007B772B"/>
    <w:rsid w:val="007B7AD3"/>
    <w:rsid w:val="007C13CE"/>
    <w:rsid w:val="007C1F78"/>
    <w:rsid w:val="007C3904"/>
    <w:rsid w:val="007C4F89"/>
    <w:rsid w:val="007C5020"/>
    <w:rsid w:val="007C5776"/>
    <w:rsid w:val="007C5ED8"/>
    <w:rsid w:val="007C5F20"/>
    <w:rsid w:val="007C6D2C"/>
    <w:rsid w:val="007C739D"/>
    <w:rsid w:val="007D1211"/>
    <w:rsid w:val="007D1313"/>
    <w:rsid w:val="007D1990"/>
    <w:rsid w:val="007D2490"/>
    <w:rsid w:val="007D30F3"/>
    <w:rsid w:val="007D3E04"/>
    <w:rsid w:val="007D522F"/>
    <w:rsid w:val="007D62B3"/>
    <w:rsid w:val="007D63E1"/>
    <w:rsid w:val="007D646A"/>
    <w:rsid w:val="007D7DFC"/>
    <w:rsid w:val="007E16D6"/>
    <w:rsid w:val="007E2FA7"/>
    <w:rsid w:val="007E352F"/>
    <w:rsid w:val="007E3AA2"/>
    <w:rsid w:val="007E43C1"/>
    <w:rsid w:val="007E4437"/>
    <w:rsid w:val="007E583F"/>
    <w:rsid w:val="007E5A84"/>
    <w:rsid w:val="007F0480"/>
    <w:rsid w:val="007F055A"/>
    <w:rsid w:val="007F1559"/>
    <w:rsid w:val="007F17EC"/>
    <w:rsid w:val="007F265C"/>
    <w:rsid w:val="007F3CEE"/>
    <w:rsid w:val="007F42AC"/>
    <w:rsid w:val="007F51FA"/>
    <w:rsid w:val="007F5317"/>
    <w:rsid w:val="007F5D16"/>
    <w:rsid w:val="007F5EAB"/>
    <w:rsid w:val="007F635D"/>
    <w:rsid w:val="007F7C56"/>
    <w:rsid w:val="008006E0"/>
    <w:rsid w:val="008007EB"/>
    <w:rsid w:val="00800C22"/>
    <w:rsid w:val="00801BF9"/>
    <w:rsid w:val="008030E0"/>
    <w:rsid w:val="008042A7"/>
    <w:rsid w:val="0080512C"/>
    <w:rsid w:val="00807D8D"/>
    <w:rsid w:val="00810C84"/>
    <w:rsid w:val="00812005"/>
    <w:rsid w:val="00813303"/>
    <w:rsid w:val="008139E3"/>
    <w:rsid w:val="0081445C"/>
    <w:rsid w:val="0081475F"/>
    <w:rsid w:val="0081529A"/>
    <w:rsid w:val="008161FD"/>
    <w:rsid w:val="008162CA"/>
    <w:rsid w:val="00816FCE"/>
    <w:rsid w:val="00817407"/>
    <w:rsid w:val="008178FE"/>
    <w:rsid w:val="00821E08"/>
    <w:rsid w:val="008223C1"/>
    <w:rsid w:val="008223FD"/>
    <w:rsid w:val="0082331C"/>
    <w:rsid w:val="008240F4"/>
    <w:rsid w:val="00825F12"/>
    <w:rsid w:val="0082621C"/>
    <w:rsid w:val="008272C8"/>
    <w:rsid w:val="00830D1E"/>
    <w:rsid w:val="00831864"/>
    <w:rsid w:val="00831E10"/>
    <w:rsid w:val="00832327"/>
    <w:rsid w:val="00833957"/>
    <w:rsid w:val="00833C98"/>
    <w:rsid w:val="00835BA0"/>
    <w:rsid w:val="00836047"/>
    <w:rsid w:val="008360E7"/>
    <w:rsid w:val="00836C6F"/>
    <w:rsid w:val="00836F8D"/>
    <w:rsid w:val="00837766"/>
    <w:rsid w:val="008378AC"/>
    <w:rsid w:val="00837956"/>
    <w:rsid w:val="008407BB"/>
    <w:rsid w:val="00841066"/>
    <w:rsid w:val="00842D56"/>
    <w:rsid w:val="008443B3"/>
    <w:rsid w:val="008456E7"/>
    <w:rsid w:val="00845B8A"/>
    <w:rsid w:val="008463A0"/>
    <w:rsid w:val="008471AA"/>
    <w:rsid w:val="008517E3"/>
    <w:rsid w:val="00851C66"/>
    <w:rsid w:val="00852DBA"/>
    <w:rsid w:val="008530F4"/>
    <w:rsid w:val="00854696"/>
    <w:rsid w:val="00854BA6"/>
    <w:rsid w:val="00855202"/>
    <w:rsid w:val="008555FD"/>
    <w:rsid w:val="00856615"/>
    <w:rsid w:val="00856D71"/>
    <w:rsid w:val="0086299F"/>
    <w:rsid w:val="00862DFC"/>
    <w:rsid w:val="00863173"/>
    <w:rsid w:val="008633CA"/>
    <w:rsid w:val="00863DE7"/>
    <w:rsid w:val="0086472C"/>
    <w:rsid w:val="008649D0"/>
    <w:rsid w:val="008650EC"/>
    <w:rsid w:val="00865478"/>
    <w:rsid w:val="00865D3F"/>
    <w:rsid w:val="00865E64"/>
    <w:rsid w:val="00866872"/>
    <w:rsid w:val="00867EA0"/>
    <w:rsid w:val="0087001E"/>
    <w:rsid w:val="00870A9A"/>
    <w:rsid w:val="008710A0"/>
    <w:rsid w:val="008711AC"/>
    <w:rsid w:val="00871D2D"/>
    <w:rsid w:val="00871FC8"/>
    <w:rsid w:val="00872B63"/>
    <w:rsid w:val="008736E4"/>
    <w:rsid w:val="00874159"/>
    <w:rsid w:val="0087491C"/>
    <w:rsid w:val="0087534B"/>
    <w:rsid w:val="008754A6"/>
    <w:rsid w:val="008761FE"/>
    <w:rsid w:val="008762B5"/>
    <w:rsid w:val="0087658C"/>
    <w:rsid w:val="00877C51"/>
    <w:rsid w:val="00880369"/>
    <w:rsid w:val="00880715"/>
    <w:rsid w:val="00881730"/>
    <w:rsid w:val="00882B78"/>
    <w:rsid w:val="0088396D"/>
    <w:rsid w:val="00884498"/>
    <w:rsid w:val="00884DAF"/>
    <w:rsid w:val="00885128"/>
    <w:rsid w:val="00885738"/>
    <w:rsid w:val="0088590A"/>
    <w:rsid w:val="00885DA3"/>
    <w:rsid w:val="008861CD"/>
    <w:rsid w:val="00886913"/>
    <w:rsid w:val="008870BE"/>
    <w:rsid w:val="0088730C"/>
    <w:rsid w:val="00890B6A"/>
    <w:rsid w:val="00891008"/>
    <w:rsid w:val="00892C83"/>
    <w:rsid w:val="008933ED"/>
    <w:rsid w:val="008946AE"/>
    <w:rsid w:val="00896451"/>
    <w:rsid w:val="00896566"/>
    <w:rsid w:val="008A00D1"/>
    <w:rsid w:val="008A0969"/>
    <w:rsid w:val="008A0ED7"/>
    <w:rsid w:val="008A2E70"/>
    <w:rsid w:val="008A34C3"/>
    <w:rsid w:val="008A3C02"/>
    <w:rsid w:val="008A407B"/>
    <w:rsid w:val="008A55A1"/>
    <w:rsid w:val="008A6119"/>
    <w:rsid w:val="008A6B11"/>
    <w:rsid w:val="008A7050"/>
    <w:rsid w:val="008A7404"/>
    <w:rsid w:val="008A763E"/>
    <w:rsid w:val="008B061C"/>
    <w:rsid w:val="008B1B95"/>
    <w:rsid w:val="008B20E8"/>
    <w:rsid w:val="008B21DE"/>
    <w:rsid w:val="008B2623"/>
    <w:rsid w:val="008B2AC5"/>
    <w:rsid w:val="008B362C"/>
    <w:rsid w:val="008B3AFF"/>
    <w:rsid w:val="008B5029"/>
    <w:rsid w:val="008B5532"/>
    <w:rsid w:val="008B61B9"/>
    <w:rsid w:val="008B6699"/>
    <w:rsid w:val="008B6E4C"/>
    <w:rsid w:val="008C13B2"/>
    <w:rsid w:val="008C1A47"/>
    <w:rsid w:val="008C1D96"/>
    <w:rsid w:val="008C1E42"/>
    <w:rsid w:val="008C22CA"/>
    <w:rsid w:val="008C3B0E"/>
    <w:rsid w:val="008C5902"/>
    <w:rsid w:val="008C5BA6"/>
    <w:rsid w:val="008C5C1A"/>
    <w:rsid w:val="008C7E0C"/>
    <w:rsid w:val="008D0D4F"/>
    <w:rsid w:val="008D250A"/>
    <w:rsid w:val="008D2A50"/>
    <w:rsid w:val="008D474D"/>
    <w:rsid w:val="008D4A75"/>
    <w:rsid w:val="008D5147"/>
    <w:rsid w:val="008D58A9"/>
    <w:rsid w:val="008D5D61"/>
    <w:rsid w:val="008D637D"/>
    <w:rsid w:val="008D66CB"/>
    <w:rsid w:val="008D7754"/>
    <w:rsid w:val="008D7F0D"/>
    <w:rsid w:val="008E1EEE"/>
    <w:rsid w:val="008E2477"/>
    <w:rsid w:val="008E3AF1"/>
    <w:rsid w:val="008E4155"/>
    <w:rsid w:val="008E439E"/>
    <w:rsid w:val="008E5558"/>
    <w:rsid w:val="008E5B17"/>
    <w:rsid w:val="008E5C53"/>
    <w:rsid w:val="008E654F"/>
    <w:rsid w:val="008E6F39"/>
    <w:rsid w:val="008E7F36"/>
    <w:rsid w:val="008F0642"/>
    <w:rsid w:val="008F0C02"/>
    <w:rsid w:val="008F1997"/>
    <w:rsid w:val="008F1BD6"/>
    <w:rsid w:val="008F251F"/>
    <w:rsid w:val="008F2DEB"/>
    <w:rsid w:val="008F2FA5"/>
    <w:rsid w:val="008F3C7D"/>
    <w:rsid w:val="008F3DE0"/>
    <w:rsid w:val="008F3EA8"/>
    <w:rsid w:val="008F4BD7"/>
    <w:rsid w:val="008F569A"/>
    <w:rsid w:val="008F5B20"/>
    <w:rsid w:val="008F620E"/>
    <w:rsid w:val="008F719B"/>
    <w:rsid w:val="008F7645"/>
    <w:rsid w:val="00900749"/>
    <w:rsid w:val="00900AC6"/>
    <w:rsid w:val="009014BD"/>
    <w:rsid w:val="0090181C"/>
    <w:rsid w:val="00901B63"/>
    <w:rsid w:val="00901BF7"/>
    <w:rsid w:val="00903E07"/>
    <w:rsid w:val="00904818"/>
    <w:rsid w:val="00904A0D"/>
    <w:rsid w:val="00904E27"/>
    <w:rsid w:val="00905E26"/>
    <w:rsid w:val="009103FA"/>
    <w:rsid w:val="00910879"/>
    <w:rsid w:val="00911535"/>
    <w:rsid w:val="00912D12"/>
    <w:rsid w:val="0091318C"/>
    <w:rsid w:val="0091358D"/>
    <w:rsid w:val="0091432F"/>
    <w:rsid w:val="00915357"/>
    <w:rsid w:val="0091595B"/>
    <w:rsid w:val="009170C2"/>
    <w:rsid w:val="009171FF"/>
    <w:rsid w:val="00917EEA"/>
    <w:rsid w:val="00920770"/>
    <w:rsid w:val="00921169"/>
    <w:rsid w:val="009212BF"/>
    <w:rsid w:val="009214C8"/>
    <w:rsid w:val="00921AFA"/>
    <w:rsid w:val="00921D46"/>
    <w:rsid w:val="009222AB"/>
    <w:rsid w:val="009222EC"/>
    <w:rsid w:val="009231B9"/>
    <w:rsid w:val="00923A63"/>
    <w:rsid w:val="00923CC6"/>
    <w:rsid w:val="009243E0"/>
    <w:rsid w:val="00924C07"/>
    <w:rsid w:val="00925181"/>
    <w:rsid w:val="009254C1"/>
    <w:rsid w:val="009258A0"/>
    <w:rsid w:val="00925BC1"/>
    <w:rsid w:val="009276FF"/>
    <w:rsid w:val="009277AC"/>
    <w:rsid w:val="00930A1A"/>
    <w:rsid w:val="009315D9"/>
    <w:rsid w:val="00932AB7"/>
    <w:rsid w:val="00933228"/>
    <w:rsid w:val="00933493"/>
    <w:rsid w:val="00933ADD"/>
    <w:rsid w:val="00933B7D"/>
    <w:rsid w:val="0093432B"/>
    <w:rsid w:val="0093491D"/>
    <w:rsid w:val="00934B0B"/>
    <w:rsid w:val="00935623"/>
    <w:rsid w:val="009361BA"/>
    <w:rsid w:val="00940708"/>
    <w:rsid w:val="00941A4F"/>
    <w:rsid w:val="00941CC6"/>
    <w:rsid w:val="00942196"/>
    <w:rsid w:val="00942444"/>
    <w:rsid w:val="00943A87"/>
    <w:rsid w:val="00943C76"/>
    <w:rsid w:val="00944B04"/>
    <w:rsid w:val="00950650"/>
    <w:rsid w:val="00950811"/>
    <w:rsid w:val="00950EDF"/>
    <w:rsid w:val="00951195"/>
    <w:rsid w:val="00951263"/>
    <w:rsid w:val="009519E5"/>
    <w:rsid w:val="009523DE"/>
    <w:rsid w:val="00952E55"/>
    <w:rsid w:val="0095331B"/>
    <w:rsid w:val="00954300"/>
    <w:rsid w:val="00954BFA"/>
    <w:rsid w:val="009550B8"/>
    <w:rsid w:val="009563CF"/>
    <w:rsid w:val="00956D54"/>
    <w:rsid w:val="00956E89"/>
    <w:rsid w:val="0095752B"/>
    <w:rsid w:val="009577DB"/>
    <w:rsid w:val="009622D4"/>
    <w:rsid w:val="00964624"/>
    <w:rsid w:val="0096684B"/>
    <w:rsid w:val="009703A7"/>
    <w:rsid w:val="00971007"/>
    <w:rsid w:val="00971700"/>
    <w:rsid w:val="00971C04"/>
    <w:rsid w:val="009723B3"/>
    <w:rsid w:val="00974357"/>
    <w:rsid w:val="00974ED0"/>
    <w:rsid w:val="009750CF"/>
    <w:rsid w:val="00975EAA"/>
    <w:rsid w:val="00977089"/>
    <w:rsid w:val="009809C1"/>
    <w:rsid w:val="00980BED"/>
    <w:rsid w:val="009811FB"/>
    <w:rsid w:val="009829EC"/>
    <w:rsid w:val="009835A7"/>
    <w:rsid w:val="00983DB6"/>
    <w:rsid w:val="0098510D"/>
    <w:rsid w:val="00985118"/>
    <w:rsid w:val="009875D9"/>
    <w:rsid w:val="0098761B"/>
    <w:rsid w:val="009906F7"/>
    <w:rsid w:val="00991FCE"/>
    <w:rsid w:val="00992DA5"/>
    <w:rsid w:val="009930C6"/>
    <w:rsid w:val="00994295"/>
    <w:rsid w:val="00995368"/>
    <w:rsid w:val="009962D0"/>
    <w:rsid w:val="009A0058"/>
    <w:rsid w:val="009A0343"/>
    <w:rsid w:val="009A0797"/>
    <w:rsid w:val="009A0EFF"/>
    <w:rsid w:val="009A146D"/>
    <w:rsid w:val="009A17C7"/>
    <w:rsid w:val="009A1BC4"/>
    <w:rsid w:val="009A4DE0"/>
    <w:rsid w:val="009A5C1E"/>
    <w:rsid w:val="009A78AB"/>
    <w:rsid w:val="009A794D"/>
    <w:rsid w:val="009A7E65"/>
    <w:rsid w:val="009B06CF"/>
    <w:rsid w:val="009B13F4"/>
    <w:rsid w:val="009B65D4"/>
    <w:rsid w:val="009C112F"/>
    <w:rsid w:val="009C245D"/>
    <w:rsid w:val="009C269F"/>
    <w:rsid w:val="009C2F8C"/>
    <w:rsid w:val="009C3C2D"/>
    <w:rsid w:val="009C3E81"/>
    <w:rsid w:val="009C48BA"/>
    <w:rsid w:val="009C5047"/>
    <w:rsid w:val="009C5C48"/>
    <w:rsid w:val="009C5EF8"/>
    <w:rsid w:val="009C605D"/>
    <w:rsid w:val="009C7140"/>
    <w:rsid w:val="009D0D3C"/>
    <w:rsid w:val="009D1D81"/>
    <w:rsid w:val="009D2031"/>
    <w:rsid w:val="009D2FA4"/>
    <w:rsid w:val="009D3502"/>
    <w:rsid w:val="009D3582"/>
    <w:rsid w:val="009D3B41"/>
    <w:rsid w:val="009D3C69"/>
    <w:rsid w:val="009D4747"/>
    <w:rsid w:val="009D4D8D"/>
    <w:rsid w:val="009D5303"/>
    <w:rsid w:val="009D59A2"/>
    <w:rsid w:val="009D5BD9"/>
    <w:rsid w:val="009D733B"/>
    <w:rsid w:val="009D7DD0"/>
    <w:rsid w:val="009E1095"/>
    <w:rsid w:val="009E184D"/>
    <w:rsid w:val="009E2C23"/>
    <w:rsid w:val="009E4CF1"/>
    <w:rsid w:val="009E5B22"/>
    <w:rsid w:val="009E673E"/>
    <w:rsid w:val="009E6DD3"/>
    <w:rsid w:val="009E7068"/>
    <w:rsid w:val="009E71C9"/>
    <w:rsid w:val="009E74E1"/>
    <w:rsid w:val="009E7961"/>
    <w:rsid w:val="009F1433"/>
    <w:rsid w:val="009F2501"/>
    <w:rsid w:val="009F344F"/>
    <w:rsid w:val="009F3C28"/>
    <w:rsid w:val="009F4BBB"/>
    <w:rsid w:val="009F5FB1"/>
    <w:rsid w:val="009F72D8"/>
    <w:rsid w:val="009F72DF"/>
    <w:rsid w:val="009F731F"/>
    <w:rsid w:val="009F7C0B"/>
    <w:rsid w:val="00A0000A"/>
    <w:rsid w:val="00A008A0"/>
    <w:rsid w:val="00A00F1D"/>
    <w:rsid w:val="00A02756"/>
    <w:rsid w:val="00A034C3"/>
    <w:rsid w:val="00A0443B"/>
    <w:rsid w:val="00A045F9"/>
    <w:rsid w:val="00A058AC"/>
    <w:rsid w:val="00A07463"/>
    <w:rsid w:val="00A07594"/>
    <w:rsid w:val="00A1185A"/>
    <w:rsid w:val="00A124D2"/>
    <w:rsid w:val="00A14108"/>
    <w:rsid w:val="00A14B7A"/>
    <w:rsid w:val="00A15A47"/>
    <w:rsid w:val="00A15AFE"/>
    <w:rsid w:val="00A1661D"/>
    <w:rsid w:val="00A17BE8"/>
    <w:rsid w:val="00A17C9C"/>
    <w:rsid w:val="00A17D32"/>
    <w:rsid w:val="00A21D47"/>
    <w:rsid w:val="00A22103"/>
    <w:rsid w:val="00A22311"/>
    <w:rsid w:val="00A231F6"/>
    <w:rsid w:val="00A23DAD"/>
    <w:rsid w:val="00A249B9"/>
    <w:rsid w:val="00A252CD"/>
    <w:rsid w:val="00A2668C"/>
    <w:rsid w:val="00A30C43"/>
    <w:rsid w:val="00A31254"/>
    <w:rsid w:val="00A3227D"/>
    <w:rsid w:val="00A32EA5"/>
    <w:rsid w:val="00A34BF1"/>
    <w:rsid w:val="00A35CCB"/>
    <w:rsid w:val="00A360EF"/>
    <w:rsid w:val="00A36F51"/>
    <w:rsid w:val="00A3718D"/>
    <w:rsid w:val="00A41813"/>
    <w:rsid w:val="00A41BAD"/>
    <w:rsid w:val="00A43ED6"/>
    <w:rsid w:val="00A4507F"/>
    <w:rsid w:val="00A451A7"/>
    <w:rsid w:val="00A46886"/>
    <w:rsid w:val="00A47894"/>
    <w:rsid w:val="00A5098B"/>
    <w:rsid w:val="00A50C0F"/>
    <w:rsid w:val="00A50CFA"/>
    <w:rsid w:val="00A51975"/>
    <w:rsid w:val="00A51C2D"/>
    <w:rsid w:val="00A524F5"/>
    <w:rsid w:val="00A542C1"/>
    <w:rsid w:val="00A54EB3"/>
    <w:rsid w:val="00A54EC3"/>
    <w:rsid w:val="00A55A05"/>
    <w:rsid w:val="00A55B07"/>
    <w:rsid w:val="00A569D2"/>
    <w:rsid w:val="00A57245"/>
    <w:rsid w:val="00A60536"/>
    <w:rsid w:val="00A60623"/>
    <w:rsid w:val="00A60AAC"/>
    <w:rsid w:val="00A60E04"/>
    <w:rsid w:val="00A62541"/>
    <w:rsid w:val="00A631C4"/>
    <w:rsid w:val="00A6434D"/>
    <w:rsid w:val="00A6597C"/>
    <w:rsid w:val="00A659D0"/>
    <w:rsid w:val="00A6611F"/>
    <w:rsid w:val="00A6719F"/>
    <w:rsid w:val="00A671CA"/>
    <w:rsid w:val="00A72A9D"/>
    <w:rsid w:val="00A72C33"/>
    <w:rsid w:val="00A73560"/>
    <w:rsid w:val="00A738AA"/>
    <w:rsid w:val="00A74736"/>
    <w:rsid w:val="00A7563A"/>
    <w:rsid w:val="00A759A0"/>
    <w:rsid w:val="00A75E1D"/>
    <w:rsid w:val="00A76F0C"/>
    <w:rsid w:val="00A771F7"/>
    <w:rsid w:val="00A774BD"/>
    <w:rsid w:val="00A80A90"/>
    <w:rsid w:val="00A814AE"/>
    <w:rsid w:val="00A8389C"/>
    <w:rsid w:val="00A8396C"/>
    <w:rsid w:val="00A841F6"/>
    <w:rsid w:val="00A8484E"/>
    <w:rsid w:val="00A85D37"/>
    <w:rsid w:val="00A864AA"/>
    <w:rsid w:val="00A864CA"/>
    <w:rsid w:val="00A90291"/>
    <w:rsid w:val="00A9098F"/>
    <w:rsid w:val="00A92542"/>
    <w:rsid w:val="00A92925"/>
    <w:rsid w:val="00A92E1E"/>
    <w:rsid w:val="00A92E98"/>
    <w:rsid w:val="00A93560"/>
    <w:rsid w:val="00A93658"/>
    <w:rsid w:val="00A94594"/>
    <w:rsid w:val="00A94836"/>
    <w:rsid w:val="00A952ED"/>
    <w:rsid w:val="00AA01B5"/>
    <w:rsid w:val="00AA01D0"/>
    <w:rsid w:val="00AA02B7"/>
    <w:rsid w:val="00AA065A"/>
    <w:rsid w:val="00AA3148"/>
    <w:rsid w:val="00AA548E"/>
    <w:rsid w:val="00AA5EE3"/>
    <w:rsid w:val="00AA6869"/>
    <w:rsid w:val="00AA77A7"/>
    <w:rsid w:val="00AB0411"/>
    <w:rsid w:val="00AB2460"/>
    <w:rsid w:val="00AB2B51"/>
    <w:rsid w:val="00AB2C67"/>
    <w:rsid w:val="00AB5F41"/>
    <w:rsid w:val="00AB6CBD"/>
    <w:rsid w:val="00AB70D3"/>
    <w:rsid w:val="00AB7326"/>
    <w:rsid w:val="00AB796B"/>
    <w:rsid w:val="00AC071E"/>
    <w:rsid w:val="00AC142B"/>
    <w:rsid w:val="00AC2822"/>
    <w:rsid w:val="00AC348C"/>
    <w:rsid w:val="00AC34BD"/>
    <w:rsid w:val="00AC3C07"/>
    <w:rsid w:val="00AC4395"/>
    <w:rsid w:val="00AC46BD"/>
    <w:rsid w:val="00AC5796"/>
    <w:rsid w:val="00AC5E93"/>
    <w:rsid w:val="00AC6924"/>
    <w:rsid w:val="00AC6CAF"/>
    <w:rsid w:val="00AD02A3"/>
    <w:rsid w:val="00AD0361"/>
    <w:rsid w:val="00AD04E5"/>
    <w:rsid w:val="00AD0BA5"/>
    <w:rsid w:val="00AD1582"/>
    <w:rsid w:val="00AD228F"/>
    <w:rsid w:val="00AD2ED0"/>
    <w:rsid w:val="00AD34D5"/>
    <w:rsid w:val="00AD4A52"/>
    <w:rsid w:val="00AD5181"/>
    <w:rsid w:val="00AD5B53"/>
    <w:rsid w:val="00AD799A"/>
    <w:rsid w:val="00AE13EC"/>
    <w:rsid w:val="00AE1690"/>
    <w:rsid w:val="00AE2F73"/>
    <w:rsid w:val="00AE3A30"/>
    <w:rsid w:val="00AE4556"/>
    <w:rsid w:val="00AE4690"/>
    <w:rsid w:val="00AE46D6"/>
    <w:rsid w:val="00AE5182"/>
    <w:rsid w:val="00AE51C2"/>
    <w:rsid w:val="00AE57E1"/>
    <w:rsid w:val="00AE764E"/>
    <w:rsid w:val="00AE76FE"/>
    <w:rsid w:val="00AE787F"/>
    <w:rsid w:val="00AF00C9"/>
    <w:rsid w:val="00AF0950"/>
    <w:rsid w:val="00AF0DD7"/>
    <w:rsid w:val="00AF3767"/>
    <w:rsid w:val="00AF40C5"/>
    <w:rsid w:val="00AF6B81"/>
    <w:rsid w:val="00B002CB"/>
    <w:rsid w:val="00B00304"/>
    <w:rsid w:val="00B00598"/>
    <w:rsid w:val="00B00BA9"/>
    <w:rsid w:val="00B013B3"/>
    <w:rsid w:val="00B02BC0"/>
    <w:rsid w:val="00B03234"/>
    <w:rsid w:val="00B03466"/>
    <w:rsid w:val="00B04E01"/>
    <w:rsid w:val="00B052A4"/>
    <w:rsid w:val="00B055F4"/>
    <w:rsid w:val="00B0644B"/>
    <w:rsid w:val="00B06733"/>
    <w:rsid w:val="00B070A9"/>
    <w:rsid w:val="00B074A6"/>
    <w:rsid w:val="00B10029"/>
    <w:rsid w:val="00B10D6C"/>
    <w:rsid w:val="00B10E27"/>
    <w:rsid w:val="00B10FD6"/>
    <w:rsid w:val="00B11900"/>
    <w:rsid w:val="00B129A0"/>
    <w:rsid w:val="00B13219"/>
    <w:rsid w:val="00B14A92"/>
    <w:rsid w:val="00B14B2F"/>
    <w:rsid w:val="00B150BA"/>
    <w:rsid w:val="00B16765"/>
    <w:rsid w:val="00B179D7"/>
    <w:rsid w:val="00B17F2A"/>
    <w:rsid w:val="00B203C8"/>
    <w:rsid w:val="00B203DF"/>
    <w:rsid w:val="00B205B5"/>
    <w:rsid w:val="00B206E0"/>
    <w:rsid w:val="00B211CD"/>
    <w:rsid w:val="00B23AEE"/>
    <w:rsid w:val="00B23BE6"/>
    <w:rsid w:val="00B24C70"/>
    <w:rsid w:val="00B2690E"/>
    <w:rsid w:val="00B26D27"/>
    <w:rsid w:val="00B26D6D"/>
    <w:rsid w:val="00B27527"/>
    <w:rsid w:val="00B30302"/>
    <w:rsid w:val="00B30DEB"/>
    <w:rsid w:val="00B313DD"/>
    <w:rsid w:val="00B3166E"/>
    <w:rsid w:val="00B32CC5"/>
    <w:rsid w:val="00B3354B"/>
    <w:rsid w:val="00B33907"/>
    <w:rsid w:val="00B33A1F"/>
    <w:rsid w:val="00B33BB4"/>
    <w:rsid w:val="00B34CD0"/>
    <w:rsid w:val="00B351BF"/>
    <w:rsid w:val="00B370D3"/>
    <w:rsid w:val="00B377F0"/>
    <w:rsid w:val="00B400B9"/>
    <w:rsid w:val="00B40170"/>
    <w:rsid w:val="00B4051A"/>
    <w:rsid w:val="00B41039"/>
    <w:rsid w:val="00B42396"/>
    <w:rsid w:val="00B426B6"/>
    <w:rsid w:val="00B51DD9"/>
    <w:rsid w:val="00B52AFD"/>
    <w:rsid w:val="00B53074"/>
    <w:rsid w:val="00B53D0E"/>
    <w:rsid w:val="00B56E77"/>
    <w:rsid w:val="00B57EC0"/>
    <w:rsid w:val="00B605B3"/>
    <w:rsid w:val="00B61045"/>
    <w:rsid w:val="00B62AE9"/>
    <w:rsid w:val="00B640CB"/>
    <w:rsid w:val="00B6427F"/>
    <w:rsid w:val="00B6616D"/>
    <w:rsid w:val="00B6713D"/>
    <w:rsid w:val="00B705A3"/>
    <w:rsid w:val="00B72D57"/>
    <w:rsid w:val="00B73E1B"/>
    <w:rsid w:val="00B74438"/>
    <w:rsid w:val="00B74605"/>
    <w:rsid w:val="00B7531E"/>
    <w:rsid w:val="00B75783"/>
    <w:rsid w:val="00B76BAB"/>
    <w:rsid w:val="00B80ABE"/>
    <w:rsid w:val="00B828C9"/>
    <w:rsid w:val="00B82DA0"/>
    <w:rsid w:val="00B849D4"/>
    <w:rsid w:val="00B8558F"/>
    <w:rsid w:val="00B857B4"/>
    <w:rsid w:val="00B8593C"/>
    <w:rsid w:val="00B85DF0"/>
    <w:rsid w:val="00B863CC"/>
    <w:rsid w:val="00B9067F"/>
    <w:rsid w:val="00B90FCA"/>
    <w:rsid w:val="00B9108F"/>
    <w:rsid w:val="00B91D8F"/>
    <w:rsid w:val="00B92274"/>
    <w:rsid w:val="00B924AB"/>
    <w:rsid w:val="00B929CB"/>
    <w:rsid w:val="00B9493E"/>
    <w:rsid w:val="00B95D01"/>
    <w:rsid w:val="00B965C7"/>
    <w:rsid w:val="00B96C8D"/>
    <w:rsid w:val="00B971BE"/>
    <w:rsid w:val="00B97FAF"/>
    <w:rsid w:val="00B97FBE"/>
    <w:rsid w:val="00BA007D"/>
    <w:rsid w:val="00BA17AA"/>
    <w:rsid w:val="00BA1E28"/>
    <w:rsid w:val="00BA2A72"/>
    <w:rsid w:val="00BA35DA"/>
    <w:rsid w:val="00BA379C"/>
    <w:rsid w:val="00BA42F2"/>
    <w:rsid w:val="00BA48FC"/>
    <w:rsid w:val="00BA4E74"/>
    <w:rsid w:val="00BA56BF"/>
    <w:rsid w:val="00BA5B41"/>
    <w:rsid w:val="00BA5C99"/>
    <w:rsid w:val="00BA7289"/>
    <w:rsid w:val="00BA7D49"/>
    <w:rsid w:val="00BB06C7"/>
    <w:rsid w:val="00BB1CA0"/>
    <w:rsid w:val="00BB349D"/>
    <w:rsid w:val="00BB3864"/>
    <w:rsid w:val="00BB4AAB"/>
    <w:rsid w:val="00BB4D69"/>
    <w:rsid w:val="00BB5578"/>
    <w:rsid w:val="00BB6007"/>
    <w:rsid w:val="00BB62BA"/>
    <w:rsid w:val="00BB6D8B"/>
    <w:rsid w:val="00BB76CF"/>
    <w:rsid w:val="00BC0240"/>
    <w:rsid w:val="00BC0D53"/>
    <w:rsid w:val="00BC0F2A"/>
    <w:rsid w:val="00BC0FC6"/>
    <w:rsid w:val="00BC2870"/>
    <w:rsid w:val="00BC2AE4"/>
    <w:rsid w:val="00BC3AB4"/>
    <w:rsid w:val="00BC459F"/>
    <w:rsid w:val="00BD058E"/>
    <w:rsid w:val="00BD1049"/>
    <w:rsid w:val="00BD110E"/>
    <w:rsid w:val="00BD1926"/>
    <w:rsid w:val="00BD2159"/>
    <w:rsid w:val="00BD29AA"/>
    <w:rsid w:val="00BD3CE1"/>
    <w:rsid w:val="00BD3E3F"/>
    <w:rsid w:val="00BD4442"/>
    <w:rsid w:val="00BD5BCC"/>
    <w:rsid w:val="00BD66F2"/>
    <w:rsid w:val="00BD7032"/>
    <w:rsid w:val="00BE1395"/>
    <w:rsid w:val="00BE537B"/>
    <w:rsid w:val="00BE53E3"/>
    <w:rsid w:val="00BE6997"/>
    <w:rsid w:val="00BE6F0C"/>
    <w:rsid w:val="00BE7EF9"/>
    <w:rsid w:val="00BF3093"/>
    <w:rsid w:val="00BF3280"/>
    <w:rsid w:val="00BF3BB0"/>
    <w:rsid w:val="00BF4535"/>
    <w:rsid w:val="00BF4C6B"/>
    <w:rsid w:val="00BF59B8"/>
    <w:rsid w:val="00BF59E8"/>
    <w:rsid w:val="00BF60C0"/>
    <w:rsid w:val="00BF795B"/>
    <w:rsid w:val="00BF7A8E"/>
    <w:rsid w:val="00C001F1"/>
    <w:rsid w:val="00C00597"/>
    <w:rsid w:val="00C063B3"/>
    <w:rsid w:val="00C06562"/>
    <w:rsid w:val="00C12CEB"/>
    <w:rsid w:val="00C12ED6"/>
    <w:rsid w:val="00C13591"/>
    <w:rsid w:val="00C145DD"/>
    <w:rsid w:val="00C14FEB"/>
    <w:rsid w:val="00C156A1"/>
    <w:rsid w:val="00C15CC6"/>
    <w:rsid w:val="00C15D8A"/>
    <w:rsid w:val="00C1614F"/>
    <w:rsid w:val="00C17328"/>
    <w:rsid w:val="00C17564"/>
    <w:rsid w:val="00C177D6"/>
    <w:rsid w:val="00C17975"/>
    <w:rsid w:val="00C20909"/>
    <w:rsid w:val="00C2118F"/>
    <w:rsid w:val="00C216C3"/>
    <w:rsid w:val="00C21DF6"/>
    <w:rsid w:val="00C22542"/>
    <w:rsid w:val="00C23CA3"/>
    <w:rsid w:val="00C23E98"/>
    <w:rsid w:val="00C25303"/>
    <w:rsid w:val="00C253F2"/>
    <w:rsid w:val="00C25FCC"/>
    <w:rsid w:val="00C264CC"/>
    <w:rsid w:val="00C26AA2"/>
    <w:rsid w:val="00C27888"/>
    <w:rsid w:val="00C27AFF"/>
    <w:rsid w:val="00C31100"/>
    <w:rsid w:val="00C31779"/>
    <w:rsid w:val="00C3243E"/>
    <w:rsid w:val="00C32E20"/>
    <w:rsid w:val="00C3397C"/>
    <w:rsid w:val="00C34A89"/>
    <w:rsid w:val="00C3546C"/>
    <w:rsid w:val="00C35A8C"/>
    <w:rsid w:val="00C37C35"/>
    <w:rsid w:val="00C40473"/>
    <w:rsid w:val="00C417BD"/>
    <w:rsid w:val="00C42CC1"/>
    <w:rsid w:val="00C43A22"/>
    <w:rsid w:val="00C43A2F"/>
    <w:rsid w:val="00C44253"/>
    <w:rsid w:val="00C44EA5"/>
    <w:rsid w:val="00C45830"/>
    <w:rsid w:val="00C45DEA"/>
    <w:rsid w:val="00C4631C"/>
    <w:rsid w:val="00C47614"/>
    <w:rsid w:val="00C50290"/>
    <w:rsid w:val="00C50D3C"/>
    <w:rsid w:val="00C53214"/>
    <w:rsid w:val="00C53BC8"/>
    <w:rsid w:val="00C55344"/>
    <w:rsid w:val="00C55474"/>
    <w:rsid w:val="00C55735"/>
    <w:rsid w:val="00C60B6F"/>
    <w:rsid w:val="00C615C0"/>
    <w:rsid w:val="00C616C5"/>
    <w:rsid w:val="00C624B7"/>
    <w:rsid w:val="00C627A0"/>
    <w:rsid w:val="00C62A4F"/>
    <w:rsid w:val="00C64613"/>
    <w:rsid w:val="00C64E35"/>
    <w:rsid w:val="00C65BB1"/>
    <w:rsid w:val="00C65C8D"/>
    <w:rsid w:val="00C6683A"/>
    <w:rsid w:val="00C66CA9"/>
    <w:rsid w:val="00C67468"/>
    <w:rsid w:val="00C67AD2"/>
    <w:rsid w:val="00C718DB"/>
    <w:rsid w:val="00C71B20"/>
    <w:rsid w:val="00C722B0"/>
    <w:rsid w:val="00C72F40"/>
    <w:rsid w:val="00C73673"/>
    <w:rsid w:val="00C7760F"/>
    <w:rsid w:val="00C77BE8"/>
    <w:rsid w:val="00C80685"/>
    <w:rsid w:val="00C80EE5"/>
    <w:rsid w:val="00C81B09"/>
    <w:rsid w:val="00C82131"/>
    <w:rsid w:val="00C8259F"/>
    <w:rsid w:val="00C82924"/>
    <w:rsid w:val="00C8502C"/>
    <w:rsid w:val="00C85C17"/>
    <w:rsid w:val="00C86466"/>
    <w:rsid w:val="00C86A45"/>
    <w:rsid w:val="00C87F4A"/>
    <w:rsid w:val="00C90F31"/>
    <w:rsid w:val="00C917F4"/>
    <w:rsid w:val="00C933B0"/>
    <w:rsid w:val="00C93F01"/>
    <w:rsid w:val="00C94FF8"/>
    <w:rsid w:val="00C953B5"/>
    <w:rsid w:val="00C9569A"/>
    <w:rsid w:val="00C96588"/>
    <w:rsid w:val="00C96EEE"/>
    <w:rsid w:val="00CA02B6"/>
    <w:rsid w:val="00CA0A02"/>
    <w:rsid w:val="00CA24AA"/>
    <w:rsid w:val="00CA2BB0"/>
    <w:rsid w:val="00CA37F7"/>
    <w:rsid w:val="00CA38B8"/>
    <w:rsid w:val="00CA4C45"/>
    <w:rsid w:val="00CA4FF8"/>
    <w:rsid w:val="00CA51F6"/>
    <w:rsid w:val="00CA5E78"/>
    <w:rsid w:val="00CA5FEC"/>
    <w:rsid w:val="00CA73DC"/>
    <w:rsid w:val="00CA79D5"/>
    <w:rsid w:val="00CB0B4D"/>
    <w:rsid w:val="00CB0C7F"/>
    <w:rsid w:val="00CB0E4D"/>
    <w:rsid w:val="00CB17EB"/>
    <w:rsid w:val="00CB20D3"/>
    <w:rsid w:val="00CB24E6"/>
    <w:rsid w:val="00CB395E"/>
    <w:rsid w:val="00CB3C88"/>
    <w:rsid w:val="00CB4613"/>
    <w:rsid w:val="00CB6504"/>
    <w:rsid w:val="00CB73FB"/>
    <w:rsid w:val="00CB7B07"/>
    <w:rsid w:val="00CC09FC"/>
    <w:rsid w:val="00CC0EFF"/>
    <w:rsid w:val="00CC0FCD"/>
    <w:rsid w:val="00CC1990"/>
    <w:rsid w:val="00CC52BF"/>
    <w:rsid w:val="00CC573E"/>
    <w:rsid w:val="00CC57EC"/>
    <w:rsid w:val="00CC61D1"/>
    <w:rsid w:val="00CC629A"/>
    <w:rsid w:val="00CC66FA"/>
    <w:rsid w:val="00CC7B50"/>
    <w:rsid w:val="00CD0A18"/>
    <w:rsid w:val="00CD13A7"/>
    <w:rsid w:val="00CD2A8E"/>
    <w:rsid w:val="00CD313C"/>
    <w:rsid w:val="00CD3918"/>
    <w:rsid w:val="00CD397D"/>
    <w:rsid w:val="00CD4F39"/>
    <w:rsid w:val="00CD5EA1"/>
    <w:rsid w:val="00CD6A05"/>
    <w:rsid w:val="00CD728C"/>
    <w:rsid w:val="00CD7A23"/>
    <w:rsid w:val="00CD7FF9"/>
    <w:rsid w:val="00CE2A6B"/>
    <w:rsid w:val="00CE3CE9"/>
    <w:rsid w:val="00CE47E8"/>
    <w:rsid w:val="00CE62F9"/>
    <w:rsid w:val="00CE651A"/>
    <w:rsid w:val="00CE7BD1"/>
    <w:rsid w:val="00CF1261"/>
    <w:rsid w:val="00CF1787"/>
    <w:rsid w:val="00CF2312"/>
    <w:rsid w:val="00CF2788"/>
    <w:rsid w:val="00CF2BE5"/>
    <w:rsid w:val="00CF2DFA"/>
    <w:rsid w:val="00CF3F14"/>
    <w:rsid w:val="00CF3F38"/>
    <w:rsid w:val="00CF4DEB"/>
    <w:rsid w:val="00CF585B"/>
    <w:rsid w:val="00CF7954"/>
    <w:rsid w:val="00CF7FBD"/>
    <w:rsid w:val="00D000C1"/>
    <w:rsid w:val="00D015F1"/>
    <w:rsid w:val="00D018A1"/>
    <w:rsid w:val="00D037EB"/>
    <w:rsid w:val="00D058C7"/>
    <w:rsid w:val="00D05BC8"/>
    <w:rsid w:val="00D05FA7"/>
    <w:rsid w:val="00D07245"/>
    <w:rsid w:val="00D12427"/>
    <w:rsid w:val="00D1411A"/>
    <w:rsid w:val="00D149AA"/>
    <w:rsid w:val="00D15105"/>
    <w:rsid w:val="00D17136"/>
    <w:rsid w:val="00D207E6"/>
    <w:rsid w:val="00D213E4"/>
    <w:rsid w:val="00D21E0F"/>
    <w:rsid w:val="00D22C37"/>
    <w:rsid w:val="00D25941"/>
    <w:rsid w:val="00D25E3E"/>
    <w:rsid w:val="00D25FEF"/>
    <w:rsid w:val="00D26EEB"/>
    <w:rsid w:val="00D27193"/>
    <w:rsid w:val="00D27C57"/>
    <w:rsid w:val="00D303C0"/>
    <w:rsid w:val="00D3086C"/>
    <w:rsid w:val="00D316AC"/>
    <w:rsid w:val="00D32499"/>
    <w:rsid w:val="00D32CB3"/>
    <w:rsid w:val="00D32E8D"/>
    <w:rsid w:val="00D357B4"/>
    <w:rsid w:val="00D359D0"/>
    <w:rsid w:val="00D36641"/>
    <w:rsid w:val="00D36F82"/>
    <w:rsid w:val="00D37B2F"/>
    <w:rsid w:val="00D401A1"/>
    <w:rsid w:val="00D4124B"/>
    <w:rsid w:val="00D413E0"/>
    <w:rsid w:val="00D41A13"/>
    <w:rsid w:val="00D45636"/>
    <w:rsid w:val="00D4564B"/>
    <w:rsid w:val="00D46940"/>
    <w:rsid w:val="00D46E90"/>
    <w:rsid w:val="00D5056E"/>
    <w:rsid w:val="00D51691"/>
    <w:rsid w:val="00D52703"/>
    <w:rsid w:val="00D52BED"/>
    <w:rsid w:val="00D53E89"/>
    <w:rsid w:val="00D54813"/>
    <w:rsid w:val="00D55B18"/>
    <w:rsid w:val="00D55D76"/>
    <w:rsid w:val="00D56DEB"/>
    <w:rsid w:val="00D61509"/>
    <w:rsid w:val="00D631D7"/>
    <w:rsid w:val="00D63526"/>
    <w:rsid w:val="00D63CF4"/>
    <w:rsid w:val="00D64EDF"/>
    <w:rsid w:val="00D65D24"/>
    <w:rsid w:val="00D66114"/>
    <w:rsid w:val="00D67093"/>
    <w:rsid w:val="00D701B1"/>
    <w:rsid w:val="00D70442"/>
    <w:rsid w:val="00D70512"/>
    <w:rsid w:val="00D70D57"/>
    <w:rsid w:val="00D71440"/>
    <w:rsid w:val="00D72683"/>
    <w:rsid w:val="00D726F4"/>
    <w:rsid w:val="00D72910"/>
    <w:rsid w:val="00D735C0"/>
    <w:rsid w:val="00D73B8D"/>
    <w:rsid w:val="00D7565B"/>
    <w:rsid w:val="00D75C06"/>
    <w:rsid w:val="00D768B2"/>
    <w:rsid w:val="00D76950"/>
    <w:rsid w:val="00D77F7A"/>
    <w:rsid w:val="00D804F3"/>
    <w:rsid w:val="00D807C3"/>
    <w:rsid w:val="00D80ED3"/>
    <w:rsid w:val="00D81738"/>
    <w:rsid w:val="00D820E2"/>
    <w:rsid w:val="00D83B9F"/>
    <w:rsid w:val="00D83D98"/>
    <w:rsid w:val="00D8418F"/>
    <w:rsid w:val="00D84E77"/>
    <w:rsid w:val="00D8676B"/>
    <w:rsid w:val="00D86F05"/>
    <w:rsid w:val="00D874A6"/>
    <w:rsid w:val="00D87C0A"/>
    <w:rsid w:val="00D914B0"/>
    <w:rsid w:val="00D92475"/>
    <w:rsid w:val="00D92CBA"/>
    <w:rsid w:val="00D92F50"/>
    <w:rsid w:val="00D930CA"/>
    <w:rsid w:val="00D967B4"/>
    <w:rsid w:val="00D9720C"/>
    <w:rsid w:val="00D97AA3"/>
    <w:rsid w:val="00DA0BEE"/>
    <w:rsid w:val="00DA17C8"/>
    <w:rsid w:val="00DA4ED1"/>
    <w:rsid w:val="00DA5C01"/>
    <w:rsid w:val="00DA60C6"/>
    <w:rsid w:val="00DA60ED"/>
    <w:rsid w:val="00DA6279"/>
    <w:rsid w:val="00DA6284"/>
    <w:rsid w:val="00DA6BDA"/>
    <w:rsid w:val="00DA6C03"/>
    <w:rsid w:val="00DA74C7"/>
    <w:rsid w:val="00DA7A33"/>
    <w:rsid w:val="00DA7D63"/>
    <w:rsid w:val="00DB06C9"/>
    <w:rsid w:val="00DB0B61"/>
    <w:rsid w:val="00DB11CC"/>
    <w:rsid w:val="00DB4279"/>
    <w:rsid w:val="00DB5C34"/>
    <w:rsid w:val="00DB5F36"/>
    <w:rsid w:val="00DB7C45"/>
    <w:rsid w:val="00DB7F9F"/>
    <w:rsid w:val="00DC064C"/>
    <w:rsid w:val="00DC1A8F"/>
    <w:rsid w:val="00DC205F"/>
    <w:rsid w:val="00DC2F2F"/>
    <w:rsid w:val="00DC3761"/>
    <w:rsid w:val="00DC4C14"/>
    <w:rsid w:val="00DC5AC5"/>
    <w:rsid w:val="00DC7452"/>
    <w:rsid w:val="00DD03F7"/>
    <w:rsid w:val="00DD123A"/>
    <w:rsid w:val="00DD1910"/>
    <w:rsid w:val="00DD19B5"/>
    <w:rsid w:val="00DD1B79"/>
    <w:rsid w:val="00DD1C7C"/>
    <w:rsid w:val="00DD1F6B"/>
    <w:rsid w:val="00DD2301"/>
    <w:rsid w:val="00DD2731"/>
    <w:rsid w:val="00DD29A6"/>
    <w:rsid w:val="00DD4985"/>
    <w:rsid w:val="00DD5277"/>
    <w:rsid w:val="00DD63CF"/>
    <w:rsid w:val="00DD6BEC"/>
    <w:rsid w:val="00DD7243"/>
    <w:rsid w:val="00DE0798"/>
    <w:rsid w:val="00DE2883"/>
    <w:rsid w:val="00DE2E02"/>
    <w:rsid w:val="00DE2FE2"/>
    <w:rsid w:val="00DE3539"/>
    <w:rsid w:val="00DE43CC"/>
    <w:rsid w:val="00DE67D4"/>
    <w:rsid w:val="00DE6F42"/>
    <w:rsid w:val="00DE7DEE"/>
    <w:rsid w:val="00DF004B"/>
    <w:rsid w:val="00DF0D03"/>
    <w:rsid w:val="00DF15B0"/>
    <w:rsid w:val="00DF4048"/>
    <w:rsid w:val="00DF40D5"/>
    <w:rsid w:val="00DF45E9"/>
    <w:rsid w:val="00DF5131"/>
    <w:rsid w:val="00DF5AF4"/>
    <w:rsid w:val="00DF6D6B"/>
    <w:rsid w:val="00DF6E24"/>
    <w:rsid w:val="00DF71DA"/>
    <w:rsid w:val="00DF71F3"/>
    <w:rsid w:val="00DF7850"/>
    <w:rsid w:val="00E004B4"/>
    <w:rsid w:val="00E007E9"/>
    <w:rsid w:val="00E00BC9"/>
    <w:rsid w:val="00E01ECE"/>
    <w:rsid w:val="00E02088"/>
    <w:rsid w:val="00E028AB"/>
    <w:rsid w:val="00E037C9"/>
    <w:rsid w:val="00E03998"/>
    <w:rsid w:val="00E04160"/>
    <w:rsid w:val="00E04829"/>
    <w:rsid w:val="00E069EA"/>
    <w:rsid w:val="00E06AA7"/>
    <w:rsid w:val="00E07012"/>
    <w:rsid w:val="00E0724E"/>
    <w:rsid w:val="00E10436"/>
    <w:rsid w:val="00E10E4C"/>
    <w:rsid w:val="00E13A7B"/>
    <w:rsid w:val="00E149AA"/>
    <w:rsid w:val="00E14CCD"/>
    <w:rsid w:val="00E1577F"/>
    <w:rsid w:val="00E16034"/>
    <w:rsid w:val="00E16E74"/>
    <w:rsid w:val="00E2037A"/>
    <w:rsid w:val="00E205A4"/>
    <w:rsid w:val="00E21DD2"/>
    <w:rsid w:val="00E23294"/>
    <w:rsid w:val="00E233BA"/>
    <w:rsid w:val="00E2395E"/>
    <w:rsid w:val="00E240F1"/>
    <w:rsid w:val="00E241E6"/>
    <w:rsid w:val="00E247DC"/>
    <w:rsid w:val="00E254D1"/>
    <w:rsid w:val="00E263D0"/>
    <w:rsid w:val="00E27843"/>
    <w:rsid w:val="00E317C0"/>
    <w:rsid w:val="00E31AE1"/>
    <w:rsid w:val="00E31B77"/>
    <w:rsid w:val="00E32D79"/>
    <w:rsid w:val="00E345CF"/>
    <w:rsid w:val="00E34A32"/>
    <w:rsid w:val="00E34B8A"/>
    <w:rsid w:val="00E36423"/>
    <w:rsid w:val="00E409ED"/>
    <w:rsid w:val="00E41538"/>
    <w:rsid w:val="00E42391"/>
    <w:rsid w:val="00E4291C"/>
    <w:rsid w:val="00E43CAA"/>
    <w:rsid w:val="00E4440D"/>
    <w:rsid w:val="00E4757B"/>
    <w:rsid w:val="00E47682"/>
    <w:rsid w:val="00E5014A"/>
    <w:rsid w:val="00E50B3C"/>
    <w:rsid w:val="00E50EB4"/>
    <w:rsid w:val="00E51F9B"/>
    <w:rsid w:val="00E526E1"/>
    <w:rsid w:val="00E52719"/>
    <w:rsid w:val="00E52BBA"/>
    <w:rsid w:val="00E534F4"/>
    <w:rsid w:val="00E53F9E"/>
    <w:rsid w:val="00E54B37"/>
    <w:rsid w:val="00E55144"/>
    <w:rsid w:val="00E5528F"/>
    <w:rsid w:val="00E5597C"/>
    <w:rsid w:val="00E56073"/>
    <w:rsid w:val="00E609B1"/>
    <w:rsid w:val="00E622A1"/>
    <w:rsid w:val="00E62309"/>
    <w:rsid w:val="00E6268A"/>
    <w:rsid w:val="00E626E0"/>
    <w:rsid w:val="00E633BF"/>
    <w:rsid w:val="00E63CB9"/>
    <w:rsid w:val="00E661D0"/>
    <w:rsid w:val="00E664AE"/>
    <w:rsid w:val="00E66811"/>
    <w:rsid w:val="00E67B81"/>
    <w:rsid w:val="00E7095B"/>
    <w:rsid w:val="00E711BB"/>
    <w:rsid w:val="00E71B85"/>
    <w:rsid w:val="00E72181"/>
    <w:rsid w:val="00E727B8"/>
    <w:rsid w:val="00E7394C"/>
    <w:rsid w:val="00E73B9E"/>
    <w:rsid w:val="00E74B37"/>
    <w:rsid w:val="00E74F9C"/>
    <w:rsid w:val="00E7576A"/>
    <w:rsid w:val="00E76C60"/>
    <w:rsid w:val="00E76D88"/>
    <w:rsid w:val="00E77201"/>
    <w:rsid w:val="00E77CC4"/>
    <w:rsid w:val="00E8036D"/>
    <w:rsid w:val="00E805CA"/>
    <w:rsid w:val="00E818F6"/>
    <w:rsid w:val="00E81B5F"/>
    <w:rsid w:val="00E81CE4"/>
    <w:rsid w:val="00E8244D"/>
    <w:rsid w:val="00E838FA"/>
    <w:rsid w:val="00E83F36"/>
    <w:rsid w:val="00E848FF"/>
    <w:rsid w:val="00E849F7"/>
    <w:rsid w:val="00E84DA5"/>
    <w:rsid w:val="00E85BD3"/>
    <w:rsid w:val="00E85EFA"/>
    <w:rsid w:val="00E86CDE"/>
    <w:rsid w:val="00E876F9"/>
    <w:rsid w:val="00E923E4"/>
    <w:rsid w:val="00E92577"/>
    <w:rsid w:val="00E9360A"/>
    <w:rsid w:val="00E939AF"/>
    <w:rsid w:val="00E95564"/>
    <w:rsid w:val="00E97027"/>
    <w:rsid w:val="00EA073E"/>
    <w:rsid w:val="00EA17AF"/>
    <w:rsid w:val="00EA1AD3"/>
    <w:rsid w:val="00EA31BE"/>
    <w:rsid w:val="00EA3B00"/>
    <w:rsid w:val="00EA44DC"/>
    <w:rsid w:val="00EA61E6"/>
    <w:rsid w:val="00EA6E21"/>
    <w:rsid w:val="00EA71D8"/>
    <w:rsid w:val="00EA77BD"/>
    <w:rsid w:val="00EA7D58"/>
    <w:rsid w:val="00EB00DD"/>
    <w:rsid w:val="00EB3060"/>
    <w:rsid w:val="00EB3A2D"/>
    <w:rsid w:val="00EB3B04"/>
    <w:rsid w:val="00EB3EEE"/>
    <w:rsid w:val="00EB41F3"/>
    <w:rsid w:val="00EB4B19"/>
    <w:rsid w:val="00EB4C0D"/>
    <w:rsid w:val="00EB500F"/>
    <w:rsid w:val="00EB55DA"/>
    <w:rsid w:val="00EB5943"/>
    <w:rsid w:val="00EB5B7D"/>
    <w:rsid w:val="00EB5F21"/>
    <w:rsid w:val="00EB6E44"/>
    <w:rsid w:val="00EC0B11"/>
    <w:rsid w:val="00EC2FEA"/>
    <w:rsid w:val="00EC3484"/>
    <w:rsid w:val="00EC39CC"/>
    <w:rsid w:val="00EC424B"/>
    <w:rsid w:val="00EC5B00"/>
    <w:rsid w:val="00EC6594"/>
    <w:rsid w:val="00EC7F1F"/>
    <w:rsid w:val="00ED12F3"/>
    <w:rsid w:val="00ED3259"/>
    <w:rsid w:val="00ED3A94"/>
    <w:rsid w:val="00ED4D85"/>
    <w:rsid w:val="00ED5A41"/>
    <w:rsid w:val="00ED676A"/>
    <w:rsid w:val="00ED727C"/>
    <w:rsid w:val="00EE083E"/>
    <w:rsid w:val="00EE0D87"/>
    <w:rsid w:val="00EE1391"/>
    <w:rsid w:val="00EE1D93"/>
    <w:rsid w:val="00EE2033"/>
    <w:rsid w:val="00EE2268"/>
    <w:rsid w:val="00EE2AF5"/>
    <w:rsid w:val="00EE57FD"/>
    <w:rsid w:val="00EE58E4"/>
    <w:rsid w:val="00EE675D"/>
    <w:rsid w:val="00EE6A53"/>
    <w:rsid w:val="00EE6C6A"/>
    <w:rsid w:val="00EE7063"/>
    <w:rsid w:val="00EE7768"/>
    <w:rsid w:val="00EE7AE2"/>
    <w:rsid w:val="00EE7C83"/>
    <w:rsid w:val="00EF2E9A"/>
    <w:rsid w:val="00EF2FBA"/>
    <w:rsid w:val="00EF3E4F"/>
    <w:rsid w:val="00EF4255"/>
    <w:rsid w:val="00EF44B0"/>
    <w:rsid w:val="00EF44DA"/>
    <w:rsid w:val="00EF5056"/>
    <w:rsid w:val="00EF5A10"/>
    <w:rsid w:val="00EF619D"/>
    <w:rsid w:val="00EF63E8"/>
    <w:rsid w:val="00EF6C88"/>
    <w:rsid w:val="00EF70C0"/>
    <w:rsid w:val="00EF7537"/>
    <w:rsid w:val="00EF7872"/>
    <w:rsid w:val="00EF7D8F"/>
    <w:rsid w:val="00F00506"/>
    <w:rsid w:val="00F00AE2"/>
    <w:rsid w:val="00F00D1C"/>
    <w:rsid w:val="00F01640"/>
    <w:rsid w:val="00F01A1F"/>
    <w:rsid w:val="00F028E5"/>
    <w:rsid w:val="00F02C99"/>
    <w:rsid w:val="00F02EA2"/>
    <w:rsid w:val="00F037C3"/>
    <w:rsid w:val="00F04A39"/>
    <w:rsid w:val="00F053E3"/>
    <w:rsid w:val="00F0726E"/>
    <w:rsid w:val="00F101C8"/>
    <w:rsid w:val="00F12086"/>
    <w:rsid w:val="00F14AA2"/>
    <w:rsid w:val="00F1518C"/>
    <w:rsid w:val="00F151BD"/>
    <w:rsid w:val="00F1652F"/>
    <w:rsid w:val="00F1656B"/>
    <w:rsid w:val="00F167A0"/>
    <w:rsid w:val="00F16C94"/>
    <w:rsid w:val="00F17832"/>
    <w:rsid w:val="00F17A43"/>
    <w:rsid w:val="00F17D22"/>
    <w:rsid w:val="00F17D3C"/>
    <w:rsid w:val="00F20169"/>
    <w:rsid w:val="00F2086B"/>
    <w:rsid w:val="00F20F85"/>
    <w:rsid w:val="00F21CEB"/>
    <w:rsid w:val="00F21F55"/>
    <w:rsid w:val="00F23018"/>
    <w:rsid w:val="00F231FD"/>
    <w:rsid w:val="00F23F3C"/>
    <w:rsid w:val="00F2439F"/>
    <w:rsid w:val="00F244BF"/>
    <w:rsid w:val="00F24A3F"/>
    <w:rsid w:val="00F24D35"/>
    <w:rsid w:val="00F24F4D"/>
    <w:rsid w:val="00F2637B"/>
    <w:rsid w:val="00F27F11"/>
    <w:rsid w:val="00F3022E"/>
    <w:rsid w:val="00F316E7"/>
    <w:rsid w:val="00F32129"/>
    <w:rsid w:val="00F33F99"/>
    <w:rsid w:val="00F34477"/>
    <w:rsid w:val="00F36C86"/>
    <w:rsid w:val="00F36D2F"/>
    <w:rsid w:val="00F40715"/>
    <w:rsid w:val="00F41207"/>
    <w:rsid w:val="00F419C1"/>
    <w:rsid w:val="00F41B0B"/>
    <w:rsid w:val="00F4266A"/>
    <w:rsid w:val="00F438DB"/>
    <w:rsid w:val="00F43F80"/>
    <w:rsid w:val="00F440B5"/>
    <w:rsid w:val="00F444E6"/>
    <w:rsid w:val="00F45E90"/>
    <w:rsid w:val="00F46FC5"/>
    <w:rsid w:val="00F46FF7"/>
    <w:rsid w:val="00F47070"/>
    <w:rsid w:val="00F47562"/>
    <w:rsid w:val="00F504C0"/>
    <w:rsid w:val="00F5179B"/>
    <w:rsid w:val="00F51DBF"/>
    <w:rsid w:val="00F52AFD"/>
    <w:rsid w:val="00F53843"/>
    <w:rsid w:val="00F55325"/>
    <w:rsid w:val="00F561BB"/>
    <w:rsid w:val="00F566B5"/>
    <w:rsid w:val="00F63650"/>
    <w:rsid w:val="00F64E53"/>
    <w:rsid w:val="00F656A3"/>
    <w:rsid w:val="00F65A6E"/>
    <w:rsid w:val="00F669BB"/>
    <w:rsid w:val="00F6761E"/>
    <w:rsid w:val="00F70F17"/>
    <w:rsid w:val="00F73376"/>
    <w:rsid w:val="00F73DD0"/>
    <w:rsid w:val="00F747CB"/>
    <w:rsid w:val="00F76168"/>
    <w:rsid w:val="00F76589"/>
    <w:rsid w:val="00F776EA"/>
    <w:rsid w:val="00F80AB7"/>
    <w:rsid w:val="00F810C6"/>
    <w:rsid w:val="00F81A69"/>
    <w:rsid w:val="00F83AB6"/>
    <w:rsid w:val="00F83D5E"/>
    <w:rsid w:val="00F8433D"/>
    <w:rsid w:val="00F843E8"/>
    <w:rsid w:val="00F84522"/>
    <w:rsid w:val="00F85DD4"/>
    <w:rsid w:val="00F87F0C"/>
    <w:rsid w:val="00F90ADF"/>
    <w:rsid w:val="00F913BB"/>
    <w:rsid w:val="00F930A5"/>
    <w:rsid w:val="00F93751"/>
    <w:rsid w:val="00F95215"/>
    <w:rsid w:val="00F95DB8"/>
    <w:rsid w:val="00FA1DBB"/>
    <w:rsid w:val="00FA32D6"/>
    <w:rsid w:val="00FA34F8"/>
    <w:rsid w:val="00FA589A"/>
    <w:rsid w:val="00FA656C"/>
    <w:rsid w:val="00FA6A7C"/>
    <w:rsid w:val="00FB2916"/>
    <w:rsid w:val="00FB33CC"/>
    <w:rsid w:val="00FB609A"/>
    <w:rsid w:val="00FB6718"/>
    <w:rsid w:val="00FB6EDB"/>
    <w:rsid w:val="00FB7740"/>
    <w:rsid w:val="00FC1EDD"/>
    <w:rsid w:val="00FC3446"/>
    <w:rsid w:val="00FC5510"/>
    <w:rsid w:val="00FC6405"/>
    <w:rsid w:val="00FD0BBF"/>
    <w:rsid w:val="00FD2FEE"/>
    <w:rsid w:val="00FD3107"/>
    <w:rsid w:val="00FD6DE4"/>
    <w:rsid w:val="00FD779F"/>
    <w:rsid w:val="00FD7D1A"/>
    <w:rsid w:val="00FE1A83"/>
    <w:rsid w:val="00FE1B75"/>
    <w:rsid w:val="00FE2783"/>
    <w:rsid w:val="00FE2B12"/>
    <w:rsid w:val="00FE5637"/>
    <w:rsid w:val="00FE76AC"/>
    <w:rsid w:val="00FF10AA"/>
    <w:rsid w:val="00FF33EE"/>
    <w:rsid w:val="00FF34C7"/>
    <w:rsid w:val="00FF374A"/>
    <w:rsid w:val="00FF3CDC"/>
    <w:rsid w:val="00FF3EB6"/>
    <w:rsid w:val="00FF457E"/>
    <w:rsid w:val="00FF484F"/>
    <w:rsid w:val="00FF523D"/>
    <w:rsid w:val="00FF5502"/>
    <w:rsid w:val="00FF60F7"/>
    <w:rsid w:val="00FF729E"/>
    <w:rsid w:val="00FF7325"/>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2F8F6C5"/>
  <w15:docId w15:val="{B5850B86-ABD6-4E24-8D85-E67FEF71F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pPr>
        <w:spacing w:after="200" w:line="276"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5118"/>
    <w:rPr>
      <w:rFonts w:ascii="Calibri" w:hAnsi="Calibri"/>
      <w:color w:val="000000" w:themeColor="text1"/>
      <w:sz w:val="22"/>
      <w:szCs w:val="24"/>
      <w:lang w:val="en-US" w:eastAsia="en-US"/>
    </w:rPr>
  </w:style>
  <w:style w:type="paragraph" w:styleId="Heading1">
    <w:name w:val="heading 1"/>
    <w:basedOn w:val="Normal"/>
    <w:next w:val="Normal"/>
    <w:link w:val="Heading1Char1"/>
    <w:uiPriority w:val="9"/>
    <w:qFormat/>
    <w:rsid w:val="00DC1A8F"/>
    <w:pPr>
      <w:pageBreakBefore/>
      <w:spacing w:before="200" w:after="160"/>
      <w:outlineLvl w:val="0"/>
    </w:pPr>
    <w:rPr>
      <w:rFonts w:ascii="Georgia" w:eastAsiaTheme="minorEastAsia" w:hAnsi="Georgia" w:cstheme="minorBidi"/>
      <w:bCs/>
      <w:noProof/>
      <w:color w:val="C00000"/>
      <w:spacing w:val="15"/>
      <w:sz w:val="40"/>
      <w:szCs w:val="28"/>
      <w:lang w:val="en-GB"/>
    </w:rPr>
  </w:style>
  <w:style w:type="paragraph" w:styleId="Heading2">
    <w:name w:val="heading 2"/>
    <w:basedOn w:val="Heading1"/>
    <w:next w:val="Normal"/>
    <w:link w:val="Heading2Char1"/>
    <w:uiPriority w:val="9"/>
    <w:qFormat/>
    <w:rsid w:val="00021291"/>
    <w:pPr>
      <w:keepNext/>
      <w:pageBreakBefore w:val="0"/>
      <w:outlineLvl w:val="1"/>
    </w:pPr>
    <w:rPr>
      <w:rFonts w:ascii="Calibri" w:hAnsi="Calibri"/>
      <w:b/>
      <w:bCs w:val="0"/>
      <w:noProof w:val="0"/>
      <w:color w:val="000000" w:themeColor="text1"/>
      <w:sz w:val="28"/>
    </w:rPr>
  </w:style>
  <w:style w:type="paragraph" w:styleId="Heading3">
    <w:name w:val="heading 3"/>
    <w:basedOn w:val="Heading2"/>
    <w:next w:val="Normal"/>
    <w:link w:val="Heading3Char1"/>
    <w:uiPriority w:val="9"/>
    <w:qFormat/>
    <w:rsid w:val="00DC1A8F"/>
    <w:pPr>
      <w:spacing w:before="300"/>
      <w:outlineLvl w:val="2"/>
    </w:pPr>
    <w:rPr>
      <w:color w:val="C00000"/>
      <w:sz w:val="24"/>
    </w:rPr>
  </w:style>
  <w:style w:type="paragraph" w:styleId="Heading4">
    <w:name w:val="heading 4"/>
    <w:aliases w:val="h4,OD Heading 4"/>
    <w:basedOn w:val="Heading3"/>
    <w:next w:val="Normal"/>
    <w:link w:val="Heading4Char"/>
    <w:qFormat/>
    <w:rsid w:val="00DC1A8F"/>
    <w:pPr>
      <w:numPr>
        <w:ilvl w:val="3"/>
        <w:numId w:val="4"/>
      </w:numPr>
      <w:tabs>
        <w:tab w:val="num" w:pos="1440"/>
      </w:tabs>
      <w:outlineLvl w:val="3"/>
    </w:pPr>
    <w:rPr>
      <w:b w:val="0"/>
      <w:bCs/>
      <w:i/>
      <w:color w:val="000080"/>
      <w:sz w:val="22"/>
      <w:szCs w:val="22"/>
    </w:rPr>
  </w:style>
  <w:style w:type="paragraph" w:styleId="Heading5">
    <w:name w:val="heading 5"/>
    <w:basedOn w:val="Heading4"/>
    <w:next w:val="Normal"/>
    <w:link w:val="Heading5Char"/>
    <w:qFormat/>
    <w:rsid w:val="00DC1A8F"/>
    <w:pPr>
      <w:numPr>
        <w:ilvl w:val="4"/>
      </w:numPr>
      <w:spacing w:after="60"/>
      <w:outlineLvl w:val="4"/>
    </w:pPr>
    <w:rPr>
      <w:bCs w:val="0"/>
      <w:iCs/>
    </w:rPr>
  </w:style>
  <w:style w:type="paragraph" w:styleId="Heading6">
    <w:name w:val="heading 6"/>
    <w:basedOn w:val="HeadingBase"/>
    <w:next w:val="Normal"/>
    <w:link w:val="Heading6Char"/>
    <w:qFormat/>
    <w:rsid w:val="00DC1A8F"/>
    <w:pPr>
      <w:spacing w:before="120" w:after="120"/>
      <w:ind w:left="1440"/>
      <w:outlineLvl w:val="5"/>
    </w:pPr>
    <w:rPr>
      <w:i/>
      <w:spacing w:val="0"/>
    </w:rPr>
  </w:style>
  <w:style w:type="paragraph" w:styleId="Heading7">
    <w:name w:val="heading 7"/>
    <w:basedOn w:val="HeadingBase"/>
    <w:next w:val="Normal"/>
    <w:link w:val="Heading7Char"/>
    <w:qFormat/>
    <w:rsid w:val="00DC1A8F"/>
    <w:pPr>
      <w:outlineLvl w:val="6"/>
    </w:pPr>
    <w:rPr>
      <w:sz w:val="20"/>
    </w:rPr>
  </w:style>
  <w:style w:type="paragraph" w:styleId="Heading8">
    <w:name w:val="heading 8"/>
    <w:basedOn w:val="HeadingBase"/>
    <w:next w:val="Normal"/>
    <w:link w:val="Heading8Char"/>
    <w:qFormat/>
    <w:rsid w:val="00DC1A8F"/>
    <w:pPr>
      <w:outlineLvl w:val="7"/>
    </w:pPr>
    <w:rPr>
      <w:i/>
      <w:sz w:val="18"/>
    </w:rPr>
  </w:style>
  <w:style w:type="paragraph" w:styleId="Heading9">
    <w:name w:val="heading 9"/>
    <w:basedOn w:val="HeadingBase"/>
    <w:next w:val="Normal"/>
    <w:link w:val="Heading9Char"/>
    <w:qFormat/>
    <w:rsid w:val="00DC1A8F"/>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DC1A8F"/>
    <w:rPr>
      <w:rFonts w:ascii="Georgia" w:eastAsiaTheme="minorEastAsia" w:hAnsi="Georgia" w:cstheme="minorBidi"/>
      <w:bCs/>
      <w:noProof/>
      <w:color w:val="C00000"/>
      <w:spacing w:val="15"/>
      <w:sz w:val="40"/>
      <w:szCs w:val="28"/>
      <w:lang w:val="en-GB" w:eastAsia="en-US"/>
    </w:rPr>
  </w:style>
  <w:style w:type="character" w:customStyle="1" w:styleId="Heading2Char1">
    <w:name w:val="Heading 2 Char1"/>
    <w:link w:val="Heading2"/>
    <w:uiPriority w:val="9"/>
    <w:locked/>
    <w:rsid w:val="00021291"/>
    <w:rPr>
      <w:rFonts w:ascii="Calibri" w:eastAsiaTheme="minorEastAsia" w:hAnsi="Calibri" w:cstheme="minorBidi"/>
      <w:b/>
      <w:color w:val="000000" w:themeColor="text1"/>
      <w:spacing w:val="15"/>
      <w:sz w:val="28"/>
      <w:szCs w:val="28"/>
      <w:lang w:val="en-GB" w:eastAsia="en-US"/>
    </w:rPr>
  </w:style>
  <w:style w:type="character" w:customStyle="1" w:styleId="Heading3Char1">
    <w:name w:val="Heading 3 Char1"/>
    <w:link w:val="Heading3"/>
    <w:uiPriority w:val="9"/>
    <w:locked/>
    <w:rsid w:val="00DC1A8F"/>
    <w:rPr>
      <w:rFonts w:ascii="Calibri" w:eastAsiaTheme="minorEastAsia" w:hAnsi="Calibri" w:cstheme="minorBidi"/>
      <w:b/>
      <w:color w:val="C00000"/>
      <w:spacing w:val="15"/>
      <w:sz w:val="24"/>
      <w:szCs w:val="28"/>
      <w:lang w:val="en-GB" w:eastAsia="en-US"/>
    </w:rPr>
  </w:style>
  <w:style w:type="character" w:customStyle="1" w:styleId="Heading4Char">
    <w:name w:val="Heading 4 Char"/>
    <w:aliases w:val="h4 Char,OD Heading 4 Char"/>
    <w:link w:val="Heading4"/>
    <w:locked/>
    <w:rsid w:val="00DC1A8F"/>
    <w:rPr>
      <w:rFonts w:ascii="Calibri" w:eastAsiaTheme="minorEastAsia" w:hAnsi="Calibri" w:cstheme="minorBidi"/>
      <w:bCs/>
      <w:i/>
      <w:color w:val="000080"/>
      <w:spacing w:val="15"/>
      <w:sz w:val="22"/>
      <w:szCs w:val="22"/>
      <w:lang w:val="en-GB" w:eastAsia="en-US"/>
    </w:rPr>
  </w:style>
  <w:style w:type="character" w:customStyle="1" w:styleId="Heading5Char">
    <w:name w:val="Heading 5 Char"/>
    <w:link w:val="Heading5"/>
    <w:locked/>
    <w:rsid w:val="00DC1A8F"/>
    <w:rPr>
      <w:rFonts w:ascii="Calibri" w:eastAsiaTheme="minorEastAsia" w:hAnsi="Calibri" w:cstheme="minorBidi"/>
      <w:i/>
      <w:iCs/>
      <w:color w:val="000080"/>
      <w:spacing w:val="15"/>
      <w:sz w:val="22"/>
      <w:szCs w:val="22"/>
      <w:lang w:val="en-GB" w:eastAsia="en-US"/>
    </w:rPr>
  </w:style>
  <w:style w:type="character" w:customStyle="1" w:styleId="Heading6Char">
    <w:name w:val="Heading 6 Char"/>
    <w:link w:val="Heading6"/>
    <w:locked/>
    <w:rsid w:val="00DC1A8F"/>
    <w:rPr>
      <w:rFonts w:ascii="Calibri" w:hAnsi="Calibri"/>
      <w:i/>
      <w:color w:val="000000" w:themeColor="text1"/>
      <w:kern w:val="1"/>
      <w:sz w:val="22"/>
      <w:lang w:val="en-US" w:eastAsia="ar-SA"/>
    </w:rPr>
  </w:style>
  <w:style w:type="character" w:customStyle="1" w:styleId="Heading7Char">
    <w:name w:val="Heading 7 Char"/>
    <w:link w:val="Heading7"/>
    <w:locked/>
    <w:rsid w:val="00DC1A8F"/>
    <w:rPr>
      <w:rFonts w:ascii="Calibri" w:hAnsi="Calibri"/>
      <w:color w:val="000000" w:themeColor="text1"/>
      <w:spacing w:val="-4"/>
      <w:kern w:val="1"/>
      <w:lang w:val="en-US" w:eastAsia="ar-SA"/>
    </w:rPr>
  </w:style>
  <w:style w:type="character" w:customStyle="1" w:styleId="Heading8Char">
    <w:name w:val="Heading 8 Char"/>
    <w:link w:val="Heading8"/>
    <w:locked/>
    <w:rsid w:val="00DC1A8F"/>
    <w:rPr>
      <w:rFonts w:ascii="Calibri" w:hAnsi="Calibri"/>
      <w:i/>
      <w:color w:val="000000" w:themeColor="text1"/>
      <w:spacing w:val="-4"/>
      <w:kern w:val="1"/>
      <w:sz w:val="18"/>
      <w:lang w:val="en-US" w:eastAsia="ar-SA"/>
    </w:rPr>
  </w:style>
  <w:style w:type="character" w:customStyle="1" w:styleId="Heading9Char">
    <w:name w:val="Heading 9 Char"/>
    <w:link w:val="Heading9"/>
    <w:locked/>
    <w:rsid w:val="00DC1A8F"/>
    <w:rPr>
      <w:rFonts w:ascii="Calibri" w:hAnsi="Calibri"/>
      <w:color w:val="000000" w:themeColor="text1"/>
      <w:spacing w:val="-4"/>
      <w:kern w:val="1"/>
      <w:sz w:val="18"/>
      <w:lang w:val="en-US" w:eastAsia="ar-SA"/>
    </w:rPr>
  </w:style>
  <w:style w:type="paragraph" w:customStyle="1" w:styleId="Un-numberedHeading">
    <w:name w:val="Un-numbered Heading"/>
    <w:basedOn w:val="Normal"/>
    <w:next w:val="Normal"/>
    <w:rsid w:val="00DC1A8F"/>
    <w:pPr>
      <w:pageBreakBefore/>
      <w:spacing w:before="240" w:after="120"/>
    </w:pPr>
    <w:rPr>
      <w:b/>
      <w:color w:val="000080"/>
      <w:sz w:val="36"/>
    </w:rPr>
  </w:style>
  <w:style w:type="character" w:styleId="Hyperlink">
    <w:name w:val="Hyperlink"/>
    <w:uiPriority w:val="99"/>
    <w:rsid w:val="00DC1A8F"/>
    <w:rPr>
      <w:rFonts w:cs="Times New Roman"/>
      <w:color w:val="0000FF"/>
      <w:u w:val="single"/>
    </w:rPr>
  </w:style>
  <w:style w:type="paragraph" w:customStyle="1" w:styleId="Notice">
    <w:name w:val="Notice"/>
    <w:basedOn w:val="Normal"/>
    <w:autoRedefine/>
    <w:rsid w:val="00DC1A8F"/>
    <w:pPr>
      <w:tabs>
        <w:tab w:val="left" w:pos="2160"/>
      </w:tabs>
      <w:spacing w:after="120"/>
      <w:ind w:left="4320"/>
    </w:pPr>
    <w:rPr>
      <w:spacing w:val="-5"/>
      <w:szCs w:val="20"/>
    </w:rPr>
  </w:style>
  <w:style w:type="table" w:customStyle="1" w:styleId="mTOPRequirement">
    <w:name w:val="mTOP Requirement"/>
    <w:rsid w:val="00DC1A8F"/>
    <w:rPr>
      <w:lang w:val="en-US" w:eastAsia="en-US"/>
    </w:rPr>
    <w:tblPr>
      <w:tblCellMar>
        <w:top w:w="0" w:type="dxa"/>
        <w:left w:w="108" w:type="dxa"/>
        <w:bottom w:w="0" w:type="dxa"/>
        <w:right w:w="108" w:type="dxa"/>
      </w:tblCellMar>
    </w:tblPr>
  </w:style>
  <w:style w:type="paragraph" w:styleId="Footer">
    <w:name w:val="footer"/>
    <w:basedOn w:val="Normal"/>
    <w:link w:val="FooterChar"/>
    <w:rsid w:val="00DC1A8F"/>
    <w:pPr>
      <w:tabs>
        <w:tab w:val="center" w:pos="4320"/>
        <w:tab w:val="right" w:pos="8640"/>
      </w:tabs>
    </w:pPr>
  </w:style>
  <w:style w:type="character" w:customStyle="1" w:styleId="FooterChar">
    <w:name w:val="Footer Char"/>
    <w:link w:val="Footer"/>
    <w:locked/>
    <w:rsid w:val="00DC1A8F"/>
    <w:rPr>
      <w:rFonts w:ascii="Calibri" w:hAnsi="Calibri"/>
      <w:color w:val="000000" w:themeColor="text1"/>
      <w:sz w:val="22"/>
      <w:szCs w:val="24"/>
      <w:lang w:val="en-US" w:eastAsia="en-US"/>
    </w:rPr>
  </w:style>
  <w:style w:type="character" w:styleId="PageNumber">
    <w:name w:val="page number"/>
    <w:rsid w:val="00DC1A8F"/>
    <w:rPr>
      <w:rFonts w:cs="Times New Roman"/>
    </w:rPr>
  </w:style>
  <w:style w:type="paragraph" w:customStyle="1" w:styleId="Footer1">
    <w:name w:val="Footer1"/>
    <w:basedOn w:val="Normal"/>
    <w:rsid w:val="00DC1A8F"/>
    <w:pPr>
      <w:widowControl w:val="0"/>
      <w:tabs>
        <w:tab w:val="center" w:pos="4680"/>
        <w:tab w:val="right" w:pos="9360"/>
      </w:tabs>
      <w:spacing w:after="120"/>
      <w:jc w:val="both"/>
    </w:pPr>
    <w:rPr>
      <w:rFonts w:eastAsia="MS Mincho"/>
      <w:szCs w:val="20"/>
    </w:rPr>
  </w:style>
  <w:style w:type="paragraph" w:styleId="TOC1">
    <w:name w:val="toc 1"/>
    <w:basedOn w:val="Normal"/>
    <w:next w:val="Normal"/>
    <w:autoRedefine/>
    <w:uiPriority w:val="39"/>
    <w:rsid w:val="00DC1A8F"/>
    <w:pPr>
      <w:tabs>
        <w:tab w:val="right" w:leader="dot" w:pos="10335"/>
      </w:tabs>
      <w:spacing w:after="60" w:line="240" w:lineRule="auto"/>
    </w:pPr>
    <w:rPr>
      <w:noProof/>
    </w:rPr>
  </w:style>
  <w:style w:type="paragraph" w:styleId="TOC2">
    <w:name w:val="toc 2"/>
    <w:basedOn w:val="Normal"/>
    <w:next w:val="Normal"/>
    <w:autoRedefine/>
    <w:uiPriority w:val="39"/>
    <w:rsid w:val="00DC1A8F"/>
    <w:pPr>
      <w:spacing w:after="120"/>
      <w:ind w:left="216"/>
    </w:pPr>
  </w:style>
  <w:style w:type="paragraph" w:customStyle="1" w:styleId="StyleHeading4h4ODHeading4Before6ptAfter6pt">
    <w:name w:val="Style Heading 4h4OD Heading 4 + Before:  6 pt After:  6 pt"/>
    <w:basedOn w:val="Heading4"/>
    <w:rsid w:val="00DC1A8F"/>
    <w:pPr>
      <w:spacing w:before="120"/>
    </w:pPr>
    <w:rPr>
      <w:b/>
      <w:bCs w:val="0"/>
      <w:szCs w:val="20"/>
    </w:rPr>
  </w:style>
  <w:style w:type="paragraph" w:customStyle="1" w:styleId="StyleHeading3h3ODHeading312ptBlackAfter6pt">
    <w:name w:val="Style Heading 3h3OD Heading 3 + 12 pt Black After:  6 pt"/>
    <w:basedOn w:val="Heading3"/>
    <w:rsid w:val="00DC1A8F"/>
    <w:pPr>
      <w:ind w:left="160"/>
    </w:pPr>
    <w:rPr>
      <w:rFonts w:cs="Times New Roman"/>
      <w:color w:val="000000"/>
      <w:spacing w:val="-10"/>
      <w:kern w:val="28"/>
      <w:szCs w:val="20"/>
    </w:rPr>
  </w:style>
  <w:style w:type="paragraph" w:customStyle="1" w:styleId="StyleHeading2h22ndlevelLevel12l2I214ptNotItalicB">
    <w:name w:val="Style Heading 2h22nd levelLevel 12l2I2 + 14 pt Not Italic B..."/>
    <w:basedOn w:val="Heading2"/>
    <w:rsid w:val="00DC1A8F"/>
    <w:pPr>
      <w:pBdr>
        <w:bottom w:val="single" w:sz="18" w:space="1" w:color="000080"/>
      </w:pBdr>
      <w:ind w:left="160"/>
    </w:pPr>
    <w:rPr>
      <w:rFonts w:cs="Times New Roman"/>
      <w:iCs/>
      <w:color w:val="000000"/>
      <w:spacing w:val="-15"/>
      <w:kern w:val="28"/>
      <w:szCs w:val="20"/>
    </w:rPr>
  </w:style>
  <w:style w:type="paragraph" w:customStyle="1" w:styleId="StyleHeading1Heading1Level1l1h1AppendixHeaderappheading">
    <w:name w:val="Style Heading 1Heading 1 Level 1l1h1AppendixHeaderapp heading ..."/>
    <w:basedOn w:val="Heading1"/>
    <w:rsid w:val="00DC1A8F"/>
    <w:pPr>
      <w:keepNext/>
      <w:pageBreakBefore w:val="0"/>
      <w:ind w:left="160"/>
    </w:pPr>
    <w:rPr>
      <w:rFonts w:ascii="Antique Olive" w:hAnsi="Antique Olive" w:cs="Times New Roman"/>
      <w:spacing w:val="-10"/>
      <w:kern w:val="20"/>
      <w:position w:val="8"/>
      <w:sz w:val="36"/>
      <w:szCs w:val="20"/>
    </w:rPr>
  </w:style>
  <w:style w:type="paragraph" w:customStyle="1" w:styleId="Requirement">
    <w:name w:val="Requirement"/>
    <w:basedOn w:val="Normal"/>
    <w:rsid w:val="00DC1A8F"/>
    <w:pPr>
      <w:spacing w:before="240"/>
    </w:pPr>
    <w:rPr>
      <w:rFonts w:eastAsia="MS Mincho"/>
      <w:szCs w:val="20"/>
    </w:rPr>
  </w:style>
  <w:style w:type="paragraph" w:customStyle="1" w:styleId="tchtablecellheading">
    <w:name w:val="tch table cell heading"/>
    <w:rsid w:val="00DC1A8F"/>
    <w:pPr>
      <w:suppressAutoHyphens/>
      <w:autoSpaceDE w:val="0"/>
      <w:autoSpaceDN w:val="0"/>
      <w:adjustRightInd w:val="0"/>
      <w:spacing w:line="180" w:lineRule="atLeast"/>
    </w:pPr>
    <w:rPr>
      <w:rFonts w:ascii="Arial" w:hAnsi="Arial" w:cs="Arial"/>
      <w:b/>
      <w:bCs/>
      <w:color w:val="000000"/>
      <w:w w:val="0"/>
      <w:sz w:val="18"/>
      <w:szCs w:val="18"/>
      <w:lang w:val="en-US" w:eastAsia="en-US"/>
    </w:rPr>
  </w:style>
  <w:style w:type="paragraph" w:customStyle="1" w:styleId="InsideAddress">
    <w:name w:val="Inside Address"/>
    <w:basedOn w:val="Normal"/>
    <w:rsid w:val="00DC1A8F"/>
    <w:rPr>
      <w:szCs w:val="20"/>
    </w:rPr>
  </w:style>
  <w:style w:type="paragraph" w:customStyle="1" w:styleId="ucpusecaseparagraph">
    <w:name w:val="ucp use case paragraph"/>
    <w:rsid w:val="00DC1A8F"/>
    <w:pPr>
      <w:suppressAutoHyphens/>
      <w:autoSpaceDE w:val="0"/>
      <w:autoSpaceDN w:val="0"/>
      <w:adjustRightInd w:val="0"/>
      <w:spacing w:before="100" w:after="100" w:line="240" w:lineRule="atLeast"/>
    </w:pPr>
    <w:rPr>
      <w:rFonts w:ascii="Arial" w:hAnsi="Arial" w:cs="Arial"/>
      <w:color w:val="000000"/>
      <w:w w:val="0"/>
      <w:lang w:val="en-US" w:eastAsia="en-US"/>
    </w:rPr>
  </w:style>
  <w:style w:type="paragraph" w:customStyle="1" w:styleId="lsblistsublistbullet">
    <w:name w:val="lsb list sublist bullet"/>
    <w:rsid w:val="00DC1A8F"/>
    <w:pPr>
      <w:tabs>
        <w:tab w:val="left" w:pos="1260"/>
      </w:tabs>
      <w:suppressAutoHyphens/>
      <w:autoSpaceDE w:val="0"/>
      <w:autoSpaceDN w:val="0"/>
      <w:adjustRightInd w:val="0"/>
      <w:spacing w:after="120" w:line="240" w:lineRule="atLeast"/>
      <w:ind w:left="1260" w:hanging="560"/>
    </w:pPr>
    <w:rPr>
      <w:rFonts w:ascii="Arial" w:hAnsi="Arial" w:cs="Arial"/>
      <w:color w:val="000000"/>
      <w:w w:val="0"/>
      <w:lang w:val="en-US" w:eastAsia="en-US"/>
    </w:rPr>
  </w:style>
  <w:style w:type="paragraph" w:customStyle="1" w:styleId="ucpbusecaseparagraphbold">
    <w:name w:val="ucpb use case paragraph bold"/>
    <w:next w:val="Normal"/>
    <w:rsid w:val="00DC1A8F"/>
    <w:pPr>
      <w:suppressAutoHyphens/>
      <w:autoSpaceDE w:val="0"/>
      <w:autoSpaceDN w:val="0"/>
      <w:adjustRightInd w:val="0"/>
      <w:spacing w:after="100" w:line="240" w:lineRule="atLeast"/>
    </w:pPr>
    <w:rPr>
      <w:rFonts w:ascii="Arial" w:hAnsi="Arial" w:cs="Arial"/>
      <w:b/>
      <w:bCs/>
      <w:color w:val="000000"/>
      <w:w w:val="0"/>
      <w:lang w:val="en-US" w:eastAsia="en-US"/>
    </w:rPr>
  </w:style>
  <w:style w:type="paragraph" w:customStyle="1" w:styleId="ucpiusecaseparagraphindented">
    <w:name w:val="ucpi use case paragraph indented"/>
    <w:rsid w:val="00DC1A8F"/>
    <w:pPr>
      <w:tabs>
        <w:tab w:val="left" w:pos="700"/>
      </w:tabs>
      <w:suppressAutoHyphens/>
      <w:autoSpaceDE w:val="0"/>
      <w:autoSpaceDN w:val="0"/>
      <w:adjustRightInd w:val="0"/>
      <w:spacing w:before="100" w:after="100" w:line="240" w:lineRule="atLeast"/>
      <w:ind w:left="700"/>
    </w:pPr>
    <w:rPr>
      <w:rFonts w:ascii="Arial" w:hAnsi="Arial" w:cs="Arial"/>
      <w:color w:val="000000"/>
      <w:w w:val="0"/>
      <w:lang w:val="en-US" w:eastAsia="en-US"/>
    </w:rPr>
  </w:style>
  <w:style w:type="paragraph" w:customStyle="1" w:styleId="uctusecasetitle">
    <w:name w:val="uct use case title"/>
    <w:next w:val="Normal"/>
    <w:rsid w:val="00DC1A8F"/>
    <w:pPr>
      <w:suppressAutoHyphens/>
      <w:autoSpaceDE w:val="0"/>
      <w:autoSpaceDN w:val="0"/>
      <w:adjustRightInd w:val="0"/>
      <w:spacing w:before="20" w:after="240" w:line="240" w:lineRule="atLeast"/>
      <w:jc w:val="center"/>
    </w:pPr>
    <w:rPr>
      <w:rFonts w:ascii="Arial" w:hAnsi="Arial" w:cs="Arial"/>
      <w:b/>
      <w:bCs/>
      <w:color w:val="000000"/>
      <w:w w:val="0"/>
      <w:lang w:val="en-US" w:eastAsia="en-US"/>
    </w:rPr>
  </w:style>
  <w:style w:type="paragraph" w:customStyle="1" w:styleId="lnslistnumberstart">
    <w:name w:val="lns list number start"/>
    <w:next w:val="lnlistnumber"/>
    <w:rsid w:val="00DC1A8F"/>
    <w:pPr>
      <w:tabs>
        <w:tab w:val="left" w:pos="700"/>
      </w:tabs>
      <w:suppressAutoHyphens/>
      <w:autoSpaceDE w:val="0"/>
      <w:autoSpaceDN w:val="0"/>
      <w:adjustRightInd w:val="0"/>
      <w:spacing w:before="120" w:after="120" w:line="240" w:lineRule="atLeast"/>
      <w:ind w:left="700" w:hanging="540"/>
    </w:pPr>
    <w:rPr>
      <w:rFonts w:ascii="Arial" w:hAnsi="Arial" w:cs="Arial"/>
      <w:color w:val="000000"/>
      <w:w w:val="0"/>
      <w:lang w:val="en-US" w:eastAsia="en-US"/>
    </w:rPr>
  </w:style>
  <w:style w:type="paragraph" w:customStyle="1" w:styleId="lnlistnumber">
    <w:name w:val="ln list number"/>
    <w:rsid w:val="00DC1A8F"/>
    <w:pPr>
      <w:tabs>
        <w:tab w:val="left" w:pos="700"/>
      </w:tabs>
      <w:suppressAutoHyphens/>
      <w:autoSpaceDE w:val="0"/>
      <w:autoSpaceDN w:val="0"/>
      <w:adjustRightInd w:val="0"/>
      <w:spacing w:after="120" w:line="240" w:lineRule="atLeast"/>
      <w:ind w:left="700" w:hanging="540"/>
    </w:pPr>
    <w:rPr>
      <w:rFonts w:ascii="Arial" w:hAnsi="Arial" w:cs="Arial"/>
      <w:color w:val="000000"/>
      <w:w w:val="0"/>
      <w:lang w:val="en-US" w:eastAsia="en-US"/>
    </w:rPr>
  </w:style>
  <w:style w:type="paragraph" w:styleId="TOC3">
    <w:name w:val="toc 3"/>
    <w:basedOn w:val="Normal"/>
    <w:next w:val="Normal"/>
    <w:autoRedefine/>
    <w:uiPriority w:val="39"/>
    <w:rsid w:val="00DC1A8F"/>
    <w:pPr>
      <w:spacing w:after="120"/>
      <w:ind w:left="403"/>
    </w:pPr>
  </w:style>
  <w:style w:type="paragraph" w:styleId="TOC4">
    <w:name w:val="toc 4"/>
    <w:basedOn w:val="Normal"/>
    <w:next w:val="Normal"/>
    <w:autoRedefine/>
    <w:uiPriority w:val="39"/>
    <w:rsid w:val="00DC1A8F"/>
    <w:pPr>
      <w:ind w:left="600"/>
    </w:pPr>
  </w:style>
  <w:style w:type="paragraph" w:styleId="TOC5">
    <w:name w:val="toc 5"/>
    <w:basedOn w:val="Normal"/>
    <w:next w:val="Normal"/>
    <w:autoRedefine/>
    <w:uiPriority w:val="39"/>
    <w:rsid w:val="00DC1A8F"/>
    <w:pPr>
      <w:ind w:left="800"/>
    </w:pPr>
  </w:style>
  <w:style w:type="paragraph" w:customStyle="1" w:styleId="Covertitle">
    <w:name w:val="Cover title"/>
    <w:basedOn w:val="Normal"/>
    <w:rsid w:val="00DC1A8F"/>
    <w:pPr>
      <w:widowControl w:val="0"/>
      <w:spacing w:before="1920" w:after="120"/>
      <w:jc w:val="center"/>
    </w:pPr>
    <w:rPr>
      <w:rFonts w:eastAsia="MS Mincho"/>
      <w:b/>
      <w:i/>
      <w:color w:val="000000"/>
      <w:sz w:val="48"/>
      <w:szCs w:val="20"/>
    </w:rPr>
  </w:style>
  <w:style w:type="paragraph" w:customStyle="1" w:styleId="Coversubtitle">
    <w:name w:val="Cover subtitle"/>
    <w:basedOn w:val="Covertitle"/>
    <w:rsid w:val="00DC1A8F"/>
    <w:pPr>
      <w:spacing w:before="240"/>
    </w:pPr>
    <w:rPr>
      <w:sz w:val="32"/>
    </w:rPr>
  </w:style>
  <w:style w:type="paragraph" w:customStyle="1" w:styleId="Titlesubtitle">
    <w:name w:val="Title subtitle"/>
    <w:basedOn w:val="Normal"/>
    <w:rsid w:val="00DC1A8F"/>
    <w:pPr>
      <w:tabs>
        <w:tab w:val="right" w:pos="9360"/>
      </w:tabs>
      <w:ind w:left="-835"/>
    </w:pPr>
    <w:rPr>
      <w:i/>
      <w:color w:val="000080"/>
      <w:spacing w:val="-5"/>
      <w:sz w:val="36"/>
      <w:szCs w:val="20"/>
    </w:rPr>
  </w:style>
  <w:style w:type="paragraph" w:customStyle="1" w:styleId="TitleSubtitle0">
    <w:name w:val="Title Subtitle"/>
    <w:basedOn w:val="Normal"/>
    <w:rsid w:val="00DC1A8F"/>
    <w:pPr>
      <w:keepNext/>
      <w:keepLines/>
      <w:spacing w:before="60" w:after="120" w:line="340" w:lineRule="atLeast"/>
      <w:ind w:left="-835"/>
    </w:pPr>
    <w:rPr>
      <w:b/>
      <w:color w:val="000080"/>
      <w:spacing w:val="-16"/>
      <w:kern w:val="28"/>
      <w:sz w:val="36"/>
      <w:szCs w:val="20"/>
    </w:rPr>
  </w:style>
  <w:style w:type="paragraph" w:customStyle="1" w:styleId="Covercopyright">
    <w:name w:val="Cover copyright"/>
    <w:basedOn w:val="Normal"/>
    <w:rsid w:val="00DC1A8F"/>
    <w:pPr>
      <w:widowControl w:val="0"/>
      <w:spacing w:before="240" w:after="120"/>
      <w:jc w:val="center"/>
    </w:pPr>
    <w:rPr>
      <w:rFonts w:eastAsia="MS Mincho"/>
      <w:szCs w:val="20"/>
    </w:rPr>
  </w:style>
  <w:style w:type="paragraph" w:customStyle="1" w:styleId="bodytext">
    <w:name w:val="bodytext"/>
    <w:basedOn w:val="Normal"/>
    <w:rsid w:val="00DC1A8F"/>
    <w:pPr>
      <w:spacing w:after="120"/>
    </w:pPr>
    <w:rPr>
      <w:szCs w:val="20"/>
    </w:rPr>
  </w:style>
  <w:style w:type="paragraph" w:customStyle="1" w:styleId="bodytextromanlist">
    <w:name w:val="bodytext roman list"/>
    <w:basedOn w:val="Normal"/>
    <w:rsid w:val="00DC1A8F"/>
    <w:pPr>
      <w:widowControl w:val="0"/>
      <w:numPr>
        <w:ilvl w:val="1"/>
        <w:numId w:val="5"/>
      </w:numPr>
      <w:spacing w:after="120"/>
    </w:pPr>
    <w:rPr>
      <w:rFonts w:eastAsia="MS Mincho"/>
      <w:szCs w:val="20"/>
    </w:rPr>
  </w:style>
  <w:style w:type="paragraph" w:customStyle="1" w:styleId="bodytextalphalistindent">
    <w:name w:val="bodytext alpha list indent"/>
    <w:basedOn w:val="bodytext"/>
    <w:rsid w:val="00DC1A8F"/>
    <w:pPr>
      <w:numPr>
        <w:numId w:val="5"/>
      </w:numPr>
    </w:pPr>
  </w:style>
  <w:style w:type="paragraph" w:styleId="BodyText0">
    <w:name w:val="Body Text"/>
    <w:basedOn w:val="Normal"/>
    <w:link w:val="BodyTextChar1"/>
    <w:rsid w:val="00DC1A8F"/>
    <w:pPr>
      <w:spacing w:after="120"/>
    </w:pPr>
  </w:style>
  <w:style w:type="character" w:customStyle="1" w:styleId="BodyTextChar1">
    <w:name w:val="Body Text Char1"/>
    <w:link w:val="BodyText0"/>
    <w:locked/>
    <w:rsid w:val="00DC1A8F"/>
    <w:rPr>
      <w:rFonts w:ascii="Calibri" w:hAnsi="Calibri"/>
      <w:color w:val="000000" w:themeColor="text1"/>
      <w:sz w:val="22"/>
      <w:szCs w:val="24"/>
      <w:lang w:val="en-US" w:eastAsia="en-US"/>
    </w:rPr>
  </w:style>
  <w:style w:type="paragraph" w:customStyle="1" w:styleId="Bullist">
    <w:name w:val="Bullist"/>
    <w:basedOn w:val="Normal"/>
    <w:autoRedefine/>
    <w:rsid w:val="00DC1A8F"/>
    <w:pPr>
      <w:numPr>
        <w:numId w:val="7"/>
      </w:numPr>
      <w:spacing w:before="60" w:after="60"/>
    </w:pPr>
    <w:rPr>
      <w:szCs w:val="20"/>
    </w:rPr>
  </w:style>
  <w:style w:type="paragraph" w:customStyle="1" w:styleId="BodyTextKeep">
    <w:name w:val="Body Text Keep"/>
    <w:basedOn w:val="Normal"/>
    <w:link w:val="BodyTextKeepChar1"/>
    <w:rsid w:val="00DC1A8F"/>
    <w:pPr>
      <w:spacing w:after="120"/>
      <w:ind w:left="1440"/>
      <w:jc w:val="both"/>
    </w:pPr>
    <w:rPr>
      <w:spacing w:val="-5"/>
      <w:szCs w:val="20"/>
    </w:rPr>
  </w:style>
  <w:style w:type="character" w:customStyle="1" w:styleId="hypertext">
    <w:name w:val="hypertext"/>
    <w:rsid w:val="00DC1A8F"/>
    <w:rPr>
      <w:rFonts w:ascii="Arial" w:hAnsi="Arial"/>
      <w:color w:val="0000FF"/>
      <w:spacing w:val="0"/>
      <w:w w:val="100"/>
      <w:sz w:val="20"/>
      <w:u w:val="thick"/>
      <w:vertAlign w:val="baseline"/>
      <w:lang w:val="en-US" w:eastAsia="x-none"/>
    </w:rPr>
  </w:style>
  <w:style w:type="table" w:styleId="TableGrid">
    <w:name w:val="Table Grid"/>
    <w:basedOn w:val="TableNormal"/>
    <w:uiPriority w:val="59"/>
    <w:rsid w:val="00DC1A8F"/>
    <w:pPr>
      <w:spacing w:before="12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footercenter">
    <w:name w:val="fc footer center"/>
    <w:rsid w:val="00DC1A8F"/>
    <w:pPr>
      <w:widowControl w:val="0"/>
      <w:suppressAutoHyphens/>
      <w:autoSpaceDE w:val="0"/>
      <w:autoSpaceDN w:val="0"/>
      <w:adjustRightInd w:val="0"/>
      <w:spacing w:line="200" w:lineRule="atLeast"/>
      <w:jc w:val="center"/>
    </w:pPr>
    <w:rPr>
      <w:rFonts w:ascii="Arial" w:hAnsi="Arial" w:cs="Arial"/>
      <w:color w:val="000000"/>
      <w:w w:val="0"/>
      <w:lang w:val="en-US" w:eastAsia="en-US"/>
    </w:rPr>
  </w:style>
  <w:style w:type="paragraph" w:customStyle="1" w:styleId="ucnusecasenote">
    <w:name w:val="ucn use case note"/>
    <w:next w:val="Normal"/>
    <w:rsid w:val="00DC1A8F"/>
    <w:pPr>
      <w:tabs>
        <w:tab w:val="left" w:pos="700"/>
      </w:tabs>
      <w:suppressAutoHyphens/>
      <w:autoSpaceDE w:val="0"/>
      <w:autoSpaceDN w:val="0"/>
      <w:adjustRightInd w:val="0"/>
      <w:spacing w:line="120" w:lineRule="atLeast"/>
      <w:ind w:left="700"/>
    </w:pPr>
    <w:rPr>
      <w:rFonts w:ascii="Arial" w:hAnsi="Arial" w:cs="Arial"/>
      <w:b/>
      <w:bCs/>
      <w:color w:val="000000"/>
      <w:w w:val="0"/>
      <w:lang w:val="en-US" w:eastAsia="en-US"/>
    </w:rPr>
  </w:style>
  <w:style w:type="character" w:styleId="FollowedHyperlink">
    <w:name w:val="FollowedHyperlink"/>
    <w:rsid w:val="00DC1A8F"/>
    <w:rPr>
      <w:rFonts w:cs="Times New Roman"/>
      <w:color w:val="800080"/>
      <w:u w:val="single"/>
    </w:rPr>
  </w:style>
  <w:style w:type="paragraph" w:styleId="Header">
    <w:name w:val="header"/>
    <w:basedOn w:val="Normal"/>
    <w:link w:val="HeaderChar1"/>
    <w:rsid w:val="00DC1A8F"/>
    <w:pPr>
      <w:tabs>
        <w:tab w:val="center" w:pos="4153"/>
        <w:tab w:val="right" w:pos="8306"/>
      </w:tabs>
    </w:pPr>
  </w:style>
  <w:style w:type="character" w:customStyle="1" w:styleId="HeaderChar1">
    <w:name w:val="Header Char1"/>
    <w:link w:val="Header"/>
    <w:locked/>
    <w:rsid w:val="00DC1A8F"/>
    <w:rPr>
      <w:rFonts w:ascii="Calibri" w:hAnsi="Calibri"/>
      <w:color w:val="000000" w:themeColor="text1"/>
      <w:sz w:val="22"/>
      <w:szCs w:val="24"/>
      <w:lang w:val="en-US" w:eastAsia="en-US"/>
    </w:rPr>
  </w:style>
  <w:style w:type="paragraph" w:customStyle="1" w:styleId="BodyTextKeepChar">
    <w:name w:val="Body Text Keep Char"/>
    <w:basedOn w:val="Normal"/>
    <w:link w:val="BodyTextKeepCharChar"/>
    <w:rsid w:val="00DC1A8F"/>
    <w:pPr>
      <w:spacing w:after="120"/>
      <w:ind w:left="1440"/>
      <w:jc w:val="both"/>
    </w:pPr>
    <w:rPr>
      <w:spacing w:val="-5"/>
      <w:szCs w:val="20"/>
    </w:rPr>
  </w:style>
  <w:style w:type="paragraph" w:customStyle="1" w:styleId="HeaderEven">
    <w:name w:val="Header Even"/>
    <w:basedOn w:val="Header"/>
    <w:autoRedefine/>
    <w:rsid w:val="00DC1A8F"/>
    <w:pPr>
      <w:keepLines/>
      <w:pBdr>
        <w:bottom w:val="single" w:sz="6" w:space="1" w:color="auto"/>
      </w:pBdr>
      <w:tabs>
        <w:tab w:val="clear" w:pos="4153"/>
        <w:tab w:val="clear" w:pos="8306"/>
        <w:tab w:val="right" w:pos="9360"/>
      </w:tabs>
      <w:spacing w:after="600" w:line="190" w:lineRule="atLeast"/>
    </w:pPr>
    <w:rPr>
      <w:i/>
      <w:spacing w:val="-5"/>
      <w:sz w:val="18"/>
      <w:szCs w:val="20"/>
    </w:rPr>
  </w:style>
  <w:style w:type="character" w:customStyle="1" w:styleId="BodyTextKeepCharChar">
    <w:name w:val="Body Text Keep Char Char"/>
    <w:link w:val="BodyTextKeepChar"/>
    <w:locked/>
    <w:rsid w:val="00DC1A8F"/>
    <w:rPr>
      <w:rFonts w:ascii="Calibri" w:hAnsi="Calibri"/>
      <w:color w:val="000000" w:themeColor="text1"/>
      <w:spacing w:val="-5"/>
      <w:sz w:val="22"/>
      <w:lang w:val="en-US" w:eastAsia="en-US"/>
    </w:rPr>
  </w:style>
  <w:style w:type="paragraph" w:customStyle="1" w:styleId="Notes">
    <w:name w:val="Notes"/>
    <w:basedOn w:val="Normal"/>
    <w:rsid w:val="00DC1A8F"/>
    <w:rPr>
      <w:i/>
      <w:szCs w:val="20"/>
    </w:rPr>
  </w:style>
  <w:style w:type="paragraph" w:customStyle="1" w:styleId="HeaderLeft">
    <w:name w:val="Header Left"/>
    <w:basedOn w:val="Normal"/>
    <w:rsid w:val="00DC1A8F"/>
    <w:pPr>
      <w:keepLines/>
      <w:numPr>
        <w:numId w:val="6"/>
      </w:numPr>
      <w:pBdr>
        <w:bottom w:val="single" w:sz="18" w:space="1" w:color="000080"/>
      </w:pBdr>
      <w:tabs>
        <w:tab w:val="center" w:pos="4320"/>
        <w:tab w:val="right" w:pos="8640"/>
      </w:tabs>
      <w:spacing w:after="600" w:line="190" w:lineRule="atLeast"/>
      <w:ind w:left="-360"/>
    </w:pPr>
    <w:rPr>
      <w:i/>
      <w:caps/>
      <w:spacing w:val="-5"/>
      <w:sz w:val="18"/>
      <w:szCs w:val="20"/>
    </w:rPr>
  </w:style>
  <w:style w:type="paragraph" w:styleId="ListBullet">
    <w:name w:val="List Bullet"/>
    <w:basedOn w:val="Normal"/>
    <w:rsid w:val="00DC1A8F"/>
  </w:style>
  <w:style w:type="paragraph" w:styleId="ListBullet2">
    <w:name w:val="List Bullet 2"/>
    <w:basedOn w:val="Normal"/>
    <w:rsid w:val="00DC1A8F"/>
  </w:style>
  <w:style w:type="paragraph" w:styleId="ListBullet3">
    <w:name w:val="List Bullet 3"/>
    <w:basedOn w:val="Normal"/>
    <w:rsid w:val="00DC1A8F"/>
  </w:style>
  <w:style w:type="paragraph" w:styleId="NormalIndent">
    <w:name w:val="Normal Indent"/>
    <w:basedOn w:val="Normal"/>
    <w:rsid w:val="00DC1A8F"/>
    <w:pPr>
      <w:ind w:left="357"/>
    </w:pPr>
  </w:style>
  <w:style w:type="paragraph" w:styleId="ListNumber2">
    <w:name w:val="List Number 2"/>
    <w:basedOn w:val="Normal"/>
    <w:rsid w:val="00DC1A8F"/>
  </w:style>
  <w:style w:type="paragraph" w:styleId="ListBullet4">
    <w:name w:val="List Bullet 4"/>
    <w:basedOn w:val="Normal"/>
    <w:rsid w:val="00DC1A8F"/>
  </w:style>
  <w:style w:type="paragraph" w:styleId="ListBullet5">
    <w:name w:val="List Bullet 5"/>
    <w:basedOn w:val="Normal"/>
    <w:rsid w:val="00DC1A8F"/>
  </w:style>
  <w:style w:type="paragraph" w:styleId="ListNumber3">
    <w:name w:val="List Number 3"/>
    <w:basedOn w:val="Normal"/>
    <w:rsid w:val="00DC1A8F"/>
    <w:pPr>
      <w:numPr>
        <w:numId w:val="2"/>
      </w:numPr>
    </w:pPr>
  </w:style>
  <w:style w:type="paragraph" w:styleId="ListNumber4">
    <w:name w:val="List Number 4"/>
    <w:basedOn w:val="Normal"/>
    <w:link w:val="ListNumber4Char1"/>
    <w:rsid w:val="00DC1A8F"/>
    <w:pPr>
      <w:numPr>
        <w:numId w:val="3"/>
      </w:numPr>
    </w:pPr>
  </w:style>
  <w:style w:type="paragraph" w:styleId="ListNumber">
    <w:name w:val="List Number"/>
    <w:basedOn w:val="Normal"/>
    <w:link w:val="ListNumberChar"/>
    <w:rsid w:val="00DC1A8F"/>
    <w:pPr>
      <w:numPr>
        <w:numId w:val="1"/>
      </w:numPr>
    </w:pPr>
  </w:style>
  <w:style w:type="paragraph" w:customStyle="1" w:styleId="NormalIndent2">
    <w:name w:val="Normal Indent 2"/>
    <w:basedOn w:val="NormalIndent"/>
    <w:rsid w:val="00DC1A8F"/>
    <w:pPr>
      <w:ind w:left="720"/>
    </w:pPr>
  </w:style>
  <w:style w:type="paragraph" w:customStyle="1" w:styleId="NormalIndent3">
    <w:name w:val="Normal Indent 3"/>
    <w:basedOn w:val="NormalIndent2"/>
    <w:rsid w:val="00DC1A8F"/>
    <w:pPr>
      <w:ind w:left="1077"/>
    </w:pPr>
  </w:style>
  <w:style w:type="paragraph" w:customStyle="1" w:styleId="NormalIndent4">
    <w:name w:val="Normal Indent 4"/>
    <w:basedOn w:val="NormalIndent3"/>
    <w:rsid w:val="00DC1A8F"/>
    <w:pPr>
      <w:ind w:left="1440"/>
    </w:pPr>
  </w:style>
  <w:style w:type="paragraph" w:styleId="BodyText2">
    <w:name w:val="Body Text 2"/>
    <w:basedOn w:val="Normal"/>
    <w:link w:val="BodyText2Char"/>
    <w:rsid w:val="00DC1A8F"/>
    <w:pPr>
      <w:spacing w:after="120" w:line="480" w:lineRule="auto"/>
    </w:pPr>
  </w:style>
  <w:style w:type="character" w:customStyle="1" w:styleId="BodyText2Char">
    <w:name w:val="Body Text 2 Char"/>
    <w:link w:val="BodyText2"/>
    <w:locked/>
    <w:rsid w:val="00DC1A8F"/>
    <w:rPr>
      <w:rFonts w:ascii="Calibri" w:hAnsi="Calibri"/>
      <w:color w:val="000000" w:themeColor="text1"/>
      <w:sz w:val="22"/>
      <w:szCs w:val="24"/>
      <w:lang w:val="en-US" w:eastAsia="en-US"/>
    </w:rPr>
  </w:style>
  <w:style w:type="paragraph" w:styleId="BalloonText">
    <w:name w:val="Balloon Text"/>
    <w:basedOn w:val="Normal"/>
    <w:link w:val="BalloonTextChar"/>
    <w:uiPriority w:val="99"/>
    <w:semiHidden/>
    <w:rsid w:val="00DC1A8F"/>
    <w:rPr>
      <w:rFonts w:ascii="Tahoma" w:hAnsi="Tahoma" w:cs="Tahoma"/>
      <w:sz w:val="16"/>
      <w:szCs w:val="16"/>
    </w:rPr>
  </w:style>
  <w:style w:type="character" w:customStyle="1" w:styleId="BalloonTextChar">
    <w:name w:val="Balloon Text Char"/>
    <w:link w:val="BalloonText"/>
    <w:uiPriority w:val="99"/>
    <w:semiHidden/>
    <w:locked/>
    <w:rsid w:val="00DC1A8F"/>
    <w:rPr>
      <w:rFonts w:ascii="Tahoma" w:hAnsi="Tahoma" w:cs="Tahoma"/>
      <w:color w:val="000000" w:themeColor="text1"/>
      <w:sz w:val="16"/>
      <w:szCs w:val="16"/>
      <w:lang w:val="en-US" w:eastAsia="en-US"/>
    </w:rPr>
  </w:style>
  <w:style w:type="character" w:customStyle="1" w:styleId="WW8Num1z0">
    <w:name w:val="WW8Num1z0"/>
    <w:rsid w:val="00DC1A8F"/>
    <w:rPr>
      <w:rFonts w:ascii="Symbol" w:hAnsi="Symbol"/>
    </w:rPr>
  </w:style>
  <w:style w:type="character" w:customStyle="1" w:styleId="WW8Num2z0">
    <w:name w:val="WW8Num2z0"/>
    <w:rsid w:val="00DC1A8F"/>
    <w:rPr>
      <w:rFonts w:ascii="Symbol" w:hAnsi="Symbol"/>
    </w:rPr>
  </w:style>
  <w:style w:type="character" w:customStyle="1" w:styleId="WW8Num4z0">
    <w:name w:val="WW8Num4z0"/>
    <w:rsid w:val="00DC1A8F"/>
    <w:rPr>
      <w:rFonts w:ascii="Wingdings" w:hAnsi="Wingdings"/>
    </w:rPr>
  </w:style>
  <w:style w:type="character" w:customStyle="1" w:styleId="WW8Num4z1">
    <w:name w:val="WW8Num4z1"/>
    <w:rsid w:val="00DC1A8F"/>
    <w:rPr>
      <w:rFonts w:ascii="Wingdings 2" w:hAnsi="Wingdings 2"/>
    </w:rPr>
  </w:style>
  <w:style w:type="character" w:customStyle="1" w:styleId="WW8Num4z2">
    <w:name w:val="WW8Num4z2"/>
    <w:rsid w:val="00DC1A8F"/>
    <w:rPr>
      <w:rFonts w:ascii="StarSymbol" w:hAnsi="StarSymbol"/>
    </w:rPr>
  </w:style>
  <w:style w:type="character" w:customStyle="1" w:styleId="WW8Num5z0">
    <w:name w:val="WW8Num5z0"/>
    <w:rsid w:val="00DC1A8F"/>
    <w:rPr>
      <w:rFonts w:ascii="Symbol" w:hAnsi="Symbol"/>
      <w:color w:val="auto"/>
      <w:sz w:val="20"/>
    </w:rPr>
  </w:style>
  <w:style w:type="character" w:customStyle="1" w:styleId="WW8Num6z0">
    <w:name w:val="WW8Num6z0"/>
    <w:rsid w:val="00DC1A8F"/>
    <w:rPr>
      <w:rFonts w:ascii="Wingdings" w:hAnsi="Wingdings"/>
      <w:u w:val="none"/>
    </w:rPr>
  </w:style>
  <w:style w:type="character" w:customStyle="1" w:styleId="WW8Num6z1">
    <w:name w:val="WW8Num6z1"/>
    <w:rsid w:val="00DC1A8F"/>
    <w:rPr>
      <w:rFonts w:ascii="Courier New" w:hAnsi="Courier New"/>
    </w:rPr>
  </w:style>
  <w:style w:type="character" w:customStyle="1" w:styleId="WW8Num6z2">
    <w:name w:val="WW8Num6z2"/>
    <w:rsid w:val="00DC1A8F"/>
    <w:rPr>
      <w:rFonts w:ascii="Wingdings" w:hAnsi="Wingdings"/>
    </w:rPr>
  </w:style>
  <w:style w:type="character" w:customStyle="1" w:styleId="WW8Num6z3">
    <w:name w:val="WW8Num6z3"/>
    <w:rsid w:val="00DC1A8F"/>
    <w:rPr>
      <w:rFonts w:ascii="Symbol" w:hAnsi="Symbol"/>
    </w:rPr>
  </w:style>
  <w:style w:type="character" w:customStyle="1" w:styleId="WW8Num7z0">
    <w:name w:val="WW8Num7z0"/>
    <w:rsid w:val="00DC1A8F"/>
    <w:rPr>
      <w:rFonts w:ascii="Wingdings" w:hAnsi="Wingdings"/>
      <w:u w:val="none"/>
    </w:rPr>
  </w:style>
  <w:style w:type="character" w:customStyle="1" w:styleId="WW8Num7z2">
    <w:name w:val="WW8Num7z2"/>
    <w:rsid w:val="00DC1A8F"/>
    <w:rPr>
      <w:rFonts w:ascii="Wingdings" w:hAnsi="Wingdings"/>
    </w:rPr>
  </w:style>
  <w:style w:type="character" w:customStyle="1" w:styleId="WW8Num7z3">
    <w:name w:val="WW8Num7z3"/>
    <w:rsid w:val="00DC1A8F"/>
    <w:rPr>
      <w:rFonts w:ascii="Symbol" w:hAnsi="Symbol"/>
    </w:rPr>
  </w:style>
  <w:style w:type="character" w:customStyle="1" w:styleId="WW8Num7z4">
    <w:name w:val="WW8Num7z4"/>
    <w:rsid w:val="00DC1A8F"/>
    <w:rPr>
      <w:rFonts w:ascii="Courier New" w:hAnsi="Courier New"/>
    </w:rPr>
  </w:style>
  <w:style w:type="character" w:customStyle="1" w:styleId="WW8Num9z1">
    <w:name w:val="WW8Num9z1"/>
    <w:rsid w:val="00DC1A8F"/>
    <w:rPr>
      <w:rFonts w:ascii="Courier New" w:hAnsi="Courier New"/>
    </w:rPr>
  </w:style>
  <w:style w:type="character" w:customStyle="1" w:styleId="WW8Num9z2">
    <w:name w:val="WW8Num9z2"/>
    <w:rsid w:val="00DC1A8F"/>
    <w:rPr>
      <w:rFonts w:ascii="Arial" w:hAnsi="Arial"/>
    </w:rPr>
  </w:style>
  <w:style w:type="character" w:customStyle="1" w:styleId="WW8Num9z3">
    <w:name w:val="WW8Num9z3"/>
    <w:rsid w:val="00DC1A8F"/>
    <w:rPr>
      <w:rFonts w:ascii="Symbol" w:hAnsi="Symbol"/>
    </w:rPr>
  </w:style>
  <w:style w:type="character" w:customStyle="1" w:styleId="WW8Num9z5">
    <w:name w:val="WW8Num9z5"/>
    <w:rsid w:val="00DC1A8F"/>
    <w:rPr>
      <w:rFonts w:ascii="Wingdings" w:hAnsi="Wingdings"/>
    </w:rPr>
  </w:style>
  <w:style w:type="character" w:customStyle="1" w:styleId="WW8Num10z0">
    <w:name w:val="WW8Num10z0"/>
    <w:rsid w:val="00DC1A8F"/>
    <w:rPr>
      <w:rFonts w:ascii="Wingdings" w:hAnsi="Wingdings"/>
      <w:u w:val="none"/>
    </w:rPr>
  </w:style>
  <w:style w:type="character" w:customStyle="1" w:styleId="WW8Num10z1">
    <w:name w:val="WW8Num10z1"/>
    <w:rsid w:val="00DC1A8F"/>
    <w:rPr>
      <w:rFonts w:ascii="Courier New" w:hAnsi="Courier New"/>
    </w:rPr>
  </w:style>
  <w:style w:type="character" w:customStyle="1" w:styleId="WW8Num10z2">
    <w:name w:val="WW8Num10z2"/>
    <w:rsid w:val="00DC1A8F"/>
    <w:rPr>
      <w:rFonts w:ascii="Wingdings" w:hAnsi="Wingdings"/>
    </w:rPr>
  </w:style>
  <w:style w:type="character" w:customStyle="1" w:styleId="WW8Num10z3">
    <w:name w:val="WW8Num10z3"/>
    <w:rsid w:val="00DC1A8F"/>
    <w:rPr>
      <w:rFonts w:ascii="Symbol" w:hAnsi="Symbol"/>
    </w:rPr>
  </w:style>
  <w:style w:type="character" w:customStyle="1" w:styleId="WW8Num13z0">
    <w:name w:val="WW8Num13z0"/>
    <w:rsid w:val="00DC1A8F"/>
    <w:rPr>
      <w:rFonts w:ascii="Wingdings" w:hAnsi="Wingdings"/>
      <w:u w:val="none"/>
    </w:rPr>
  </w:style>
  <w:style w:type="character" w:customStyle="1" w:styleId="WW8Num13z1">
    <w:name w:val="WW8Num13z1"/>
    <w:rsid w:val="00DC1A8F"/>
    <w:rPr>
      <w:rFonts w:ascii="Courier New" w:hAnsi="Courier New"/>
    </w:rPr>
  </w:style>
  <w:style w:type="character" w:customStyle="1" w:styleId="WW8Num13z2">
    <w:name w:val="WW8Num13z2"/>
    <w:rsid w:val="00DC1A8F"/>
    <w:rPr>
      <w:rFonts w:ascii="Wingdings" w:hAnsi="Wingdings"/>
    </w:rPr>
  </w:style>
  <w:style w:type="character" w:customStyle="1" w:styleId="WW8Num13z3">
    <w:name w:val="WW8Num13z3"/>
    <w:rsid w:val="00DC1A8F"/>
    <w:rPr>
      <w:rFonts w:ascii="Symbol" w:hAnsi="Symbol"/>
    </w:rPr>
  </w:style>
  <w:style w:type="character" w:customStyle="1" w:styleId="WW8Num14z0">
    <w:name w:val="WW8Num14z0"/>
    <w:rsid w:val="00DC1A8F"/>
    <w:rPr>
      <w:rFonts w:ascii="Symbol" w:hAnsi="Symbol"/>
    </w:rPr>
  </w:style>
  <w:style w:type="character" w:customStyle="1" w:styleId="WW8Num14z1">
    <w:name w:val="WW8Num14z1"/>
    <w:rsid w:val="00DC1A8F"/>
    <w:rPr>
      <w:rFonts w:ascii="Courier New" w:hAnsi="Courier New"/>
    </w:rPr>
  </w:style>
  <w:style w:type="character" w:customStyle="1" w:styleId="WW8Num14z2">
    <w:name w:val="WW8Num14z2"/>
    <w:rsid w:val="00DC1A8F"/>
    <w:rPr>
      <w:rFonts w:ascii="Wingdings" w:hAnsi="Wingdings"/>
    </w:rPr>
  </w:style>
  <w:style w:type="character" w:customStyle="1" w:styleId="WW8Num15z0">
    <w:name w:val="WW8Num15z0"/>
    <w:rsid w:val="00DC1A8F"/>
    <w:rPr>
      <w:rFonts w:ascii="Symbol" w:hAnsi="Symbol"/>
      <w:sz w:val="20"/>
    </w:rPr>
  </w:style>
  <w:style w:type="character" w:customStyle="1" w:styleId="WW8Num15z1">
    <w:name w:val="WW8Num15z1"/>
    <w:rsid w:val="00DC1A8F"/>
    <w:rPr>
      <w:rFonts w:ascii="Courier New" w:hAnsi="Courier New"/>
      <w:sz w:val="20"/>
    </w:rPr>
  </w:style>
  <w:style w:type="character" w:customStyle="1" w:styleId="WW8Num15z2">
    <w:name w:val="WW8Num15z2"/>
    <w:rsid w:val="00DC1A8F"/>
    <w:rPr>
      <w:rFonts w:ascii="Wingdings" w:hAnsi="Wingdings"/>
      <w:sz w:val="20"/>
    </w:rPr>
  </w:style>
  <w:style w:type="character" w:customStyle="1" w:styleId="WW8Num16z0">
    <w:name w:val="WW8Num16z0"/>
    <w:rsid w:val="00DC1A8F"/>
    <w:rPr>
      <w:rFonts w:ascii="Symbol" w:hAnsi="Symbol"/>
    </w:rPr>
  </w:style>
  <w:style w:type="character" w:customStyle="1" w:styleId="WW8Num20z0">
    <w:name w:val="WW8Num20z0"/>
    <w:rsid w:val="00DC1A8F"/>
    <w:rPr>
      <w:rFonts w:ascii="Wingdings" w:hAnsi="Wingdings"/>
      <w:u w:val="none"/>
    </w:rPr>
  </w:style>
  <w:style w:type="character" w:customStyle="1" w:styleId="WW8Num20z1">
    <w:name w:val="WW8Num20z1"/>
    <w:rsid w:val="00DC1A8F"/>
    <w:rPr>
      <w:rFonts w:ascii="Courier New" w:hAnsi="Courier New"/>
    </w:rPr>
  </w:style>
  <w:style w:type="character" w:customStyle="1" w:styleId="WW8Num20z2">
    <w:name w:val="WW8Num20z2"/>
    <w:rsid w:val="00DC1A8F"/>
    <w:rPr>
      <w:rFonts w:ascii="Wingdings" w:hAnsi="Wingdings"/>
    </w:rPr>
  </w:style>
  <w:style w:type="character" w:customStyle="1" w:styleId="WW8Num20z3">
    <w:name w:val="WW8Num20z3"/>
    <w:rsid w:val="00DC1A8F"/>
    <w:rPr>
      <w:rFonts w:ascii="Symbol" w:hAnsi="Symbol"/>
    </w:rPr>
  </w:style>
  <w:style w:type="character" w:customStyle="1" w:styleId="WW8Num21z0">
    <w:name w:val="WW8Num21z0"/>
    <w:rsid w:val="00DC1A8F"/>
    <w:rPr>
      <w:rFonts w:ascii="Wingdings" w:hAnsi="Wingdings"/>
    </w:rPr>
  </w:style>
  <w:style w:type="character" w:customStyle="1" w:styleId="WW8Num22z0">
    <w:name w:val="WW8Num22z0"/>
    <w:rsid w:val="00DC1A8F"/>
    <w:rPr>
      <w:rFonts w:ascii="Wingdings" w:hAnsi="Wingdings"/>
      <w:u w:val="none"/>
    </w:rPr>
  </w:style>
  <w:style w:type="character" w:customStyle="1" w:styleId="WW8Num22z1">
    <w:name w:val="WW8Num22z1"/>
    <w:rsid w:val="00DC1A8F"/>
    <w:rPr>
      <w:rFonts w:ascii="Courier New" w:hAnsi="Courier New"/>
    </w:rPr>
  </w:style>
  <w:style w:type="character" w:customStyle="1" w:styleId="WW8Num22z2">
    <w:name w:val="WW8Num22z2"/>
    <w:rsid w:val="00DC1A8F"/>
    <w:rPr>
      <w:rFonts w:ascii="Wingdings" w:hAnsi="Wingdings"/>
    </w:rPr>
  </w:style>
  <w:style w:type="character" w:customStyle="1" w:styleId="WW8Num22z3">
    <w:name w:val="WW8Num22z3"/>
    <w:rsid w:val="00DC1A8F"/>
    <w:rPr>
      <w:rFonts w:ascii="Symbol" w:hAnsi="Symbol"/>
    </w:rPr>
  </w:style>
  <w:style w:type="character" w:customStyle="1" w:styleId="WW8Num23z0">
    <w:name w:val="WW8Num23z0"/>
    <w:rsid w:val="00DC1A8F"/>
    <w:rPr>
      <w:rFonts w:ascii="Wingdings" w:hAnsi="Wingdings"/>
      <w:u w:val="none"/>
    </w:rPr>
  </w:style>
  <w:style w:type="character" w:customStyle="1" w:styleId="WW8Num23z1">
    <w:name w:val="WW8Num23z1"/>
    <w:rsid w:val="00DC1A8F"/>
    <w:rPr>
      <w:rFonts w:ascii="Courier New" w:hAnsi="Courier New"/>
    </w:rPr>
  </w:style>
  <w:style w:type="character" w:customStyle="1" w:styleId="WW8Num23z2">
    <w:name w:val="WW8Num23z2"/>
    <w:rsid w:val="00DC1A8F"/>
    <w:rPr>
      <w:rFonts w:ascii="Wingdings" w:hAnsi="Wingdings"/>
    </w:rPr>
  </w:style>
  <w:style w:type="character" w:customStyle="1" w:styleId="WW8Num23z3">
    <w:name w:val="WW8Num23z3"/>
    <w:rsid w:val="00DC1A8F"/>
    <w:rPr>
      <w:rFonts w:ascii="Symbol" w:hAnsi="Symbol"/>
    </w:rPr>
  </w:style>
  <w:style w:type="character" w:customStyle="1" w:styleId="WW8Num26z0">
    <w:name w:val="WW8Num26z0"/>
    <w:rsid w:val="00DC1A8F"/>
    <w:rPr>
      <w:u w:val="none"/>
    </w:rPr>
  </w:style>
  <w:style w:type="character" w:customStyle="1" w:styleId="WW8Num26z1">
    <w:name w:val="WW8Num26z1"/>
    <w:rsid w:val="00DC1A8F"/>
    <w:rPr>
      <w:rFonts w:ascii="Courier New" w:hAnsi="Courier New"/>
    </w:rPr>
  </w:style>
  <w:style w:type="character" w:customStyle="1" w:styleId="WW8Num26z2">
    <w:name w:val="WW8Num26z2"/>
    <w:rsid w:val="00DC1A8F"/>
    <w:rPr>
      <w:rFonts w:ascii="Wingdings" w:hAnsi="Wingdings"/>
    </w:rPr>
  </w:style>
  <w:style w:type="character" w:customStyle="1" w:styleId="WW8Num26z3">
    <w:name w:val="WW8Num26z3"/>
    <w:rsid w:val="00DC1A8F"/>
    <w:rPr>
      <w:rFonts w:ascii="Symbol" w:hAnsi="Symbol"/>
    </w:rPr>
  </w:style>
  <w:style w:type="character" w:customStyle="1" w:styleId="WW8Num27z0">
    <w:name w:val="WW8Num27z0"/>
    <w:rsid w:val="00DC1A8F"/>
    <w:rPr>
      <w:rFonts w:ascii="Symbol" w:hAnsi="Symbol"/>
    </w:rPr>
  </w:style>
  <w:style w:type="character" w:customStyle="1" w:styleId="WW8Num27z1">
    <w:name w:val="WW8Num27z1"/>
    <w:rsid w:val="00DC1A8F"/>
    <w:rPr>
      <w:rFonts w:ascii="Courier New" w:hAnsi="Courier New"/>
    </w:rPr>
  </w:style>
  <w:style w:type="character" w:customStyle="1" w:styleId="WW8Num27z2">
    <w:name w:val="WW8Num27z2"/>
    <w:rsid w:val="00DC1A8F"/>
    <w:rPr>
      <w:rFonts w:ascii="Wingdings" w:hAnsi="Wingdings"/>
    </w:rPr>
  </w:style>
  <w:style w:type="character" w:customStyle="1" w:styleId="WW8Num28z0">
    <w:name w:val="WW8Num28z0"/>
    <w:rsid w:val="00DC1A8F"/>
    <w:rPr>
      <w:rFonts w:ascii="Wingdings" w:hAnsi="Wingdings"/>
      <w:u w:val="none"/>
    </w:rPr>
  </w:style>
  <w:style w:type="character" w:customStyle="1" w:styleId="WW8Num28z1">
    <w:name w:val="WW8Num28z1"/>
    <w:rsid w:val="00DC1A8F"/>
    <w:rPr>
      <w:rFonts w:ascii="Courier New" w:hAnsi="Courier New"/>
    </w:rPr>
  </w:style>
  <w:style w:type="character" w:customStyle="1" w:styleId="WW8Num28z2">
    <w:name w:val="WW8Num28z2"/>
    <w:rsid w:val="00DC1A8F"/>
    <w:rPr>
      <w:rFonts w:ascii="Wingdings" w:hAnsi="Wingdings"/>
    </w:rPr>
  </w:style>
  <w:style w:type="character" w:customStyle="1" w:styleId="WW8Num28z3">
    <w:name w:val="WW8Num28z3"/>
    <w:rsid w:val="00DC1A8F"/>
    <w:rPr>
      <w:rFonts w:ascii="Symbol" w:hAnsi="Symbol"/>
    </w:rPr>
  </w:style>
  <w:style w:type="character" w:customStyle="1" w:styleId="WW8Num29z0">
    <w:name w:val="WW8Num29z0"/>
    <w:rsid w:val="00DC1A8F"/>
    <w:rPr>
      <w:rFonts w:ascii="Symbol" w:hAnsi="Symbol"/>
    </w:rPr>
  </w:style>
  <w:style w:type="character" w:customStyle="1" w:styleId="WW8Num29z1">
    <w:name w:val="WW8Num29z1"/>
    <w:rsid w:val="00DC1A8F"/>
    <w:rPr>
      <w:rFonts w:ascii="Courier New" w:hAnsi="Courier New"/>
    </w:rPr>
  </w:style>
  <w:style w:type="character" w:customStyle="1" w:styleId="WW8Num29z2">
    <w:name w:val="WW8Num29z2"/>
    <w:rsid w:val="00DC1A8F"/>
    <w:rPr>
      <w:rFonts w:ascii="Wingdings" w:hAnsi="Wingdings"/>
    </w:rPr>
  </w:style>
  <w:style w:type="character" w:customStyle="1" w:styleId="WW8Num30z0">
    <w:name w:val="WW8Num30z0"/>
    <w:rsid w:val="00DC1A8F"/>
    <w:rPr>
      <w:rFonts w:ascii="Wingdings" w:hAnsi="Wingdings"/>
    </w:rPr>
  </w:style>
  <w:style w:type="character" w:customStyle="1" w:styleId="WW8Num30z1">
    <w:name w:val="WW8Num30z1"/>
    <w:rsid w:val="00DC1A8F"/>
    <w:rPr>
      <w:rFonts w:ascii="Courier New" w:hAnsi="Courier New"/>
    </w:rPr>
  </w:style>
  <w:style w:type="character" w:customStyle="1" w:styleId="WW8Num30z3">
    <w:name w:val="WW8Num30z3"/>
    <w:rsid w:val="00DC1A8F"/>
    <w:rPr>
      <w:rFonts w:ascii="Symbol" w:hAnsi="Symbol"/>
    </w:rPr>
  </w:style>
  <w:style w:type="character" w:customStyle="1" w:styleId="WW8Num31z0">
    <w:name w:val="WW8Num31z0"/>
    <w:rsid w:val="00DC1A8F"/>
    <w:rPr>
      <w:rFonts w:ascii="Courier New" w:hAnsi="Courier New"/>
    </w:rPr>
  </w:style>
  <w:style w:type="character" w:customStyle="1" w:styleId="WW8Num31z2">
    <w:name w:val="WW8Num31z2"/>
    <w:rsid w:val="00DC1A8F"/>
    <w:rPr>
      <w:rFonts w:ascii="Wingdings" w:hAnsi="Wingdings"/>
    </w:rPr>
  </w:style>
  <w:style w:type="character" w:customStyle="1" w:styleId="WW8Num31z3">
    <w:name w:val="WW8Num31z3"/>
    <w:rsid w:val="00DC1A8F"/>
    <w:rPr>
      <w:rFonts w:ascii="Symbol" w:hAnsi="Symbol"/>
    </w:rPr>
  </w:style>
  <w:style w:type="character" w:customStyle="1" w:styleId="WW8Num32z0">
    <w:name w:val="WW8Num32z0"/>
    <w:rsid w:val="00DC1A8F"/>
    <w:rPr>
      <w:rFonts w:ascii="Symbol" w:hAnsi="Symbol"/>
      <w:color w:val="auto"/>
      <w:sz w:val="20"/>
    </w:rPr>
  </w:style>
  <w:style w:type="character" w:customStyle="1" w:styleId="WW8Num33z0">
    <w:name w:val="WW8Num33z0"/>
    <w:rsid w:val="00DC1A8F"/>
    <w:rPr>
      <w:rFonts w:ascii="Wingdings" w:hAnsi="Wingdings"/>
      <w:u w:val="none"/>
    </w:rPr>
  </w:style>
  <w:style w:type="character" w:customStyle="1" w:styleId="WW8Num33z1">
    <w:name w:val="WW8Num33z1"/>
    <w:rsid w:val="00DC1A8F"/>
    <w:rPr>
      <w:rFonts w:ascii="Courier New" w:hAnsi="Courier New"/>
    </w:rPr>
  </w:style>
  <w:style w:type="character" w:customStyle="1" w:styleId="WW8Num33z2">
    <w:name w:val="WW8Num33z2"/>
    <w:rsid w:val="00DC1A8F"/>
    <w:rPr>
      <w:rFonts w:ascii="Wingdings" w:hAnsi="Wingdings"/>
    </w:rPr>
  </w:style>
  <w:style w:type="character" w:customStyle="1" w:styleId="WW8Num33z3">
    <w:name w:val="WW8Num33z3"/>
    <w:rsid w:val="00DC1A8F"/>
    <w:rPr>
      <w:rFonts w:ascii="Symbol" w:hAnsi="Symbol"/>
    </w:rPr>
  </w:style>
  <w:style w:type="character" w:customStyle="1" w:styleId="WW8Num34z0">
    <w:name w:val="WW8Num34z0"/>
    <w:rsid w:val="00DC1A8F"/>
    <w:rPr>
      <w:rFonts w:ascii="Wingdings" w:hAnsi="Wingdings"/>
    </w:rPr>
  </w:style>
  <w:style w:type="character" w:customStyle="1" w:styleId="WW8Num34z1">
    <w:name w:val="WW8Num34z1"/>
    <w:rsid w:val="00DC1A8F"/>
    <w:rPr>
      <w:rFonts w:ascii="Courier New" w:hAnsi="Courier New"/>
    </w:rPr>
  </w:style>
  <w:style w:type="character" w:customStyle="1" w:styleId="WW8Num34z3">
    <w:name w:val="WW8Num34z3"/>
    <w:rsid w:val="00DC1A8F"/>
    <w:rPr>
      <w:rFonts w:ascii="Symbol" w:hAnsi="Symbol"/>
    </w:rPr>
  </w:style>
  <w:style w:type="character" w:customStyle="1" w:styleId="WW8Num35z0">
    <w:name w:val="WW8Num35z0"/>
    <w:rsid w:val="00DC1A8F"/>
    <w:rPr>
      <w:rFonts w:ascii="Symbol" w:hAnsi="Symbol"/>
    </w:rPr>
  </w:style>
  <w:style w:type="character" w:customStyle="1" w:styleId="WW8Num35z1">
    <w:name w:val="WW8Num35z1"/>
    <w:rsid w:val="00DC1A8F"/>
    <w:rPr>
      <w:rFonts w:ascii="Courier New" w:hAnsi="Courier New"/>
    </w:rPr>
  </w:style>
  <w:style w:type="character" w:customStyle="1" w:styleId="WW8Num35z2">
    <w:name w:val="WW8Num35z2"/>
    <w:rsid w:val="00DC1A8F"/>
    <w:rPr>
      <w:rFonts w:ascii="Wingdings" w:hAnsi="Wingdings"/>
    </w:rPr>
  </w:style>
  <w:style w:type="character" w:customStyle="1" w:styleId="WW8Num38z0">
    <w:name w:val="WW8Num38z0"/>
    <w:rsid w:val="00DC1A8F"/>
    <w:rPr>
      <w:rFonts w:ascii="Symbol" w:hAnsi="Symbol"/>
    </w:rPr>
  </w:style>
  <w:style w:type="character" w:customStyle="1" w:styleId="WW8Num38z1">
    <w:name w:val="WW8Num38z1"/>
    <w:rsid w:val="00DC1A8F"/>
    <w:rPr>
      <w:rFonts w:ascii="Courier New" w:hAnsi="Courier New"/>
    </w:rPr>
  </w:style>
  <w:style w:type="character" w:customStyle="1" w:styleId="WW8Num38z2">
    <w:name w:val="WW8Num38z2"/>
    <w:rsid w:val="00DC1A8F"/>
    <w:rPr>
      <w:rFonts w:ascii="Wingdings" w:hAnsi="Wingdings"/>
    </w:rPr>
  </w:style>
  <w:style w:type="character" w:customStyle="1" w:styleId="WW8Num40z0">
    <w:name w:val="WW8Num40z0"/>
    <w:rsid w:val="00DC1A8F"/>
    <w:rPr>
      <w:rFonts w:ascii="Wingdings" w:hAnsi="Wingdings"/>
      <w:u w:val="none"/>
    </w:rPr>
  </w:style>
  <w:style w:type="character" w:customStyle="1" w:styleId="WW8Num40z1">
    <w:name w:val="WW8Num40z1"/>
    <w:rsid w:val="00DC1A8F"/>
    <w:rPr>
      <w:rFonts w:ascii="Courier New" w:hAnsi="Courier New"/>
    </w:rPr>
  </w:style>
  <w:style w:type="character" w:customStyle="1" w:styleId="WW8Num40z2">
    <w:name w:val="WW8Num40z2"/>
    <w:rsid w:val="00DC1A8F"/>
    <w:rPr>
      <w:rFonts w:ascii="Wingdings" w:hAnsi="Wingdings"/>
    </w:rPr>
  </w:style>
  <w:style w:type="character" w:customStyle="1" w:styleId="WW8Num40z3">
    <w:name w:val="WW8Num40z3"/>
    <w:rsid w:val="00DC1A8F"/>
    <w:rPr>
      <w:rFonts w:ascii="Symbol" w:hAnsi="Symbol"/>
    </w:rPr>
  </w:style>
  <w:style w:type="character" w:customStyle="1" w:styleId="WW8Num41z0">
    <w:name w:val="WW8Num41z0"/>
    <w:rsid w:val="00DC1A8F"/>
    <w:rPr>
      <w:u w:val="single"/>
    </w:rPr>
  </w:style>
  <w:style w:type="character" w:customStyle="1" w:styleId="WW8Num42z0">
    <w:name w:val="WW8Num42z0"/>
    <w:rsid w:val="00DC1A8F"/>
    <w:rPr>
      <w:rFonts w:ascii="Wingdings" w:hAnsi="Wingdings"/>
      <w:u w:val="none"/>
    </w:rPr>
  </w:style>
  <w:style w:type="character" w:customStyle="1" w:styleId="WW8Num42z1">
    <w:name w:val="WW8Num42z1"/>
    <w:rsid w:val="00DC1A8F"/>
    <w:rPr>
      <w:rFonts w:ascii="Courier New" w:hAnsi="Courier New"/>
    </w:rPr>
  </w:style>
  <w:style w:type="character" w:customStyle="1" w:styleId="WW8Num42z2">
    <w:name w:val="WW8Num42z2"/>
    <w:rsid w:val="00DC1A8F"/>
    <w:rPr>
      <w:rFonts w:ascii="Wingdings" w:hAnsi="Wingdings"/>
    </w:rPr>
  </w:style>
  <w:style w:type="character" w:customStyle="1" w:styleId="WW8Num42z3">
    <w:name w:val="WW8Num42z3"/>
    <w:rsid w:val="00DC1A8F"/>
    <w:rPr>
      <w:rFonts w:ascii="Symbol" w:hAnsi="Symbol"/>
    </w:rPr>
  </w:style>
  <w:style w:type="character" w:customStyle="1" w:styleId="WW8Num43z0">
    <w:name w:val="WW8Num43z0"/>
    <w:rsid w:val="00DC1A8F"/>
    <w:rPr>
      <w:rFonts w:ascii="Wingdings" w:hAnsi="Wingdings"/>
    </w:rPr>
  </w:style>
  <w:style w:type="character" w:customStyle="1" w:styleId="WW8Num43z1">
    <w:name w:val="WW8Num43z1"/>
    <w:rsid w:val="00DC1A8F"/>
    <w:rPr>
      <w:rFonts w:ascii="Courier New" w:hAnsi="Courier New"/>
    </w:rPr>
  </w:style>
  <w:style w:type="character" w:customStyle="1" w:styleId="WW8Num43z3">
    <w:name w:val="WW8Num43z3"/>
    <w:rsid w:val="00DC1A8F"/>
    <w:rPr>
      <w:rFonts w:ascii="Symbol" w:hAnsi="Symbol"/>
    </w:rPr>
  </w:style>
  <w:style w:type="character" w:customStyle="1" w:styleId="WW8NumSt2z0">
    <w:name w:val="WW8NumSt2z0"/>
    <w:rsid w:val="00DC1A8F"/>
    <w:rPr>
      <w:rFonts w:ascii="Symbol" w:hAnsi="Symbol"/>
    </w:rPr>
  </w:style>
  <w:style w:type="character" w:customStyle="1" w:styleId="WW8NumSt8z0">
    <w:name w:val="WW8NumSt8z0"/>
    <w:rsid w:val="00DC1A8F"/>
    <w:rPr>
      <w:rFonts w:ascii="Geneva" w:hAnsi="Geneva"/>
    </w:rPr>
  </w:style>
  <w:style w:type="character" w:customStyle="1" w:styleId="FootnoteCharacters">
    <w:name w:val="Footnote Characters"/>
    <w:rsid w:val="00DC1A8F"/>
    <w:rPr>
      <w:vertAlign w:val="superscript"/>
    </w:rPr>
  </w:style>
  <w:style w:type="character" w:customStyle="1" w:styleId="BodyTextKeepCharCharChar">
    <w:name w:val="Body Text Keep Char Char Char"/>
    <w:rsid w:val="00DC1A8F"/>
    <w:rPr>
      <w:rFonts w:ascii="Arial" w:hAnsi="Arial" w:cs="Times New Roman"/>
      <w:spacing w:val="-5"/>
      <w:sz w:val="22"/>
      <w:lang w:val="en-US" w:eastAsia="ar-SA" w:bidi="ar-SA"/>
    </w:rPr>
  </w:style>
  <w:style w:type="character" w:customStyle="1" w:styleId="BodyTextIndent3Char">
    <w:name w:val="Body Text Indent 3 Char"/>
    <w:rsid w:val="00DC1A8F"/>
    <w:rPr>
      <w:rFonts w:ascii="Arial" w:hAnsi="Arial" w:cs="Times New Roman"/>
      <w:spacing w:val="-5"/>
      <w:lang w:val="en-US" w:eastAsia="ar-SA" w:bidi="ar-SA"/>
    </w:rPr>
  </w:style>
  <w:style w:type="character" w:styleId="CommentReference">
    <w:name w:val="annotation reference"/>
    <w:semiHidden/>
    <w:rsid w:val="00DC1A8F"/>
    <w:rPr>
      <w:rFonts w:cs="Times New Roman"/>
      <w:sz w:val="16"/>
      <w:szCs w:val="16"/>
    </w:rPr>
  </w:style>
  <w:style w:type="character" w:customStyle="1" w:styleId="CharChar3">
    <w:name w:val="Char Char3"/>
    <w:rsid w:val="00DC1A8F"/>
    <w:rPr>
      <w:rFonts w:ascii="Arial" w:hAnsi="Arial" w:cs="Times New Roman"/>
      <w:spacing w:val="-5"/>
      <w:lang w:val="en-US" w:eastAsia="ar-SA" w:bidi="ar-SA"/>
    </w:rPr>
  </w:style>
  <w:style w:type="character" w:customStyle="1" w:styleId="CharChar2">
    <w:name w:val="Char Char2"/>
    <w:rsid w:val="00DC1A8F"/>
    <w:rPr>
      <w:rFonts w:ascii="Arial" w:hAnsi="Arial" w:cs="Times New Roman"/>
      <w:spacing w:val="-5"/>
      <w:sz w:val="16"/>
      <w:szCs w:val="16"/>
      <w:lang w:val="en-US" w:eastAsia="ar-SA" w:bidi="ar-SA"/>
    </w:rPr>
  </w:style>
  <w:style w:type="character" w:customStyle="1" w:styleId="CharChar1">
    <w:name w:val="Char Char1"/>
    <w:rsid w:val="00DC1A8F"/>
    <w:rPr>
      <w:rFonts w:ascii="Arial" w:hAnsi="Arial" w:cs="Times New Roman"/>
      <w:spacing w:val="-5"/>
      <w:lang w:val="en-US" w:eastAsia="ar-SA" w:bidi="ar-SA"/>
    </w:rPr>
  </w:style>
  <w:style w:type="character" w:customStyle="1" w:styleId="a">
    <w:name w:val="a"/>
    <w:rsid w:val="00DC1A8F"/>
    <w:rPr>
      <w:rFonts w:cs="Times New Roman"/>
    </w:rPr>
  </w:style>
  <w:style w:type="character" w:customStyle="1" w:styleId="CommentTextChar">
    <w:name w:val="Comment Text Char"/>
    <w:rsid w:val="00DC1A8F"/>
    <w:rPr>
      <w:rFonts w:ascii="Arial" w:hAnsi="Arial" w:cs="Times New Roman"/>
      <w:b/>
      <w:bCs/>
      <w:spacing w:val="-5"/>
      <w:sz w:val="16"/>
      <w:szCs w:val="16"/>
      <w:lang w:val="en-US" w:eastAsia="ar-SA" w:bidi="ar-SA"/>
    </w:rPr>
  </w:style>
  <w:style w:type="character" w:styleId="FootnoteReference">
    <w:name w:val="footnote reference"/>
    <w:semiHidden/>
    <w:rsid w:val="00DC1A8F"/>
    <w:rPr>
      <w:rFonts w:cs="Times New Roman"/>
      <w:vertAlign w:val="superscript"/>
    </w:rPr>
  </w:style>
  <w:style w:type="character" w:styleId="EndnoteReference">
    <w:name w:val="endnote reference"/>
    <w:semiHidden/>
    <w:rsid w:val="00DC1A8F"/>
    <w:rPr>
      <w:rFonts w:cs="Times New Roman"/>
      <w:vertAlign w:val="superscript"/>
    </w:rPr>
  </w:style>
  <w:style w:type="character" w:customStyle="1" w:styleId="EndnoteCharacters">
    <w:name w:val="Endnote Characters"/>
    <w:rsid w:val="00DC1A8F"/>
  </w:style>
  <w:style w:type="paragraph" w:customStyle="1" w:styleId="Heading">
    <w:name w:val="Heading"/>
    <w:basedOn w:val="Normal"/>
    <w:next w:val="BodyText0"/>
    <w:rsid w:val="00DC1A8F"/>
    <w:pPr>
      <w:keepNext/>
      <w:suppressAutoHyphens/>
      <w:spacing w:before="240" w:after="120"/>
      <w:ind w:left="1080"/>
    </w:pPr>
    <w:rPr>
      <w:rFonts w:ascii="DejaVu Sans Condensed" w:hAnsi="DejaVu Sans Condensed" w:cs="DejaVu Sans Condensed"/>
      <w:spacing w:val="-5"/>
      <w:sz w:val="28"/>
      <w:szCs w:val="28"/>
      <w:lang w:eastAsia="ar-SA"/>
    </w:rPr>
  </w:style>
  <w:style w:type="paragraph" w:styleId="List">
    <w:name w:val="List"/>
    <w:basedOn w:val="BodyText0"/>
    <w:rsid w:val="00DC1A8F"/>
    <w:pPr>
      <w:suppressAutoHyphens/>
      <w:spacing w:after="0"/>
      <w:ind w:left="1080"/>
    </w:pPr>
    <w:rPr>
      <w:spacing w:val="-5"/>
      <w:sz w:val="16"/>
      <w:szCs w:val="20"/>
      <w:lang w:eastAsia="ar-SA"/>
    </w:rPr>
  </w:style>
  <w:style w:type="paragraph" w:styleId="Caption">
    <w:name w:val="caption"/>
    <w:basedOn w:val="Normal"/>
    <w:next w:val="Normal"/>
    <w:qFormat/>
    <w:rsid w:val="00DC1A8F"/>
    <w:pPr>
      <w:tabs>
        <w:tab w:val="left" w:pos="2880"/>
      </w:tabs>
      <w:suppressAutoHyphens/>
      <w:spacing w:after="120" w:line="220" w:lineRule="atLeast"/>
      <w:ind w:left="1800"/>
      <w:jc w:val="center"/>
    </w:pPr>
    <w:rPr>
      <w:b/>
      <w:spacing w:val="-5"/>
      <w:szCs w:val="20"/>
      <w:lang w:eastAsia="ar-SA"/>
    </w:rPr>
  </w:style>
  <w:style w:type="paragraph" w:customStyle="1" w:styleId="Index">
    <w:name w:val="Index"/>
    <w:basedOn w:val="Normal"/>
    <w:rsid w:val="00DC1A8F"/>
    <w:pPr>
      <w:suppressLineNumbers/>
      <w:suppressAutoHyphens/>
      <w:ind w:left="1080"/>
    </w:pPr>
    <w:rPr>
      <w:spacing w:val="-5"/>
      <w:szCs w:val="20"/>
      <w:lang w:eastAsia="ar-SA"/>
    </w:rPr>
  </w:style>
  <w:style w:type="paragraph" w:customStyle="1" w:styleId="HeadingBase">
    <w:name w:val="Heading Base"/>
    <w:basedOn w:val="Normal"/>
    <w:next w:val="Normal"/>
    <w:link w:val="HeadingBaseChar"/>
    <w:rsid w:val="00DC1A8F"/>
    <w:pPr>
      <w:keepNext/>
      <w:keepLines/>
      <w:suppressAutoHyphens/>
      <w:spacing w:before="140" w:line="220" w:lineRule="atLeast"/>
      <w:ind w:left="1080"/>
    </w:pPr>
    <w:rPr>
      <w:spacing w:val="-4"/>
      <w:kern w:val="1"/>
      <w:szCs w:val="20"/>
      <w:lang w:eastAsia="ar-SA"/>
    </w:rPr>
  </w:style>
  <w:style w:type="paragraph" w:customStyle="1" w:styleId="TOCBase">
    <w:name w:val="TOC Base"/>
    <w:basedOn w:val="Normal"/>
    <w:rsid w:val="00DC1A8F"/>
    <w:pPr>
      <w:tabs>
        <w:tab w:val="right" w:leader="dot" w:pos="6480"/>
      </w:tabs>
      <w:suppressAutoHyphens/>
      <w:spacing w:after="240" w:line="240" w:lineRule="atLeast"/>
    </w:pPr>
    <w:rPr>
      <w:spacing w:val="-5"/>
      <w:szCs w:val="20"/>
      <w:lang w:eastAsia="ar-SA"/>
    </w:rPr>
  </w:style>
  <w:style w:type="paragraph" w:customStyle="1" w:styleId="HeaderBase">
    <w:name w:val="Header Base"/>
    <w:basedOn w:val="Normal"/>
    <w:rsid w:val="00DC1A8F"/>
    <w:pPr>
      <w:keepLines/>
      <w:tabs>
        <w:tab w:val="center" w:pos="4320"/>
        <w:tab w:val="right" w:pos="8640"/>
      </w:tabs>
      <w:suppressAutoHyphens/>
      <w:spacing w:line="190" w:lineRule="atLeast"/>
      <w:ind w:left="1080"/>
    </w:pPr>
    <w:rPr>
      <w:caps/>
      <w:spacing w:val="-5"/>
      <w:sz w:val="15"/>
      <w:szCs w:val="20"/>
      <w:lang w:eastAsia="ar-SA"/>
    </w:rPr>
  </w:style>
  <w:style w:type="paragraph" w:customStyle="1" w:styleId="TitleCover">
    <w:name w:val="Title Cover"/>
    <w:basedOn w:val="HeadingBase"/>
    <w:next w:val="Normal"/>
    <w:rsid w:val="00DC1A8F"/>
    <w:pPr>
      <w:keepNext w:val="0"/>
      <w:keepLines w:val="0"/>
      <w:widowControl w:val="0"/>
      <w:tabs>
        <w:tab w:val="left" w:pos="0"/>
      </w:tabs>
      <w:spacing w:before="3000" w:after="500" w:line="640" w:lineRule="exact"/>
      <w:ind w:left="0"/>
    </w:pPr>
    <w:rPr>
      <w:rFonts w:ascii="Arial Black" w:hAnsi="Arial Black"/>
      <w:b/>
      <w:color w:val="404040"/>
      <w:spacing w:val="0"/>
      <w:sz w:val="64"/>
    </w:rPr>
  </w:style>
  <w:style w:type="paragraph" w:customStyle="1" w:styleId="ChapterSubtitle">
    <w:name w:val="Chapter Subtitle"/>
    <w:basedOn w:val="Normal"/>
    <w:rsid w:val="00DC1A8F"/>
    <w:pPr>
      <w:keepNext/>
      <w:keepLines/>
      <w:suppressAutoHyphens/>
      <w:spacing w:before="60" w:after="360" w:line="340" w:lineRule="atLeast"/>
      <w:ind w:left="1080"/>
    </w:pPr>
    <w:rPr>
      <w:spacing w:val="-16"/>
      <w:kern w:val="1"/>
      <w:sz w:val="32"/>
      <w:szCs w:val="20"/>
      <w:lang w:eastAsia="ar-SA"/>
    </w:rPr>
  </w:style>
  <w:style w:type="paragraph" w:customStyle="1" w:styleId="Picture">
    <w:name w:val="Picture"/>
    <w:basedOn w:val="Normal"/>
    <w:next w:val="Caption"/>
    <w:rsid w:val="00DC1A8F"/>
    <w:pPr>
      <w:keepNext/>
      <w:suppressAutoHyphens/>
      <w:ind w:left="1080"/>
    </w:pPr>
    <w:rPr>
      <w:spacing w:val="-5"/>
      <w:szCs w:val="20"/>
      <w:lang w:eastAsia="ar-SA"/>
    </w:rPr>
  </w:style>
  <w:style w:type="paragraph" w:customStyle="1" w:styleId="TableText">
    <w:name w:val="Table Text"/>
    <w:basedOn w:val="Normal"/>
    <w:rsid w:val="00DC1A8F"/>
    <w:pPr>
      <w:suppressAutoHyphens/>
      <w:spacing w:before="60"/>
    </w:pPr>
    <w:rPr>
      <w:spacing w:val="-5"/>
      <w:szCs w:val="20"/>
      <w:lang w:eastAsia="ar-SA"/>
    </w:rPr>
  </w:style>
  <w:style w:type="paragraph" w:customStyle="1" w:styleId="Body">
    <w:name w:val="Body"/>
    <w:rsid w:val="00DC1A8F"/>
    <w:pPr>
      <w:suppressAutoHyphens/>
      <w:spacing w:line="280" w:lineRule="atLeast"/>
    </w:pPr>
    <w:rPr>
      <w:rFonts w:ascii="Tms Rmn" w:hAnsi="Tms Rmn"/>
      <w:color w:val="000000"/>
      <w:sz w:val="24"/>
      <w:lang w:val="en-US" w:eastAsia="ar-SA"/>
    </w:rPr>
  </w:style>
  <w:style w:type="paragraph" w:styleId="BodyTextIndent">
    <w:name w:val="Body Text Indent"/>
    <w:basedOn w:val="Normal"/>
    <w:link w:val="BodyTextIndentChar"/>
    <w:rsid w:val="00DC1A8F"/>
    <w:pPr>
      <w:suppressAutoHyphens/>
      <w:ind w:left="1152"/>
    </w:pPr>
    <w:rPr>
      <w:rFonts w:ascii="Times New Roman" w:hAnsi="Times New Roman"/>
      <w:spacing w:val="-5"/>
      <w:szCs w:val="20"/>
      <w:lang w:eastAsia="ar-SA"/>
    </w:rPr>
  </w:style>
  <w:style w:type="character" w:customStyle="1" w:styleId="BodyTextIndentChar">
    <w:name w:val="Body Text Indent Char"/>
    <w:link w:val="BodyTextIndent"/>
    <w:locked/>
    <w:rsid w:val="00DC1A8F"/>
    <w:rPr>
      <w:color w:val="000000" w:themeColor="text1"/>
      <w:spacing w:val="-5"/>
      <w:sz w:val="22"/>
      <w:lang w:val="en-US" w:eastAsia="ar-SA"/>
    </w:rPr>
  </w:style>
  <w:style w:type="paragraph" w:customStyle="1" w:styleId="Bullet">
    <w:name w:val="Bullet"/>
    <w:basedOn w:val="BodyTextKeep"/>
    <w:rsid w:val="00DC1A8F"/>
    <w:pPr>
      <w:suppressAutoHyphens/>
      <w:spacing w:after="60"/>
      <w:ind w:left="2520"/>
    </w:pPr>
    <w:rPr>
      <w:lang w:eastAsia="ar-SA"/>
    </w:rPr>
  </w:style>
  <w:style w:type="paragraph" w:customStyle="1" w:styleId="Bulleted">
    <w:name w:val="Bulleted"/>
    <w:rsid w:val="00DC1A8F"/>
    <w:pPr>
      <w:tabs>
        <w:tab w:val="left" w:pos="360"/>
      </w:tabs>
      <w:suppressAutoHyphens/>
      <w:spacing w:line="280" w:lineRule="atLeast"/>
      <w:ind w:left="360" w:hanging="360"/>
    </w:pPr>
    <w:rPr>
      <w:rFonts w:ascii="Tms Rmn" w:hAnsi="Tms Rmn"/>
      <w:color w:val="000000"/>
      <w:sz w:val="24"/>
      <w:lang w:val="en-US" w:eastAsia="ar-SA"/>
    </w:rPr>
  </w:style>
  <w:style w:type="paragraph" w:customStyle="1" w:styleId="BullistLast">
    <w:name w:val="Bullist Last"/>
    <w:basedOn w:val="Bullist"/>
    <w:rsid w:val="00DC1A8F"/>
    <w:pPr>
      <w:numPr>
        <w:numId w:val="0"/>
      </w:numPr>
      <w:tabs>
        <w:tab w:val="left" w:pos="2345"/>
      </w:tabs>
      <w:suppressAutoHyphens/>
      <w:spacing w:after="120"/>
      <w:jc w:val="both"/>
    </w:pPr>
    <w:rPr>
      <w:spacing w:val="-5"/>
      <w:lang w:eastAsia="ar-SA"/>
    </w:rPr>
  </w:style>
  <w:style w:type="paragraph" w:customStyle="1" w:styleId="ChapterTitle">
    <w:name w:val="Chapter Title"/>
    <w:basedOn w:val="Normal"/>
    <w:rsid w:val="00DC1A8F"/>
    <w:pPr>
      <w:pBdr>
        <w:left w:val="single" w:sz="4" w:space="1" w:color="000000"/>
      </w:pBdr>
      <w:shd w:val="clear" w:color="auto" w:fill="000000"/>
      <w:suppressAutoHyphens/>
      <w:spacing w:after="240" w:line="660" w:lineRule="exact"/>
      <w:ind w:left="1080" w:right="7656"/>
      <w:jc w:val="center"/>
    </w:pPr>
    <w:rPr>
      <w:rFonts w:ascii="Arial Black" w:hAnsi="Arial Black"/>
      <w:color w:val="FFFFFF"/>
      <w:spacing w:val="-40"/>
      <w:position w:val="-15"/>
      <w:sz w:val="84"/>
      <w:szCs w:val="20"/>
      <w:lang w:eastAsia="ar-SA"/>
    </w:rPr>
  </w:style>
  <w:style w:type="paragraph" w:customStyle="1" w:styleId="FooterEven">
    <w:name w:val="Footer Even"/>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First">
    <w:name w:val="Footer First"/>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Odd">
    <w:name w:val="Footer Odd"/>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noteBase">
    <w:name w:val="Footnote Base"/>
    <w:basedOn w:val="Normal"/>
    <w:rsid w:val="00DC1A8F"/>
    <w:pPr>
      <w:keepLines/>
      <w:suppressAutoHyphens/>
      <w:spacing w:line="200" w:lineRule="atLeast"/>
      <w:ind w:left="1080"/>
    </w:pPr>
    <w:rPr>
      <w:spacing w:val="-5"/>
      <w:sz w:val="16"/>
      <w:szCs w:val="20"/>
      <w:lang w:eastAsia="ar-SA"/>
    </w:rPr>
  </w:style>
  <w:style w:type="paragraph" w:styleId="FootnoteText">
    <w:name w:val="footnote text"/>
    <w:basedOn w:val="FootnoteBase"/>
    <w:link w:val="FootnoteTextChar1"/>
    <w:semiHidden/>
    <w:rsid w:val="00DC1A8F"/>
  </w:style>
  <w:style w:type="character" w:customStyle="1" w:styleId="FootnoteTextChar1">
    <w:name w:val="Footnote Text Char1"/>
    <w:link w:val="FootnoteText"/>
    <w:semiHidden/>
    <w:locked/>
    <w:rsid w:val="00DC1A8F"/>
    <w:rPr>
      <w:rFonts w:ascii="Calibri" w:hAnsi="Calibri"/>
      <w:color w:val="000000" w:themeColor="text1"/>
      <w:spacing w:val="-5"/>
      <w:sz w:val="16"/>
      <w:lang w:val="en-US" w:eastAsia="ar-SA"/>
    </w:rPr>
  </w:style>
  <w:style w:type="paragraph" w:customStyle="1" w:styleId="HeaderFirst">
    <w:name w:val="Header First"/>
    <w:basedOn w:val="Header"/>
    <w:rsid w:val="00DC1A8F"/>
    <w:pPr>
      <w:keepLines/>
      <w:pBdr>
        <w:top w:val="single" w:sz="4" w:space="2" w:color="000000"/>
        <w:bottom w:val="single" w:sz="8" w:space="0" w:color="000080"/>
      </w:pBdr>
      <w:tabs>
        <w:tab w:val="clear" w:pos="4153"/>
        <w:tab w:val="clear" w:pos="8306"/>
        <w:tab w:val="center" w:pos="4320"/>
        <w:tab w:val="right" w:pos="8640"/>
      </w:tabs>
      <w:suppressAutoHyphens/>
      <w:spacing w:line="190" w:lineRule="atLeast"/>
      <w:jc w:val="right"/>
    </w:pPr>
    <w:rPr>
      <w:i/>
      <w:spacing w:val="-5"/>
      <w:sz w:val="18"/>
      <w:szCs w:val="20"/>
      <w:lang w:eastAsia="ar-SA"/>
    </w:rPr>
  </w:style>
  <w:style w:type="paragraph" w:customStyle="1" w:styleId="HeaderOdd">
    <w:name w:val="Header Odd"/>
    <w:basedOn w:val="Header"/>
    <w:rsid w:val="00DC1A8F"/>
    <w:pPr>
      <w:keepLines/>
      <w:pBdr>
        <w:bottom w:val="single" w:sz="4" w:space="1" w:color="000000"/>
      </w:pBdr>
      <w:tabs>
        <w:tab w:val="clear" w:pos="4153"/>
        <w:tab w:val="clear" w:pos="8306"/>
        <w:tab w:val="center" w:pos="4320"/>
        <w:tab w:val="right" w:pos="8640"/>
      </w:tabs>
      <w:suppressAutoHyphens/>
      <w:spacing w:after="600" w:line="190" w:lineRule="atLeast"/>
    </w:pPr>
    <w:rPr>
      <w:i/>
      <w:spacing w:val="-5"/>
      <w:sz w:val="18"/>
      <w:szCs w:val="20"/>
      <w:lang w:eastAsia="ar-SA"/>
    </w:rPr>
  </w:style>
  <w:style w:type="paragraph" w:customStyle="1" w:styleId="HeaderRight">
    <w:name w:val="Header Right"/>
    <w:basedOn w:val="HeaderOdd"/>
    <w:rsid w:val="00DC1A8F"/>
    <w:pPr>
      <w:pBdr>
        <w:bottom w:val="single" w:sz="8" w:space="1" w:color="000080"/>
      </w:pBdr>
      <w:ind w:left="-360"/>
      <w:jc w:val="right"/>
    </w:pPr>
    <w:rPr>
      <w:caps/>
    </w:rPr>
  </w:style>
  <w:style w:type="paragraph" w:styleId="Index3">
    <w:name w:val="index 3"/>
    <w:basedOn w:val="Normal"/>
    <w:autoRedefine/>
    <w:semiHidden/>
    <w:rsid w:val="00DC1A8F"/>
    <w:pPr>
      <w:tabs>
        <w:tab w:val="right" w:leader="dot" w:pos="11520"/>
      </w:tabs>
      <w:suppressAutoHyphens/>
      <w:ind w:left="600" w:hanging="200"/>
    </w:pPr>
    <w:rPr>
      <w:rFonts w:ascii="Times New Roman" w:hAnsi="Times New Roman"/>
      <w:spacing w:val="-5"/>
      <w:szCs w:val="20"/>
      <w:lang w:eastAsia="ar-SA"/>
    </w:rPr>
  </w:style>
  <w:style w:type="paragraph" w:styleId="List5">
    <w:name w:val="List 5"/>
    <w:basedOn w:val="Normal"/>
    <w:rsid w:val="00DC1A8F"/>
    <w:pPr>
      <w:suppressAutoHyphens/>
    </w:pPr>
    <w:rPr>
      <w:spacing w:val="-5"/>
      <w:szCs w:val="20"/>
      <w:lang w:eastAsia="ar-SA"/>
    </w:rPr>
  </w:style>
  <w:style w:type="paragraph" w:customStyle="1" w:styleId="ListBulletNMF">
    <w:name w:val="List Bullet NMF"/>
    <w:basedOn w:val="Normal"/>
    <w:rsid w:val="00DC1A8F"/>
    <w:pPr>
      <w:suppressAutoHyphens/>
    </w:pPr>
    <w:rPr>
      <w:spacing w:val="-5"/>
      <w:szCs w:val="20"/>
      <w:lang w:eastAsia="ar-SA"/>
    </w:rPr>
  </w:style>
  <w:style w:type="paragraph" w:customStyle="1" w:styleId="listnestedlast">
    <w:name w:val="list nested last"/>
    <w:basedOn w:val="Normal"/>
    <w:rsid w:val="00DC1A8F"/>
    <w:pPr>
      <w:widowControl w:val="0"/>
      <w:tabs>
        <w:tab w:val="left" w:pos="1440"/>
        <w:tab w:val="left" w:pos="2160"/>
        <w:tab w:val="left" w:pos="2880"/>
        <w:tab w:val="left" w:pos="3600"/>
        <w:tab w:val="left" w:pos="4320"/>
        <w:tab w:val="left" w:pos="5040"/>
        <w:tab w:val="left" w:pos="5760"/>
        <w:tab w:val="left" w:pos="6480"/>
        <w:tab w:val="left" w:pos="7200"/>
      </w:tabs>
      <w:suppressAutoHyphens/>
      <w:spacing w:line="260" w:lineRule="atLeast"/>
      <w:ind w:left="720" w:hanging="360"/>
    </w:pPr>
    <w:rPr>
      <w:rFonts w:ascii="Times New Roman" w:hAnsi="Times New Roman"/>
      <w:spacing w:val="-5"/>
      <w:sz w:val="24"/>
      <w:szCs w:val="20"/>
      <w:lang w:eastAsia="ar-SA"/>
    </w:rPr>
  </w:style>
  <w:style w:type="paragraph" w:customStyle="1" w:styleId="ListNumber1">
    <w:name w:val="List Number1"/>
    <w:basedOn w:val="Normal"/>
    <w:rsid w:val="00DC1A8F"/>
    <w:pPr>
      <w:widowControl w:val="0"/>
      <w:tabs>
        <w:tab w:val="left" w:pos="0"/>
        <w:tab w:val="left" w:pos="720"/>
      </w:tabs>
      <w:suppressAutoHyphens/>
      <w:spacing w:line="260" w:lineRule="atLeast"/>
      <w:ind w:left="1080" w:hanging="720"/>
    </w:pPr>
    <w:rPr>
      <w:rFonts w:ascii="Times New Roman" w:hAnsi="Times New Roman"/>
      <w:spacing w:val="-5"/>
      <w:sz w:val="24"/>
      <w:szCs w:val="20"/>
      <w:lang w:eastAsia="ar-SA"/>
    </w:rPr>
  </w:style>
  <w:style w:type="paragraph" w:customStyle="1" w:styleId="listnumberfirst">
    <w:name w:val="list number first"/>
    <w:basedOn w:val="Normal"/>
    <w:rsid w:val="00DC1A8F"/>
    <w:pPr>
      <w:widowControl w:val="0"/>
      <w:suppressAutoHyphens/>
      <w:spacing w:line="260" w:lineRule="atLeast"/>
      <w:ind w:left="1080" w:hanging="720"/>
    </w:pPr>
    <w:rPr>
      <w:rFonts w:ascii="Times New Roman" w:hAnsi="Times New Roman"/>
      <w:spacing w:val="-5"/>
      <w:sz w:val="24"/>
      <w:szCs w:val="20"/>
      <w:lang w:eastAsia="ar-SA"/>
    </w:rPr>
  </w:style>
  <w:style w:type="paragraph" w:customStyle="1" w:styleId="numbercascade">
    <w:name w:val="number cascade"/>
    <w:basedOn w:val="BodyTextKeep"/>
    <w:rsid w:val="00DC1A8F"/>
    <w:pPr>
      <w:suppressAutoHyphens/>
      <w:ind w:left="0"/>
    </w:pPr>
    <w:rPr>
      <w:spacing w:val="0"/>
      <w:lang w:eastAsia="ar-SA"/>
    </w:rPr>
  </w:style>
  <w:style w:type="paragraph" w:customStyle="1" w:styleId="SectionHeading">
    <w:name w:val="Section Heading"/>
    <w:basedOn w:val="Heading1"/>
    <w:rsid w:val="00DC1A8F"/>
    <w:pPr>
      <w:keepNext/>
      <w:keepLines/>
      <w:suppressAutoHyphens/>
      <w:outlineLvl w:val="9"/>
    </w:pPr>
    <w:rPr>
      <w:rFonts w:cs="Times New Roman"/>
      <w:bCs w:val="0"/>
      <w:spacing w:val="-10"/>
      <w:kern w:val="1"/>
      <w:position w:val="8"/>
      <w:szCs w:val="20"/>
      <w:lang w:eastAsia="ar-SA"/>
    </w:rPr>
  </w:style>
  <w:style w:type="paragraph" w:customStyle="1" w:styleId="SectionLabel">
    <w:name w:val="Section Label"/>
    <w:basedOn w:val="HeadingBase"/>
    <w:next w:val="Normal"/>
    <w:rsid w:val="00DC1A8F"/>
    <w:pPr>
      <w:pBdr>
        <w:bottom w:val="single" w:sz="4" w:space="2" w:color="000000"/>
      </w:pBdr>
      <w:spacing w:before="360" w:after="960"/>
      <w:ind w:left="0"/>
    </w:pPr>
    <w:rPr>
      <w:rFonts w:ascii="Arial Black" w:hAnsi="Arial Black"/>
      <w:spacing w:val="-35"/>
      <w:sz w:val="54"/>
    </w:rPr>
  </w:style>
  <w:style w:type="paragraph" w:styleId="TableofFigures">
    <w:name w:val="table of figures"/>
    <w:basedOn w:val="Caption"/>
    <w:uiPriority w:val="99"/>
    <w:rsid w:val="00DC1A8F"/>
    <w:pPr>
      <w:tabs>
        <w:tab w:val="right" w:pos="8640"/>
      </w:tabs>
      <w:spacing w:line="240" w:lineRule="auto"/>
      <w:ind w:left="403" w:hanging="403"/>
      <w:jc w:val="left"/>
    </w:pPr>
    <w:rPr>
      <w:b w:val="0"/>
      <w:spacing w:val="0"/>
    </w:rPr>
  </w:style>
  <w:style w:type="paragraph" w:customStyle="1" w:styleId="Tablecaption">
    <w:name w:val="Table caption"/>
    <w:basedOn w:val="TableofFigures"/>
    <w:rsid w:val="00DC1A8F"/>
    <w:pPr>
      <w:spacing w:before="120"/>
      <w:jc w:val="center"/>
    </w:pPr>
    <w:rPr>
      <w:b/>
    </w:rPr>
  </w:style>
  <w:style w:type="paragraph" w:customStyle="1" w:styleId="TableHeader">
    <w:name w:val="Table Header"/>
    <w:basedOn w:val="Normal"/>
    <w:rsid w:val="00DC1A8F"/>
    <w:pPr>
      <w:suppressAutoHyphens/>
      <w:spacing w:before="60"/>
      <w:jc w:val="center"/>
    </w:pPr>
    <w:rPr>
      <w:b/>
      <w:spacing w:val="-5"/>
      <w:szCs w:val="20"/>
      <w:lang w:eastAsia="ar-SA"/>
    </w:rPr>
  </w:style>
  <w:style w:type="paragraph" w:styleId="Title">
    <w:name w:val="Title"/>
    <w:basedOn w:val="HeadingBase"/>
    <w:next w:val="Normal"/>
    <w:link w:val="TitleChar"/>
    <w:qFormat/>
    <w:rsid w:val="00DC1A8F"/>
    <w:pPr>
      <w:pBdr>
        <w:top w:val="single" w:sz="4" w:space="16" w:color="000000"/>
      </w:pBdr>
      <w:spacing w:before="220" w:after="60" w:line="320" w:lineRule="atLeast"/>
      <w:ind w:left="0"/>
    </w:pPr>
    <w:rPr>
      <w:rFonts w:ascii="Arial Black" w:hAnsi="Arial Black"/>
      <w:spacing w:val="-30"/>
      <w:sz w:val="40"/>
    </w:rPr>
  </w:style>
  <w:style w:type="character" w:customStyle="1" w:styleId="TitleChar">
    <w:name w:val="Title Char"/>
    <w:link w:val="Title"/>
    <w:locked/>
    <w:rsid w:val="00DC1A8F"/>
    <w:rPr>
      <w:rFonts w:ascii="Arial Black" w:hAnsi="Arial Black"/>
      <w:color w:val="000000" w:themeColor="text1"/>
      <w:spacing w:val="-30"/>
      <w:kern w:val="1"/>
      <w:sz w:val="40"/>
      <w:lang w:val="en-US" w:eastAsia="ar-SA"/>
    </w:rPr>
  </w:style>
  <w:style w:type="paragraph" w:styleId="Subtitle">
    <w:name w:val="Subtitle"/>
    <w:basedOn w:val="Heading"/>
    <w:next w:val="BodyText0"/>
    <w:link w:val="SubtitleChar"/>
    <w:qFormat/>
    <w:rsid w:val="00DC1A8F"/>
    <w:pPr>
      <w:jc w:val="center"/>
    </w:pPr>
    <w:rPr>
      <w:i/>
      <w:iCs/>
    </w:rPr>
  </w:style>
  <w:style w:type="character" w:customStyle="1" w:styleId="SubtitleChar">
    <w:name w:val="Subtitle Char"/>
    <w:link w:val="Subtitle"/>
    <w:locked/>
    <w:rsid w:val="00DC1A8F"/>
    <w:rPr>
      <w:rFonts w:ascii="DejaVu Sans Condensed" w:hAnsi="DejaVu Sans Condensed" w:cs="DejaVu Sans Condensed"/>
      <w:i/>
      <w:iCs/>
      <w:color w:val="000000" w:themeColor="text1"/>
      <w:spacing w:val="-5"/>
      <w:sz w:val="28"/>
      <w:szCs w:val="28"/>
      <w:lang w:val="en-US" w:eastAsia="ar-SA"/>
    </w:rPr>
  </w:style>
  <w:style w:type="paragraph" w:customStyle="1" w:styleId="Titlestatus">
    <w:name w:val="Title status"/>
    <w:basedOn w:val="Normal"/>
    <w:rsid w:val="00DC1A8F"/>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uppressAutoHyphens/>
      <w:ind w:left="1080"/>
      <w:jc w:val="center"/>
    </w:pPr>
    <w:rPr>
      <w:i/>
      <w:spacing w:val="-5"/>
      <w:szCs w:val="20"/>
      <w:lang w:eastAsia="ar-SA"/>
    </w:rPr>
  </w:style>
  <w:style w:type="paragraph" w:styleId="TOAHeading">
    <w:name w:val="toa heading"/>
    <w:basedOn w:val="Normal"/>
    <w:next w:val="Normal"/>
    <w:semiHidden/>
    <w:rsid w:val="00DC1A8F"/>
    <w:pPr>
      <w:keepNext/>
      <w:suppressAutoHyphens/>
      <w:spacing w:line="480" w:lineRule="atLeast"/>
      <w:ind w:left="1080"/>
    </w:pPr>
    <w:rPr>
      <w:rFonts w:ascii="Arial Black" w:hAnsi="Arial Black"/>
      <w:b/>
      <w:spacing w:val="-10"/>
      <w:kern w:val="1"/>
      <w:szCs w:val="20"/>
      <w:lang w:eastAsia="ar-SA"/>
    </w:rPr>
  </w:style>
  <w:style w:type="paragraph" w:styleId="TOC6">
    <w:name w:val="toc 6"/>
    <w:basedOn w:val="Normal"/>
    <w:next w:val="Normal"/>
    <w:autoRedefine/>
    <w:uiPriority w:val="39"/>
    <w:rsid w:val="00DC1A8F"/>
    <w:pPr>
      <w:suppressAutoHyphens/>
      <w:ind w:left="800"/>
    </w:pPr>
    <w:rPr>
      <w:rFonts w:ascii="Times New Roman" w:hAnsi="Times New Roman"/>
      <w:spacing w:val="-5"/>
      <w:szCs w:val="20"/>
      <w:lang w:eastAsia="ar-SA"/>
    </w:rPr>
  </w:style>
  <w:style w:type="paragraph" w:styleId="TOC7">
    <w:name w:val="toc 7"/>
    <w:basedOn w:val="Normal"/>
    <w:next w:val="Normal"/>
    <w:autoRedefine/>
    <w:uiPriority w:val="39"/>
    <w:rsid w:val="00DC1A8F"/>
    <w:pPr>
      <w:suppressAutoHyphens/>
      <w:ind w:left="1000"/>
    </w:pPr>
    <w:rPr>
      <w:rFonts w:ascii="Times New Roman" w:hAnsi="Times New Roman"/>
      <w:spacing w:val="-5"/>
      <w:szCs w:val="20"/>
      <w:lang w:eastAsia="ar-SA"/>
    </w:rPr>
  </w:style>
  <w:style w:type="paragraph" w:styleId="TOC8">
    <w:name w:val="toc 8"/>
    <w:basedOn w:val="Normal"/>
    <w:next w:val="Normal"/>
    <w:autoRedefine/>
    <w:uiPriority w:val="39"/>
    <w:rsid w:val="00DC1A8F"/>
    <w:pPr>
      <w:suppressAutoHyphens/>
      <w:ind w:left="1200"/>
    </w:pPr>
    <w:rPr>
      <w:rFonts w:ascii="Times New Roman" w:hAnsi="Times New Roman"/>
      <w:spacing w:val="-5"/>
      <w:szCs w:val="20"/>
      <w:lang w:eastAsia="ar-SA"/>
    </w:rPr>
  </w:style>
  <w:style w:type="paragraph" w:styleId="TOC9">
    <w:name w:val="toc 9"/>
    <w:basedOn w:val="Normal"/>
    <w:next w:val="Normal"/>
    <w:autoRedefine/>
    <w:uiPriority w:val="39"/>
    <w:rsid w:val="00DC1A8F"/>
    <w:pPr>
      <w:suppressAutoHyphens/>
      <w:ind w:left="1400"/>
    </w:pPr>
    <w:rPr>
      <w:rFonts w:ascii="Times New Roman" w:hAnsi="Times New Roman"/>
      <w:spacing w:val="-5"/>
      <w:szCs w:val="20"/>
      <w:lang w:eastAsia="ar-SA"/>
    </w:rPr>
  </w:style>
  <w:style w:type="paragraph" w:customStyle="1" w:styleId="TOCHead">
    <w:name w:val="TOCHead"/>
    <w:basedOn w:val="Heading2"/>
    <w:rsid w:val="00DC1A8F"/>
    <w:pPr>
      <w:keepLines/>
      <w:suppressAutoHyphens/>
      <w:ind w:left="720"/>
    </w:pPr>
    <w:rPr>
      <w:rFonts w:cs="Times New Roman"/>
      <w:iCs/>
      <w:color w:val="333399"/>
      <w:spacing w:val="-15"/>
      <w:kern w:val="1"/>
      <w:sz w:val="32"/>
      <w:szCs w:val="20"/>
      <w:lang w:eastAsia="ar-SA"/>
    </w:rPr>
  </w:style>
  <w:style w:type="paragraph" w:customStyle="1" w:styleId="TOCHead3">
    <w:name w:val="TOCHead 3"/>
    <w:basedOn w:val="Heading3"/>
    <w:rsid w:val="00DC1A8F"/>
    <w:pPr>
      <w:keepLines/>
      <w:suppressAutoHyphens/>
      <w:spacing w:line="240" w:lineRule="auto"/>
      <w:ind w:left="720"/>
    </w:pPr>
    <w:rPr>
      <w:rFonts w:cs="Times New Roman"/>
      <w:bCs/>
      <w:iCs/>
      <w:spacing w:val="-10"/>
      <w:kern w:val="1"/>
      <w:sz w:val="26"/>
      <w:szCs w:val="20"/>
      <w:lang w:eastAsia="ar-SA"/>
    </w:rPr>
  </w:style>
  <w:style w:type="paragraph" w:styleId="BodyTextIndent2">
    <w:name w:val="Body Text Indent 2"/>
    <w:basedOn w:val="Normal"/>
    <w:link w:val="BodyTextIndent2Char"/>
    <w:rsid w:val="00DC1A8F"/>
    <w:pPr>
      <w:suppressAutoHyphens/>
      <w:ind w:left="1080"/>
    </w:pPr>
    <w:rPr>
      <w:i/>
      <w:spacing w:val="-5"/>
      <w:szCs w:val="20"/>
      <w:lang w:eastAsia="ar-SA"/>
    </w:rPr>
  </w:style>
  <w:style w:type="character" w:customStyle="1" w:styleId="BodyTextIndent2Char">
    <w:name w:val="Body Text Indent 2 Char"/>
    <w:link w:val="BodyTextIndent2"/>
    <w:locked/>
    <w:rsid w:val="00DC1A8F"/>
    <w:rPr>
      <w:rFonts w:ascii="Calibri" w:hAnsi="Calibri"/>
      <w:i/>
      <w:color w:val="000000" w:themeColor="text1"/>
      <w:spacing w:val="-5"/>
      <w:sz w:val="22"/>
      <w:lang w:val="en-US" w:eastAsia="ar-SA"/>
    </w:rPr>
  </w:style>
  <w:style w:type="paragraph" w:styleId="BodyTextIndent3">
    <w:name w:val="Body Text Indent 3"/>
    <w:basedOn w:val="Normal"/>
    <w:link w:val="BodyTextIndent3Char1"/>
    <w:rsid w:val="00DC1A8F"/>
    <w:pPr>
      <w:suppressAutoHyphens/>
      <w:ind w:left="1080"/>
    </w:pPr>
    <w:rPr>
      <w:spacing w:val="-5"/>
      <w:szCs w:val="20"/>
      <w:lang w:eastAsia="ar-SA"/>
    </w:rPr>
  </w:style>
  <w:style w:type="character" w:customStyle="1" w:styleId="BodyTextIndent3Char1">
    <w:name w:val="Body Text Indent 3 Char1"/>
    <w:link w:val="BodyTextIndent3"/>
    <w:locked/>
    <w:rsid w:val="00DC1A8F"/>
    <w:rPr>
      <w:rFonts w:ascii="Calibri" w:hAnsi="Calibri"/>
      <w:color w:val="000000" w:themeColor="text1"/>
      <w:spacing w:val="-5"/>
      <w:sz w:val="22"/>
      <w:lang w:val="en-US" w:eastAsia="ar-SA"/>
    </w:rPr>
  </w:style>
  <w:style w:type="paragraph" w:customStyle="1" w:styleId="Heading0">
    <w:name w:val="Heading 0"/>
    <w:basedOn w:val="Header"/>
    <w:rsid w:val="00DC1A8F"/>
    <w:pPr>
      <w:widowControl w:val="0"/>
      <w:tabs>
        <w:tab w:val="clear" w:pos="4153"/>
        <w:tab w:val="clear" w:pos="8306"/>
        <w:tab w:val="center" w:pos="4320"/>
        <w:tab w:val="right" w:pos="8640"/>
      </w:tabs>
      <w:suppressAutoHyphens/>
      <w:spacing w:before="240" w:after="240"/>
      <w:jc w:val="center"/>
    </w:pPr>
    <w:rPr>
      <w:rFonts w:eastAsia="MS Mincho"/>
      <w:b/>
      <w:caps/>
      <w:sz w:val="28"/>
      <w:szCs w:val="20"/>
      <w:lang w:eastAsia="ar-SA"/>
    </w:rPr>
  </w:style>
  <w:style w:type="paragraph" w:customStyle="1" w:styleId="Heading1-nonum">
    <w:name w:val="Heading 1 - no num"/>
    <w:basedOn w:val="Heading1"/>
    <w:rsid w:val="00DC1A8F"/>
    <w:pPr>
      <w:keepNext/>
      <w:keepLines/>
      <w:suppressAutoHyphens/>
    </w:pPr>
    <w:rPr>
      <w:rFonts w:cs="Times New Roman"/>
      <w:bCs w:val="0"/>
      <w:spacing w:val="-10"/>
      <w:kern w:val="1"/>
      <w:position w:val="8"/>
      <w:szCs w:val="20"/>
      <w:lang w:eastAsia="ar-SA"/>
    </w:rPr>
  </w:style>
  <w:style w:type="paragraph" w:customStyle="1" w:styleId="Heading1withoutPageBreak">
    <w:name w:val="Heading 1 without Page Break"/>
    <w:basedOn w:val="Heading1"/>
    <w:rsid w:val="00DC1A8F"/>
    <w:pPr>
      <w:keepNext/>
      <w:keepLines/>
      <w:pageBreakBefore w:val="0"/>
      <w:suppressAutoHyphens/>
      <w:outlineLvl w:val="9"/>
    </w:pPr>
    <w:rPr>
      <w:rFonts w:cs="Times New Roman"/>
      <w:bCs w:val="0"/>
      <w:spacing w:val="-10"/>
      <w:kern w:val="1"/>
      <w:position w:val="8"/>
      <w:szCs w:val="20"/>
      <w:lang w:eastAsia="ar-SA"/>
    </w:rPr>
  </w:style>
  <w:style w:type="paragraph" w:customStyle="1" w:styleId="DocumentNumber">
    <w:name w:val="Document Number"/>
    <w:basedOn w:val="TitleSubtitle0"/>
    <w:rsid w:val="00DC1A8F"/>
    <w:pPr>
      <w:suppressAutoHyphens/>
      <w:ind w:left="0"/>
    </w:pPr>
    <w:rPr>
      <w:kern w:val="1"/>
      <w:lang w:eastAsia="ar-SA"/>
    </w:rPr>
  </w:style>
  <w:style w:type="paragraph" w:customStyle="1" w:styleId="PhaseVersion">
    <w:name w:val="Phase Version"/>
    <w:basedOn w:val="TitleSubtitle0"/>
    <w:rsid w:val="00DC1A8F"/>
    <w:pPr>
      <w:suppressAutoHyphens/>
      <w:ind w:left="0"/>
    </w:pPr>
    <w:rPr>
      <w:kern w:val="1"/>
      <w:lang w:eastAsia="ar-SA"/>
    </w:rPr>
  </w:style>
  <w:style w:type="paragraph" w:customStyle="1" w:styleId="bodytxt">
    <w:name w:val="bodytxt"/>
    <w:basedOn w:val="Normal"/>
    <w:rsid w:val="00DC1A8F"/>
    <w:pPr>
      <w:suppressAutoHyphens/>
      <w:spacing w:after="120"/>
    </w:pPr>
    <w:rPr>
      <w:szCs w:val="20"/>
      <w:lang w:eastAsia="ar-SA"/>
    </w:rPr>
  </w:style>
  <w:style w:type="paragraph" w:customStyle="1" w:styleId="ListBullet1">
    <w:name w:val="List Bullet 1"/>
    <w:basedOn w:val="Normal"/>
    <w:rsid w:val="00DC1A8F"/>
    <w:pPr>
      <w:tabs>
        <w:tab w:val="num" w:pos="720"/>
      </w:tabs>
      <w:suppressAutoHyphens/>
    </w:pPr>
    <w:rPr>
      <w:spacing w:val="-5"/>
      <w:szCs w:val="20"/>
      <w:lang w:eastAsia="ar-SA"/>
    </w:rPr>
  </w:style>
  <w:style w:type="paragraph" w:customStyle="1" w:styleId="Heading41">
    <w:name w:val="Heading 41"/>
    <w:basedOn w:val="Heading4"/>
    <w:next w:val="BodyText3"/>
    <w:rsid w:val="00DC1A8F"/>
    <w:pPr>
      <w:keepLines/>
      <w:numPr>
        <w:ilvl w:val="0"/>
        <w:numId w:val="0"/>
      </w:numPr>
      <w:suppressAutoHyphens/>
      <w:spacing w:before="120" w:after="60"/>
      <w:ind w:left="1440"/>
    </w:pPr>
    <w:rPr>
      <w:rFonts w:cs="Times New Roman"/>
      <w:iCs/>
      <w:spacing w:val="-4"/>
      <w:kern w:val="1"/>
      <w:sz w:val="24"/>
      <w:szCs w:val="20"/>
      <w:lang w:eastAsia="ar-SA"/>
    </w:rPr>
  </w:style>
  <w:style w:type="paragraph" w:styleId="BodyText3">
    <w:name w:val="Body Text 3"/>
    <w:basedOn w:val="Normal"/>
    <w:link w:val="BodyText3Char"/>
    <w:rsid w:val="00DC1A8F"/>
    <w:pPr>
      <w:suppressAutoHyphens/>
      <w:spacing w:after="120"/>
      <w:ind w:left="1080"/>
    </w:pPr>
    <w:rPr>
      <w:spacing w:val="-5"/>
      <w:sz w:val="16"/>
      <w:szCs w:val="16"/>
      <w:lang w:eastAsia="ar-SA"/>
    </w:rPr>
  </w:style>
  <w:style w:type="character" w:customStyle="1" w:styleId="BodyText3Char">
    <w:name w:val="Body Text 3 Char"/>
    <w:link w:val="BodyText3"/>
    <w:locked/>
    <w:rsid w:val="00DC1A8F"/>
    <w:rPr>
      <w:rFonts w:ascii="Calibri" w:hAnsi="Calibri"/>
      <w:color w:val="000000" w:themeColor="text1"/>
      <w:spacing w:val="-5"/>
      <w:sz w:val="16"/>
      <w:szCs w:val="16"/>
      <w:lang w:val="en-US" w:eastAsia="ar-SA"/>
    </w:rPr>
  </w:style>
  <w:style w:type="paragraph" w:customStyle="1" w:styleId="StyleBodyTextKeepAfter0pt">
    <w:name w:val="Style Body Text Keep + After:  0 pt"/>
    <w:basedOn w:val="BodyTextKeep"/>
    <w:rsid w:val="00DC1A8F"/>
    <w:pPr>
      <w:suppressAutoHyphens/>
    </w:pPr>
    <w:rPr>
      <w:lang w:eastAsia="ar-SA"/>
    </w:rPr>
  </w:style>
  <w:style w:type="paragraph" w:styleId="CommentText">
    <w:name w:val="annotation text"/>
    <w:basedOn w:val="Normal"/>
    <w:link w:val="CommentTextChar2"/>
    <w:semiHidden/>
    <w:rsid w:val="00DC1A8F"/>
    <w:pPr>
      <w:suppressAutoHyphens/>
      <w:ind w:left="1080"/>
    </w:pPr>
    <w:rPr>
      <w:spacing w:val="-5"/>
      <w:szCs w:val="20"/>
      <w:lang w:eastAsia="ar-SA"/>
    </w:rPr>
  </w:style>
  <w:style w:type="character" w:customStyle="1" w:styleId="CommentTextChar2">
    <w:name w:val="Comment Text Char2"/>
    <w:link w:val="CommentText"/>
    <w:semiHidden/>
    <w:locked/>
    <w:rsid w:val="00DC1A8F"/>
    <w:rPr>
      <w:rFonts w:ascii="Calibri" w:hAnsi="Calibri"/>
      <w:color w:val="000000" w:themeColor="text1"/>
      <w:spacing w:val="-5"/>
      <w:sz w:val="22"/>
      <w:lang w:val="en-US" w:eastAsia="ar-SA"/>
    </w:rPr>
  </w:style>
  <w:style w:type="paragraph" w:styleId="CommentSubject">
    <w:name w:val="annotation subject"/>
    <w:basedOn w:val="CommentText"/>
    <w:next w:val="CommentText"/>
    <w:link w:val="CommentSubjectChar"/>
    <w:semiHidden/>
    <w:rsid w:val="00DC1A8F"/>
    <w:pPr>
      <w:suppressAutoHyphens w:val="0"/>
    </w:pPr>
    <w:rPr>
      <w:b/>
      <w:bCs/>
    </w:rPr>
  </w:style>
  <w:style w:type="character" w:customStyle="1" w:styleId="CommentSubjectChar">
    <w:name w:val="Comment Subject Char"/>
    <w:link w:val="CommentSubject"/>
    <w:semiHidden/>
    <w:locked/>
    <w:rsid w:val="00DC1A8F"/>
    <w:rPr>
      <w:rFonts w:ascii="Calibri" w:hAnsi="Calibri"/>
      <w:b/>
      <w:bCs/>
      <w:color w:val="000000" w:themeColor="text1"/>
      <w:spacing w:val="-5"/>
      <w:sz w:val="22"/>
      <w:lang w:val="en-US" w:eastAsia="ar-SA"/>
    </w:rPr>
  </w:style>
  <w:style w:type="paragraph" w:styleId="Revision">
    <w:name w:val="Revision"/>
    <w:rsid w:val="00DC1A8F"/>
    <w:pPr>
      <w:suppressAutoHyphens/>
    </w:pPr>
    <w:rPr>
      <w:rFonts w:ascii="Arial" w:hAnsi="Arial"/>
      <w:spacing w:val="-5"/>
      <w:lang w:val="en-US" w:eastAsia="ar-SA"/>
    </w:rPr>
  </w:style>
  <w:style w:type="paragraph" w:customStyle="1" w:styleId="Contents10">
    <w:name w:val="Contents 10"/>
    <w:basedOn w:val="Index"/>
    <w:rsid w:val="00DC1A8F"/>
    <w:pPr>
      <w:tabs>
        <w:tab w:val="right" w:leader="dot" w:pos="9972"/>
      </w:tabs>
      <w:ind w:left="2547"/>
    </w:pPr>
  </w:style>
  <w:style w:type="paragraph" w:customStyle="1" w:styleId="TableContents">
    <w:name w:val="Table Contents"/>
    <w:basedOn w:val="Normal"/>
    <w:rsid w:val="00DC1A8F"/>
    <w:pPr>
      <w:suppressLineNumbers/>
      <w:suppressAutoHyphens/>
      <w:ind w:left="1080"/>
    </w:pPr>
    <w:rPr>
      <w:spacing w:val="-5"/>
      <w:szCs w:val="20"/>
      <w:lang w:eastAsia="ar-SA"/>
    </w:rPr>
  </w:style>
  <w:style w:type="paragraph" w:customStyle="1" w:styleId="TableHeading">
    <w:name w:val="Table Heading"/>
    <w:basedOn w:val="TableContents"/>
    <w:rsid w:val="00DC1A8F"/>
    <w:pPr>
      <w:jc w:val="center"/>
    </w:pPr>
    <w:rPr>
      <w:b/>
      <w:bCs/>
    </w:rPr>
  </w:style>
  <w:style w:type="paragraph" w:customStyle="1" w:styleId="Texto">
    <w:name w:val="Texto"/>
    <w:basedOn w:val="Normal"/>
    <w:link w:val="TextoCar"/>
    <w:rsid w:val="00DC1A8F"/>
    <w:pPr>
      <w:keepLines/>
      <w:spacing w:after="120"/>
      <w:jc w:val="both"/>
    </w:pPr>
    <w:rPr>
      <w:rFonts w:ascii="Garamond" w:hAnsi="Garamond"/>
      <w:sz w:val="23"/>
      <w:szCs w:val="20"/>
      <w:lang w:val="es-ES" w:eastAsia="es-ES"/>
    </w:rPr>
  </w:style>
  <w:style w:type="character" w:customStyle="1" w:styleId="TextoCar">
    <w:name w:val="Texto Car"/>
    <w:link w:val="Texto"/>
    <w:locked/>
    <w:rsid w:val="00DC1A8F"/>
    <w:rPr>
      <w:rFonts w:ascii="Garamond" w:hAnsi="Garamond"/>
      <w:color w:val="000000" w:themeColor="text1"/>
      <w:sz w:val="23"/>
      <w:lang w:val="es-ES" w:eastAsia="es-ES"/>
    </w:rPr>
  </w:style>
  <w:style w:type="paragraph" w:customStyle="1" w:styleId="Default">
    <w:name w:val="Default"/>
    <w:rsid w:val="00DC1A8F"/>
    <w:pPr>
      <w:autoSpaceDE w:val="0"/>
      <w:autoSpaceDN w:val="0"/>
      <w:adjustRightInd w:val="0"/>
    </w:pPr>
    <w:rPr>
      <w:rFonts w:ascii="Arial" w:hAnsi="Arial" w:cs="Arial"/>
      <w:color w:val="000000"/>
      <w:sz w:val="24"/>
      <w:szCs w:val="24"/>
      <w:lang w:val="en-US" w:eastAsia="en-US"/>
    </w:rPr>
  </w:style>
  <w:style w:type="paragraph" w:customStyle="1" w:styleId="StyleHeading2Left19cmHanging114cmRight381cm">
    <w:name w:val="Style Heading 2 + Left:  19 cm Hanging:  114 cm Right:  381 cm..."/>
    <w:basedOn w:val="Heading2"/>
    <w:rsid w:val="00DC1A8F"/>
    <w:pPr>
      <w:keepLines/>
      <w:suppressAutoHyphens/>
      <w:ind w:right="2160"/>
    </w:pPr>
    <w:rPr>
      <w:rFonts w:cs="Times New Roman"/>
      <w:bCs/>
      <w:iCs/>
      <w:color w:val="333399"/>
      <w:spacing w:val="-15"/>
      <w:kern w:val="1"/>
      <w:szCs w:val="20"/>
      <w:lang w:eastAsia="ar-SA"/>
    </w:rPr>
  </w:style>
  <w:style w:type="character" w:styleId="Strong">
    <w:name w:val="Strong"/>
    <w:uiPriority w:val="22"/>
    <w:qFormat/>
    <w:rsid w:val="00DC1A8F"/>
    <w:rPr>
      <w:rFonts w:cs="Times New Roman"/>
      <w:b/>
      <w:bCs/>
    </w:rPr>
  </w:style>
  <w:style w:type="character" w:customStyle="1" w:styleId="HeadingBaseChar">
    <w:name w:val="Heading Base Char"/>
    <w:link w:val="HeadingBase"/>
    <w:locked/>
    <w:rsid w:val="00DC1A8F"/>
    <w:rPr>
      <w:rFonts w:ascii="Calibri" w:hAnsi="Calibri"/>
      <w:color w:val="000000" w:themeColor="text1"/>
      <w:spacing w:val="-4"/>
      <w:kern w:val="1"/>
      <w:sz w:val="22"/>
      <w:lang w:val="en-US" w:eastAsia="ar-SA"/>
    </w:rPr>
  </w:style>
  <w:style w:type="character" w:styleId="Emphasis">
    <w:name w:val="Emphasis"/>
    <w:qFormat/>
    <w:rsid w:val="00DC1A8F"/>
    <w:rPr>
      <w:rFonts w:cs="Times New Roman"/>
      <w:i/>
      <w:iCs/>
    </w:rPr>
  </w:style>
  <w:style w:type="paragraph" w:styleId="NormalWeb">
    <w:name w:val="Normal (Web)"/>
    <w:basedOn w:val="Normal"/>
    <w:uiPriority w:val="99"/>
    <w:locked/>
    <w:rsid w:val="00DC1A8F"/>
    <w:pPr>
      <w:spacing w:before="100" w:beforeAutospacing="1" w:after="100" w:afterAutospacing="1"/>
    </w:pPr>
    <w:rPr>
      <w:rFonts w:ascii="Times New Roman" w:hAnsi="Times New Roman"/>
      <w:sz w:val="24"/>
    </w:rPr>
  </w:style>
  <w:style w:type="character" w:customStyle="1" w:styleId="ListNumberChar">
    <w:name w:val="List Number Char"/>
    <w:link w:val="ListNumber"/>
    <w:locked/>
    <w:rsid w:val="00DC1A8F"/>
    <w:rPr>
      <w:rFonts w:ascii="Calibri" w:hAnsi="Calibri"/>
      <w:color w:val="000000" w:themeColor="text1"/>
      <w:sz w:val="22"/>
      <w:szCs w:val="24"/>
      <w:lang w:val="en-US" w:eastAsia="en-US"/>
    </w:rPr>
  </w:style>
  <w:style w:type="character" w:customStyle="1" w:styleId="ListNumber4Char1">
    <w:name w:val="List Number 4 Char1"/>
    <w:link w:val="ListNumber4"/>
    <w:locked/>
    <w:rsid w:val="00DC1A8F"/>
    <w:rPr>
      <w:rFonts w:ascii="Calibri" w:hAnsi="Calibri"/>
      <w:color w:val="000000" w:themeColor="text1"/>
      <w:sz w:val="22"/>
      <w:szCs w:val="24"/>
      <w:lang w:val="en-US" w:eastAsia="en-US"/>
    </w:rPr>
  </w:style>
  <w:style w:type="character" w:customStyle="1" w:styleId="CharChar23">
    <w:name w:val="Char Char23"/>
    <w:locked/>
    <w:rsid w:val="00DC1A8F"/>
    <w:rPr>
      <w:rFonts w:ascii="Arial" w:hAnsi="Arial" w:cs="Arial"/>
      <w:b/>
      <w:bCs/>
      <w:color w:val="000080"/>
      <w:kern w:val="32"/>
      <w:sz w:val="32"/>
      <w:szCs w:val="32"/>
      <w:lang w:val="en-US" w:eastAsia="en-US" w:bidi="ar-SA"/>
    </w:rPr>
  </w:style>
  <w:style w:type="character" w:customStyle="1" w:styleId="CharChar14">
    <w:name w:val="Char Char14"/>
    <w:semiHidden/>
    <w:locked/>
    <w:rsid w:val="00DC1A8F"/>
    <w:rPr>
      <w:rFonts w:ascii="Arial" w:hAnsi="Arial" w:cs="Times New Roman"/>
      <w:sz w:val="24"/>
      <w:szCs w:val="24"/>
    </w:rPr>
  </w:style>
  <w:style w:type="character" w:customStyle="1" w:styleId="CharChar11">
    <w:name w:val="Char Char11"/>
    <w:locked/>
    <w:rsid w:val="00DC1A8F"/>
    <w:rPr>
      <w:rFonts w:ascii="Arial" w:hAnsi="Arial" w:cs="Times New Roman"/>
      <w:spacing w:val="-5"/>
      <w:lang w:val="en-US" w:eastAsia="ar-SA" w:bidi="ar-SA"/>
    </w:rPr>
  </w:style>
  <w:style w:type="character" w:customStyle="1" w:styleId="BodyTextKeepChar1">
    <w:name w:val="Body Text Keep Char1"/>
    <w:link w:val="BodyTextKeep"/>
    <w:locked/>
    <w:rsid w:val="00DC1A8F"/>
    <w:rPr>
      <w:rFonts w:ascii="Calibri" w:hAnsi="Calibri"/>
      <w:color w:val="000000" w:themeColor="text1"/>
      <w:spacing w:val="-5"/>
      <w:sz w:val="22"/>
      <w:lang w:val="en-US" w:eastAsia="en-US"/>
    </w:rPr>
  </w:style>
  <w:style w:type="paragraph" w:customStyle="1" w:styleId="Header3">
    <w:name w:val="Header 3"/>
    <w:basedOn w:val="Heading3"/>
    <w:rsid w:val="00DC1A8F"/>
    <w:pPr>
      <w:ind w:left="1287" w:hanging="720"/>
    </w:pPr>
  </w:style>
  <w:style w:type="character" w:customStyle="1" w:styleId="CharChar12">
    <w:name w:val="Char Char12"/>
    <w:locked/>
    <w:rsid w:val="00DC1A8F"/>
    <w:rPr>
      <w:rFonts w:ascii="Arial" w:hAnsi="Arial" w:cs="Times New Roman"/>
      <w:spacing w:val="-5"/>
      <w:lang w:val="en-US" w:eastAsia="ar-SA" w:bidi="ar-SA"/>
    </w:rPr>
  </w:style>
  <w:style w:type="character" w:customStyle="1" w:styleId="Heading1Char">
    <w:name w:val="Heading 1 Char"/>
    <w:uiPriority w:val="9"/>
    <w:locked/>
    <w:rsid w:val="00DC1A8F"/>
    <w:rPr>
      <w:rFonts w:ascii="Arial" w:hAnsi="Arial" w:cs="Arial"/>
      <w:b/>
      <w:bCs/>
      <w:color w:val="000080"/>
      <w:kern w:val="32"/>
      <w:sz w:val="32"/>
      <w:szCs w:val="32"/>
      <w:lang w:val="en-US" w:eastAsia="en-US" w:bidi="ar-SA"/>
    </w:rPr>
  </w:style>
  <w:style w:type="character" w:customStyle="1" w:styleId="Heading2Char">
    <w:name w:val="Heading 2 Char"/>
    <w:uiPriority w:val="9"/>
    <w:locked/>
    <w:rsid w:val="00DC1A8F"/>
    <w:rPr>
      <w:rFonts w:ascii="Arial" w:hAnsi="Arial" w:cs="Arial"/>
      <w:b/>
      <w:iCs/>
      <w:color w:val="000080"/>
      <w:spacing w:val="-4"/>
      <w:kern w:val="32"/>
      <w:sz w:val="28"/>
      <w:szCs w:val="28"/>
      <w:lang w:val="en-US" w:eastAsia="en-US" w:bidi="ar-SA"/>
    </w:rPr>
  </w:style>
  <w:style w:type="character" w:customStyle="1" w:styleId="Heading3Char">
    <w:name w:val="Heading 3 Char"/>
    <w:uiPriority w:val="9"/>
    <w:locked/>
    <w:rsid w:val="00DC1A8F"/>
    <w:rPr>
      <w:rFonts w:ascii="Arial" w:hAnsi="Arial" w:cs="Arial"/>
      <w:b/>
      <w:bCs/>
      <w:iCs/>
      <w:color w:val="FF6600"/>
      <w:kern w:val="32"/>
      <w:sz w:val="24"/>
      <w:szCs w:val="24"/>
      <w:lang w:val="en-US" w:eastAsia="en-US" w:bidi="ar-SA"/>
    </w:rPr>
  </w:style>
  <w:style w:type="character" w:customStyle="1" w:styleId="BodyTextChar">
    <w:name w:val="Body Text Char"/>
    <w:semiHidden/>
    <w:locked/>
    <w:rsid w:val="00DC1A8F"/>
    <w:rPr>
      <w:rFonts w:ascii="Arial" w:hAnsi="Arial" w:cs="Times New Roman"/>
      <w:sz w:val="24"/>
      <w:szCs w:val="24"/>
    </w:rPr>
  </w:style>
  <w:style w:type="character" w:customStyle="1" w:styleId="HeaderChar">
    <w:name w:val="Header Char"/>
    <w:locked/>
    <w:rsid w:val="00DC1A8F"/>
    <w:rPr>
      <w:rFonts w:ascii="Arial" w:hAnsi="Arial" w:cs="Times New Roman"/>
      <w:sz w:val="24"/>
      <w:szCs w:val="24"/>
    </w:rPr>
  </w:style>
  <w:style w:type="character" w:customStyle="1" w:styleId="FootnoteTextChar">
    <w:name w:val="Footnote Text Char"/>
    <w:locked/>
    <w:rsid w:val="00DC1A8F"/>
    <w:rPr>
      <w:rFonts w:ascii="Arial" w:hAnsi="Arial" w:cs="Times New Roman"/>
      <w:spacing w:val="-5"/>
      <w:sz w:val="16"/>
      <w:lang w:val="en-US" w:eastAsia="ar-SA" w:bidi="ar-SA"/>
    </w:rPr>
  </w:style>
  <w:style w:type="character" w:customStyle="1" w:styleId="CommentTextChar1">
    <w:name w:val="Comment Text Char1"/>
    <w:locked/>
    <w:rsid w:val="00DC1A8F"/>
    <w:rPr>
      <w:rFonts w:ascii="Arial" w:hAnsi="Arial" w:cs="Times New Roman"/>
      <w:spacing w:val="-5"/>
      <w:lang w:val="en-US" w:eastAsia="ar-SA" w:bidi="ar-SA"/>
    </w:rPr>
  </w:style>
  <w:style w:type="character" w:customStyle="1" w:styleId="ListNumber4Char">
    <w:name w:val="List Number 4 Char"/>
    <w:locked/>
    <w:rsid w:val="00DC1A8F"/>
    <w:rPr>
      <w:rFonts w:ascii="Arial" w:hAnsi="Arial"/>
      <w:szCs w:val="24"/>
      <w:lang w:val="en-US" w:eastAsia="en-US" w:bidi="ar-SA"/>
    </w:rPr>
  </w:style>
  <w:style w:type="character" w:customStyle="1" w:styleId="headline1">
    <w:name w:val="headline_1"/>
    <w:basedOn w:val="DefaultParagraphFont"/>
    <w:rsid w:val="00DC1A8F"/>
  </w:style>
  <w:style w:type="paragraph" w:styleId="TOCHeading">
    <w:name w:val="TOC Heading"/>
    <w:basedOn w:val="Heading1"/>
    <w:next w:val="Normal"/>
    <w:uiPriority w:val="39"/>
    <w:unhideWhenUsed/>
    <w:qFormat/>
    <w:rsid w:val="00DC1A8F"/>
    <w:pPr>
      <w:keepNext/>
      <w:keepLines/>
      <w:pageBreakBefore w:val="0"/>
      <w:spacing w:after="0"/>
      <w:outlineLvl w:val="9"/>
    </w:pPr>
    <w:rPr>
      <w:rFonts w:ascii="Cambria" w:eastAsia="Times New Roman" w:hAnsi="Cambria" w:cs="Times New Roman"/>
      <w:color w:val="365F91"/>
    </w:rPr>
  </w:style>
  <w:style w:type="paragraph" w:styleId="ListParagraph">
    <w:name w:val="List Paragraph"/>
    <w:basedOn w:val="Normal"/>
    <w:uiPriority w:val="34"/>
    <w:qFormat/>
    <w:rsid w:val="00DC1A8F"/>
    <w:pPr>
      <w:ind w:left="720"/>
      <w:contextualSpacing/>
    </w:pPr>
    <w:rPr>
      <w:rFonts w:eastAsia="Calibri"/>
      <w:szCs w:val="22"/>
      <w:lang w:val="it-IT" w:eastAsia="it-IT"/>
    </w:rPr>
  </w:style>
  <w:style w:type="paragraph" w:styleId="HTMLPreformatted">
    <w:name w:val="HTML Preformatted"/>
    <w:basedOn w:val="Normal"/>
    <w:link w:val="HTMLPreformattedChar"/>
    <w:uiPriority w:val="99"/>
    <w:unhideWhenUsed/>
    <w:locked/>
    <w:rsid w:val="00DC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it-IT" w:eastAsia="it-IT"/>
    </w:rPr>
  </w:style>
  <w:style w:type="character" w:customStyle="1" w:styleId="HTMLPreformattedChar">
    <w:name w:val="HTML Preformatted Char"/>
    <w:link w:val="HTMLPreformatted"/>
    <w:uiPriority w:val="99"/>
    <w:rsid w:val="00DC1A8F"/>
    <w:rPr>
      <w:rFonts w:ascii="Courier New" w:hAnsi="Courier New" w:cs="Courier New"/>
      <w:color w:val="000000" w:themeColor="text1"/>
      <w:sz w:val="22"/>
    </w:rPr>
  </w:style>
  <w:style w:type="character" w:customStyle="1" w:styleId="apple-converted-space">
    <w:name w:val="apple-converted-space"/>
    <w:rsid w:val="00DC1A8F"/>
  </w:style>
  <w:style w:type="character" w:styleId="HTMLTypewriter">
    <w:name w:val="HTML Typewriter"/>
    <w:uiPriority w:val="99"/>
    <w:unhideWhenUsed/>
    <w:locked/>
    <w:rsid w:val="00DC1A8F"/>
    <w:rPr>
      <w:rFonts w:ascii="Courier New" w:eastAsia="Times New Roman" w:hAnsi="Courier New" w:cs="Courier New"/>
      <w:sz w:val="20"/>
      <w:szCs w:val="20"/>
    </w:rPr>
  </w:style>
  <w:style w:type="table" w:styleId="LightShading-Accent1">
    <w:name w:val="Light Shading Accent 1"/>
    <w:basedOn w:val="TableNormal"/>
    <w:uiPriority w:val="60"/>
    <w:rsid w:val="00DC1A8F"/>
    <w:pPr>
      <w:spacing w:after="0" w:line="240" w:lineRule="auto"/>
    </w:pPr>
    <w:rPr>
      <w:color w:val="810000" w:themeColor="accent1" w:themeShade="BF"/>
    </w:rPr>
    <w:tblPr>
      <w:tblStyleRowBandSize w:val="1"/>
      <w:tblStyleColBandSize w:val="1"/>
      <w:tblBorders>
        <w:top w:val="single" w:sz="8" w:space="0" w:color="AD0101" w:themeColor="accent1"/>
        <w:bottom w:val="single" w:sz="8" w:space="0" w:color="AD0101" w:themeColor="accent1"/>
      </w:tblBorders>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character" w:customStyle="1" w:styleId="sbrace">
    <w:name w:val="sbrace"/>
    <w:basedOn w:val="DefaultParagraphFont"/>
    <w:rsid w:val="00DC1A8F"/>
  </w:style>
  <w:style w:type="character" w:customStyle="1" w:styleId="sobjectk">
    <w:name w:val="sobjectk"/>
    <w:basedOn w:val="DefaultParagraphFont"/>
    <w:rsid w:val="00DC1A8F"/>
  </w:style>
  <w:style w:type="character" w:customStyle="1" w:styleId="scolon">
    <w:name w:val="scolon"/>
    <w:basedOn w:val="DefaultParagraphFont"/>
    <w:rsid w:val="00DC1A8F"/>
  </w:style>
  <w:style w:type="character" w:customStyle="1" w:styleId="sobjectv">
    <w:name w:val="sobjectv"/>
    <w:basedOn w:val="DefaultParagraphFont"/>
    <w:rsid w:val="00DC1A8F"/>
  </w:style>
  <w:style w:type="character" w:customStyle="1" w:styleId="scomma">
    <w:name w:val="scomma"/>
    <w:basedOn w:val="DefaultParagraphFont"/>
    <w:rsid w:val="00DC1A8F"/>
  </w:style>
  <w:style w:type="character" w:customStyle="1" w:styleId="sbracket">
    <w:name w:val="sbracket"/>
    <w:basedOn w:val="DefaultParagraphFont"/>
    <w:rsid w:val="00DC1A8F"/>
  </w:style>
  <w:style w:type="table" w:customStyle="1" w:styleId="TableGrid1">
    <w:name w:val="Table Grid1"/>
    <w:basedOn w:val="TableNormal"/>
    <w:next w:val="TableGrid"/>
    <w:uiPriority w:val="59"/>
    <w:rsid w:val="00DC1A8F"/>
    <w:pPr>
      <w:spacing w:after="0" w:line="240" w:lineRule="auto"/>
    </w:pPr>
    <w:rPr>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sonCode">
    <w:name w:val="JsonCode"/>
    <w:basedOn w:val="TableNormal"/>
    <w:uiPriority w:val="99"/>
    <w:rsid w:val="00DC1A8F"/>
    <w:pPr>
      <w:spacing w:after="0" w:line="240" w:lineRule="auto"/>
    </w:pPr>
    <w:rPr>
      <w:rFonts w:asciiTheme="minorHAnsi" w:hAnsiTheme="minorHAnsi"/>
    </w:rPr>
    <w:tblPr>
      <w:tblInd w:w="284" w:type="dxa"/>
    </w:tblPr>
    <w:tcPr>
      <w:shd w:val="pct10" w:color="auto" w:fill="auto"/>
    </w:tcPr>
  </w:style>
  <w:style w:type="table" w:customStyle="1" w:styleId="RuleTable">
    <w:name w:val="RuleTable"/>
    <w:basedOn w:val="TableNormal"/>
    <w:uiPriority w:val="99"/>
    <w:rsid w:val="00DC1A8F"/>
    <w:pPr>
      <w:spacing w:after="0" w:line="240" w:lineRule="auto"/>
    </w:pPr>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BFBFBF" w:themeFill="background1" w:themeFillShade="BF"/>
      </w:tcPr>
    </w:tblStylePr>
  </w:style>
  <w:style w:type="table" w:customStyle="1" w:styleId="JsonRequest">
    <w:name w:val="JsonRequest"/>
    <w:basedOn w:val="TableNormal"/>
    <w:uiPriority w:val="99"/>
    <w:rsid w:val="00DC1A8F"/>
    <w:pPr>
      <w:spacing w:after="0" w:line="240" w:lineRule="auto"/>
    </w:p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character" w:customStyle="1" w:styleId="UnresolvedMention1">
    <w:name w:val="Unresolved Mention1"/>
    <w:basedOn w:val="DefaultParagraphFont"/>
    <w:uiPriority w:val="99"/>
    <w:semiHidden/>
    <w:unhideWhenUsed/>
    <w:rsid w:val="00DC1A8F"/>
    <w:rPr>
      <w:color w:val="808080"/>
      <w:shd w:val="clear" w:color="auto" w:fill="E6E6E6"/>
    </w:rPr>
  </w:style>
  <w:style w:type="character" w:styleId="UnresolvedMention">
    <w:name w:val="Unresolved Mention"/>
    <w:basedOn w:val="DefaultParagraphFont"/>
    <w:uiPriority w:val="99"/>
    <w:semiHidden/>
    <w:unhideWhenUsed/>
    <w:rsid w:val="009A0E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3239266">
      <w:bodyDiv w:val="1"/>
      <w:marLeft w:val="0"/>
      <w:marRight w:val="0"/>
      <w:marTop w:val="0"/>
      <w:marBottom w:val="0"/>
      <w:divBdr>
        <w:top w:val="none" w:sz="0" w:space="0" w:color="auto"/>
        <w:left w:val="none" w:sz="0" w:space="0" w:color="auto"/>
        <w:bottom w:val="none" w:sz="0" w:space="0" w:color="auto"/>
        <w:right w:val="none" w:sz="0" w:space="0" w:color="auto"/>
      </w:divBdr>
    </w:div>
    <w:div w:id="223761070">
      <w:bodyDiv w:val="1"/>
      <w:marLeft w:val="0"/>
      <w:marRight w:val="0"/>
      <w:marTop w:val="0"/>
      <w:marBottom w:val="0"/>
      <w:divBdr>
        <w:top w:val="none" w:sz="0" w:space="0" w:color="auto"/>
        <w:left w:val="none" w:sz="0" w:space="0" w:color="auto"/>
        <w:bottom w:val="none" w:sz="0" w:space="0" w:color="auto"/>
        <w:right w:val="none" w:sz="0" w:space="0" w:color="auto"/>
      </w:divBdr>
    </w:div>
    <w:div w:id="236063520">
      <w:bodyDiv w:val="1"/>
      <w:marLeft w:val="0"/>
      <w:marRight w:val="0"/>
      <w:marTop w:val="0"/>
      <w:marBottom w:val="0"/>
      <w:divBdr>
        <w:top w:val="none" w:sz="0" w:space="0" w:color="auto"/>
        <w:left w:val="none" w:sz="0" w:space="0" w:color="auto"/>
        <w:bottom w:val="none" w:sz="0" w:space="0" w:color="auto"/>
        <w:right w:val="none" w:sz="0" w:space="0" w:color="auto"/>
      </w:divBdr>
    </w:div>
    <w:div w:id="308831054">
      <w:bodyDiv w:val="1"/>
      <w:marLeft w:val="0"/>
      <w:marRight w:val="0"/>
      <w:marTop w:val="0"/>
      <w:marBottom w:val="0"/>
      <w:divBdr>
        <w:top w:val="none" w:sz="0" w:space="0" w:color="auto"/>
        <w:left w:val="none" w:sz="0" w:space="0" w:color="auto"/>
        <w:bottom w:val="none" w:sz="0" w:space="0" w:color="auto"/>
        <w:right w:val="none" w:sz="0" w:space="0" w:color="auto"/>
      </w:divBdr>
    </w:div>
    <w:div w:id="383406396">
      <w:bodyDiv w:val="1"/>
      <w:marLeft w:val="0"/>
      <w:marRight w:val="0"/>
      <w:marTop w:val="0"/>
      <w:marBottom w:val="0"/>
      <w:divBdr>
        <w:top w:val="none" w:sz="0" w:space="0" w:color="auto"/>
        <w:left w:val="none" w:sz="0" w:space="0" w:color="auto"/>
        <w:bottom w:val="none" w:sz="0" w:space="0" w:color="auto"/>
        <w:right w:val="none" w:sz="0" w:space="0" w:color="auto"/>
      </w:divBdr>
    </w:div>
    <w:div w:id="437066976">
      <w:bodyDiv w:val="1"/>
      <w:marLeft w:val="0"/>
      <w:marRight w:val="0"/>
      <w:marTop w:val="0"/>
      <w:marBottom w:val="0"/>
      <w:divBdr>
        <w:top w:val="none" w:sz="0" w:space="0" w:color="auto"/>
        <w:left w:val="none" w:sz="0" w:space="0" w:color="auto"/>
        <w:bottom w:val="none" w:sz="0" w:space="0" w:color="auto"/>
        <w:right w:val="none" w:sz="0" w:space="0" w:color="auto"/>
      </w:divBdr>
    </w:div>
    <w:div w:id="453256168">
      <w:bodyDiv w:val="1"/>
      <w:marLeft w:val="0"/>
      <w:marRight w:val="0"/>
      <w:marTop w:val="0"/>
      <w:marBottom w:val="0"/>
      <w:divBdr>
        <w:top w:val="none" w:sz="0" w:space="0" w:color="auto"/>
        <w:left w:val="none" w:sz="0" w:space="0" w:color="auto"/>
        <w:bottom w:val="none" w:sz="0" w:space="0" w:color="auto"/>
        <w:right w:val="none" w:sz="0" w:space="0" w:color="auto"/>
      </w:divBdr>
    </w:div>
    <w:div w:id="462042891">
      <w:bodyDiv w:val="1"/>
      <w:marLeft w:val="0"/>
      <w:marRight w:val="0"/>
      <w:marTop w:val="0"/>
      <w:marBottom w:val="0"/>
      <w:divBdr>
        <w:top w:val="none" w:sz="0" w:space="0" w:color="auto"/>
        <w:left w:val="none" w:sz="0" w:space="0" w:color="auto"/>
        <w:bottom w:val="none" w:sz="0" w:space="0" w:color="auto"/>
        <w:right w:val="none" w:sz="0" w:space="0" w:color="auto"/>
      </w:divBdr>
    </w:div>
    <w:div w:id="523246949">
      <w:bodyDiv w:val="1"/>
      <w:marLeft w:val="0"/>
      <w:marRight w:val="0"/>
      <w:marTop w:val="0"/>
      <w:marBottom w:val="0"/>
      <w:divBdr>
        <w:top w:val="none" w:sz="0" w:space="0" w:color="auto"/>
        <w:left w:val="none" w:sz="0" w:space="0" w:color="auto"/>
        <w:bottom w:val="none" w:sz="0" w:space="0" w:color="auto"/>
        <w:right w:val="none" w:sz="0" w:space="0" w:color="auto"/>
      </w:divBdr>
    </w:div>
    <w:div w:id="563686603">
      <w:bodyDiv w:val="1"/>
      <w:marLeft w:val="0"/>
      <w:marRight w:val="0"/>
      <w:marTop w:val="0"/>
      <w:marBottom w:val="0"/>
      <w:divBdr>
        <w:top w:val="none" w:sz="0" w:space="0" w:color="auto"/>
        <w:left w:val="none" w:sz="0" w:space="0" w:color="auto"/>
        <w:bottom w:val="none" w:sz="0" w:space="0" w:color="auto"/>
        <w:right w:val="none" w:sz="0" w:space="0" w:color="auto"/>
      </w:divBdr>
    </w:div>
    <w:div w:id="577250673">
      <w:bodyDiv w:val="1"/>
      <w:marLeft w:val="0"/>
      <w:marRight w:val="0"/>
      <w:marTop w:val="0"/>
      <w:marBottom w:val="0"/>
      <w:divBdr>
        <w:top w:val="none" w:sz="0" w:space="0" w:color="auto"/>
        <w:left w:val="none" w:sz="0" w:space="0" w:color="auto"/>
        <w:bottom w:val="none" w:sz="0" w:space="0" w:color="auto"/>
        <w:right w:val="none" w:sz="0" w:space="0" w:color="auto"/>
      </w:divBdr>
    </w:div>
    <w:div w:id="684555704">
      <w:bodyDiv w:val="1"/>
      <w:marLeft w:val="0"/>
      <w:marRight w:val="0"/>
      <w:marTop w:val="0"/>
      <w:marBottom w:val="0"/>
      <w:divBdr>
        <w:top w:val="none" w:sz="0" w:space="0" w:color="auto"/>
        <w:left w:val="none" w:sz="0" w:space="0" w:color="auto"/>
        <w:bottom w:val="none" w:sz="0" w:space="0" w:color="auto"/>
        <w:right w:val="none" w:sz="0" w:space="0" w:color="auto"/>
      </w:divBdr>
    </w:div>
    <w:div w:id="721172780">
      <w:bodyDiv w:val="1"/>
      <w:marLeft w:val="0"/>
      <w:marRight w:val="0"/>
      <w:marTop w:val="0"/>
      <w:marBottom w:val="0"/>
      <w:divBdr>
        <w:top w:val="none" w:sz="0" w:space="0" w:color="auto"/>
        <w:left w:val="none" w:sz="0" w:space="0" w:color="auto"/>
        <w:bottom w:val="none" w:sz="0" w:space="0" w:color="auto"/>
        <w:right w:val="none" w:sz="0" w:space="0" w:color="auto"/>
      </w:divBdr>
    </w:div>
    <w:div w:id="747309597">
      <w:bodyDiv w:val="1"/>
      <w:marLeft w:val="0"/>
      <w:marRight w:val="0"/>
      <w:marTop w:val="0"/>
      <w:marBottom w:val="0"/>
      <w:divBdr>
        <w:top w:val="none" w:sz="0" w:space="0" w:color="auto"/>
        <w:left w:val="none" w:sz="0" w:space="0" w:color="auto"/>
        <w:bottom w:val="none" w:sz="0" w:space="0" w:color="auto"/>
        <w:right w:val="none" w:sz="0" w:space="0" w:color="auto"/>
      </w:divBdr>
      <w:divsChild>
        <w:div w:id="1003707056">
          <w:marLeft w:val="0"/>
          <w:marRight w:val="0"/>
          <w:marTop w:val="0"/>
          <w:marBottom w:val="0"/>
          <w:divBdr>
            <w:top w:val="none" w:sz="0" w:space="0" w:color="auto"/>
            <w:left w:val="none" w:sz="0" w:space="0" w:color="auto"/>
            <w:bottom w:val="none" w:sz="0" w:space="0" w:color="auto"/>
            <w:right w:val="none" w:sz="0" w:space="0" w:color="auto"/>
          </w:divBdr>
        </w:div>
      </w:divsChild>
    </w:div>
    <w:div w:id="794373209">
      <w:bodyDiv w:val="1"/>
      <w:marLeft w:val="0"/>
      <w:marRight w:val="0"/>
      <w:marTop w:val="0"/>
      <w:marBottom w:val="0"/>
      <w:divBdr>
        <w:top w:val="none" w:sz="0" w:space="0" w:color="auto"/>
        <w:left w:val="none" w:sz="0" w:space="0" w:color="auto"/>
        <w:bottom w:val="none" w:sz="0" w:space="0" w:color="auto"/>
        <w:right w:val="none" w:sz="0" w:space="0" w:color="auto"/>
      </w:divBdr>
    </w:div>
    <w:div w:id="804004053">
      <w:bodyDiv w:val="1"/>
      <w:marLeft w:val="0"/>
      <w:marRight w:val="0"/>
      <w:marTop w:val="0"/>
      <w:marBottom w:val="0"/>
      <w:divBdr>
        <w:top w:val="none" w:sz="0" w:space="0" w:color="auto"/>
        <w:left w:val="none" w:sz="0" w:space="0" w:color="auto"/>
        <w:bottom w:val="none" w:sz="0" w:space="0" w:color="auto"/>
        <w:right w:val="none" w:sz="0" w:space="0" w:color="auto"/>
      </w:divBdr>
    </w:div>
    <w:div w:id="859465878">
      <w:bodyDiv w:val="1"/>
      <w:marLeft w:val="0"/>
      <w:marRight w:val="0"/>
      <w:marTop w:val="0"/>
      <w:marBottom w:val="0"/>
      <w:divBdr>
        <w:top w:val="none" w:sz="0" w:space="0" w:color="auto"/>
        <w:left w:val="none" w:sz="0" w:space="0" w:color="auto"/>
        <w:bottom w:val="none" w:sz="0" w:space="0" w:color="auto"/>
        <w:right w:val="none" w:sz="0" w:space="0" w:color="auto"/>
      </w:divBdr>
    </w:div>
    <w:div w:id="1138691747">
      <w:bodyDiv w:val="1"/>
      <w:marLeft w:val="0"/>
      <w:marRight w:val="0"/>
      <w:marTop w:val="0"/>
      <w:marBottom w:val="0"/>
      <w:divBdr>
        <w:top w:val="none" w:sz="0" w:space="0" w:color="auto"/>
        <w:left w:val="none" w:sz="0" w:space="0" w:color="auto"/>
        <w:bottom w:val="none" w:sz="0" w:space="0" w:color="auto"/>
        <w:right w:val="none" w:sz="0" w:space="0" w:color="auto"/>
      </w:divBdr>
    </w:div>
    <w:div w:id="1143540747">
      <w:bodyDiv w:val="1"/>
      <w:marLeft w:val="0"/>
      <w:marRight w:val="0"/>
      <w:marTop w:val="0"/>
      <w:marBottom w:val="0"/>
      <w:divBdr>
        <w:top w:val="none" w:sz="0" w:space="0" w:color="auto"/>
        <w:left w:val="none" w:sz="0" w:space="0" w:color="auto"/>
        <w:bottom w:val="none" w:sz="0" w:space="0" w:color="auto"/>
        <w:right w:val="none" w:sz="0" w:space="0" w:color="auto"/>
      </w:divBdr>
    </w:div>
    <w:div w:id="1148396064">
      <w:bodyDiv w:val="1"/>
      <w:marLeft w:val="0"/>
      <w:marRight w:val="0"/>
      <w:marTop w:val="0"/>
      <w:marBottom w:val="0"/>
      <w:divBdr>
        <w:top w:val="none" w:sz="0" w:space="0" w:color="auto"/>
        <w:left w:val="none" w:sz="0" w:space="0" w:color="auto"/>
        <w:bottom w:val="none" w:sz="0" w:space="0" w:color="auto"/>
        <w:right w:val="none" w:sz="0" w:space="0" w:color="auto"/>
      </w:divBdr>
    </w:div>
    <w:div w:id="1163012082">
      <w:bodyDiv w:val="1"/>
      <w:marLeft w:val="0"/>
      <w:marRight w:val="0"/>
      <w:marTop w:val="0"/>
      <w:marBottom w:val="0"/>
      <w:divBdr>
        <w:top w:val="none" w:sz="0" w:space="0" w:color="auto"/>
        <w:left w:val="none" w:sz="0" w:space="0" w:color="auto"/>
        <w:bottom w:val="none" w:sz="0" w:space="0" w:color="auto"/>
        <w:right w:val="none" w:sz="0" w:space="0" w:color="auto"/>
      </w:divBdr>
    </w:div>
    <w:div w:id="1174763283">
      <w:bodyDiv w:val="1"/>
      <w:marLeft w:val="0"/>
      <w:marRight w:val="0"/>
      <w:marTop w:val="0"/>
      <w:marBottom w:val="0"/>
      <w:divBdr>
        <w:top w:val="none" w:sz="0" w:space="0" w:color="auto"/>
        <w:left w:val="none" w:sz="0" w:space="0" w:color="auto"/>
        <w:bottom w:val="none" w:sz="0" w:space="0" w:color="auto"/>
        <w:right w:val="none" w:sz="0" w:space="0" w:color="auto"/>
      </w:divBdr>
    </w:div>
    <w:div w:id="1305893350">
      <w:bodyDiv w:val="1"/>
      <w:marLeft w:val="0"/>
      <w:marRight w:val="0"/>
      <w:marTop w:val="0"/>
      <w:marBottom w:val="0"/>
      <w:divBdr>
        <w:top w:val="none" w:sz="0" w:space="0" w:color="auto"/>
        <w:left w:val="none" w:sz="0" w:space="0" w:color="auto"/>
        <w:bottom w:val="none" w:sz="0" w:space="0" w:color="auto"/>
        <w:right w:val="none" w:sz="0" w:space="0" w:color="auto"/>
      </w:divBdr>
    </w:div>
    <w:div w:id="1319573490">
      <w:bodyDiv w:val="1"/>
      <w:marLeft w:val="0"/>
      <w:marRight w:val="0"/>
      <w:marTop w:val="0"/>
      <w:marBottom w:val="0"/>
      <w:divBdr>
        <w:top w:val="none" w:sz="0" w:space="0" w:color="auto"/>
        <w:left w:val="none" w:sz="0" w:space="0" w:color="auto"/>
        <w:bottom w:val="none" w:sz="0" w:space="0" w:color="auto"/>
        <w:right w:val="none" w:sz="0" w:space="0" w:color="auto"/>
      </w:divBdr>
    </w:div>
    <w:div w:id="1373459891">
      <w:bodyDiv w:val="1"/>
      <w:marLeft w:val="0"/>
      <w:marRight w:val="0"/>
      <w:marTop w:val="0"/>
      <w:marBottom w:val="0"/>
      <w:divBdr>
        <w:top w:val="none" w:sz="0" w:space="0" w:color="auto"/>
        <w:left w:val="none" w:sz="0" w:space="0" w:color="auto"/>
        <w:bottom w:val="none" w:sz="0" w:space="0" w:color="auto"/>
        <w:right w:val="none" w:sz="0" w:space="0" w:color="auto"/>
      </w:divBdr>
    </w:div>
    <w:div w:id="1438137337">
      <w:bodyDiv w:val="1"/>
      <w:marLeft w:val="0"/>
      <w:marRight w:val="0"/>
      <w:marTop w:val="0"/>
      <w:marBottom w:val="0"/>
      <w:divBdr>
        <w:top w:val="none" w:sz="0" w:space="0" w:color="auto"/>
        <w:left w:val="none" w:sz="0" w:space="0" w:color="auto"/>
        <w:bottom w:val="none" w:sz="0" w:space="0" w:color="auto"/>
        <w:right w:val="none" w:sz="0" w:space="0" w:color="auto"/>
      </w:divBdr>
    </w:div>
    <w:div w:id="1471626635">
      <w:bodyDiv w:val="1"/>
      <w:marLeft w:val="0"/>
      <w:marRight w:val="0"/>
      <w:marTop w:val="0"/>
      <w:marBottom w:val="0"/>
      <w:divBdr>
        <w:top w:val="none" w:sz="0" w:space="0" w:color="auto"/>
        <w:left w:val="none" w:sz="0" w:space="0" w:color="auto"/>
        <w:bottom w:val="none" w:sz="0" w:space="0" w:color="auto"/>
        <w:right w:val="none" w:sz="0" w:space="0" w:color="auto"/>
      </w:divBdr>
    </w:div>
    <w:div w:id="1503819630">
      <w:bodyDiv w:val="1"/>
      <w:marLeft w:val="0"/>
      <w:marRight w:val="0"/>
      <w:marTop w:val="0"/>
      <w:marBottom w:val="0"/>
      <w:divBdr>
        <w:top w:val="none" w:sz="0" w:space="0" w:color="auto"/>
        <w:left w:val="none" w:sz="0" w:space="0" w:color="auto"/>
        <w:bottom w:val="none" w:sz="0" w:space="0" w:color="auto"/>
        <w:right w:val="none" w:sz="0" w:space="0" w:color="auto"/>
      </w:divBdr>
    </w:div>
    <w:div w:id="1572738457">
      <w:bodyDiv w:val="1"/>
      <w:marLeft w:val="0"/>
      <w:marRight w:val="0"/>
      <w:marTop w:val="0"/>
      <w:marBottom w:val="0"/>
      <w:divBdr>
        <w:top w:val="none" w:sz="0" w:space="0" w:color="auto"/>
        <w:left w:val="none" w:sz="0" w:space="0" w:color="auto"/>
        <w:bottom w:val="none" w:sz="0" w:space="0" w:color="auto"/>
        <w:right w:val="none" w:sz="0" w:space="0" w:color="auto"/>
      </w:divBdr>
    </w:div>
    <w:div w:id="1586301929">
      <w:bodyDiv w:val="1"/>
      <w:marLeft w:val="0"/>
      <w:marRight w:val="0"/>
      <w:marTop w:val="0"/>
      <w:marBottom w:val="0"/>
      <w:divBdr>
        <w:top w:val="none" w:sz="0" w:space="0" w:color="auto"/>
        <w:left w:val="none" w:sz="0" w:space="0" w:color="auto"/>
        <w:bottom w:val="none" w:sz="0" w:space="0" w:color="auto"/>
        <w:right w:val="none" w:sz="0" w:space="0" w:color="auto"/>
      </w:divBdr>
    </w:div>
    <w:div w:id="1684236724">
      <w:bodyDiv w:val="1"/>
      <w:marLeft w:val="0"/>
      <w:marRight w:val="0"/>
      <w:marTop w:val="0"/>
      <w:marBottom w:val="0"/>
      <w:divBdr>
        <w:top w:val="none" w:sz="0" w:space="0" w:color="auto"/>
        <w:left w:val="none" w:sz="0" w:space="0" w:color="auto"/>
        <w:bottom w:val="none" w:sz="0" w:space="0" w:color="auto"/>
        <w:right w:val="none" w:sz="0" w:space="0" w:color="auto"/>
      </w:divBdr>
    </w:div>
    <w:div w:id="1743410780">
      <w:bodyDiv w:val="1"/>
      <w:marLeft w:val="0"/>
      <w:marRight w:val="0"/>
      <w:marTop w:val="0"/>
      <w:marBottom w:val="0"/>
      <w:divBdr>
        <w:top w:val="none" w:sz="0" w:space="0" w:color="auto"/>
        <w:left w:val="none" w:sz="0" w:space="0" w:color="auto"/>
        <w:bottom w:val="none" w:sz="0" w:space="0" w:color="auto"/>
        <w:right w:val="none" w:sz="0" w:space="0" w:color="auto"/>
      </w:divBdr>
    </w:div>
    <w:div w:id="1779989122">
      <w:bodyDiv w:val="1"/>
      <w:marLeft w:val="0"/>
      <w:marRight w:val="0"/>
      <w:marTop w:val="0"/>
      <w:marBottom w:val="0"/>
      <w:divBdr>
        <w:top w:val="none" w:sz="0" w:space="0" w:color="auto"/>
        <w:left w:val="none" w:sz="0" w:space="0" w:color="auto"/>
        <w:bottom w:val="none" w:sz="0" w:space="0" w:color="auto"/>
        <w:right w:val="none" w:sz="0" w:space="0" w:color="auto"/>
      </w:divBdr>
      <w:divsChild>
        <w:div w:id="887379763">
          <w:marLeft w:val="0"/>
          <w:marRight w:val="0"/>
          <w:marTop w:val="0"/>
          <w:marBottom w:val="0"/>
          <w:divBdr>
            <w:top w:val="none" w:sz="0" w:space="0" w:color="auto"/>
            <w:left w:val="none" w:sz="0" w:space="0" w:color="auto"/>
            <w:bottom w:val="none" w:sz="0" w:space="0" w:color="auto"/>
            <w:right w:val="none" w:sz="0" w:space="0" w:color="auto"/>
          </w:divBdr>
          <w:divsChild>
            <w:div w:id="115148628">
              <w:marLeft w:val="0"/>
              <w:marRight w:val="0"/>
              <w:marTop w:val="0"/>
              <w:marBottom w:val="0"/>
              <w:divBdr>
                <w:top w:val="none" w:sz="0" w:space="0" w:color="auto"/>
                <w:left w:val="none" w:sz="0" w:space="0" w:color="auto"/>
                <w:bottom w:val="none" w:sz="0" w:space="0" w:color="auto"/>
                <w:right w:val="none" w:sz="0" w:space="0" w:color="auto"/>
              </w:divBdr>
            </w:div>
            <w:div w:id="161238363">
              <w:marLeft w:val="0"/>
              <w:marRight w:val="0"/>
              <w:marTop w:val="0"/>
              <w:marBottom w:val="0"/>
              <w:divBdr>
                <w:top w:val="none" w:sz="0" w:space="0" w:color="auto"/>
                <w:left w:val="none" w:sz="0" w:space="0" w:color="auto"/>
                <w:bottom w:val="none" w:sz="0" w:space="0" w:color="auto"/>
                <w:right w:val="none" w:sz="0" w:space="0" w:color="auto"/>
              </w:divBdr>
            </w:div>
            <w:div w:id="1014962792">
              <w:marLeft w:val="0"/>
              <w:marRight w:val="0"/>
              <w:marTop w:val="0"/>
              <w:marBottom w:val="0"/>
              <w:divBdr>
                <w:top w:val="none" w:sz="0" w:space="0" w:color="auto"/>
                <w:left w:val="none" w:sz="0" w:space="0" w:color="auto"/>
                <w:bottom w:val="none" w:sz="0" w:space="0" w:color="auto"/>
                <w:right w:val="none" w:sz="0" w:space="0" w:color="auto"/>
              </w:divBdr>
            </w:div>
            <w:div w:id="1531991332">
              <w:marLeft w:val="0"/>
              <w:marRight w:val="0"/>
              <w:marTop w:val="0"/>
              <w:marBottom w:val="0"/>
              <w:divBdr>
                <w:top w:val="none" w:sz="0" w:space="0" w:color="auto"/>
                <w:left w:val="none" w:sz="0" w:space="0" w:color="auto"/>
                <w:bottom w:val="none" w:sz="0" w:space="0" w:color="auto"/>
                <w:right w:val="none" w:sz="0" w:space="0" w:color="auto"/>
              </w:divBdr>
            </w:div>
            <w:div w:id="1709331752">
              <w:marLeft w:val="0"/>
              <w:marRight w:val="0"/>
              <w:marTop w:val="0"/>
              <w:marBottom w:val="0"/>
              <w:divBdr>
                <w:top w:val="none" w:sz="0" w:space="0" w:color="auto"/>
                <w:left w:val="none" w:sz="0" w:space="0" w:color="auto"/>
                <w:bottom w:val="none" w:sz="0" w:space="0" w:color="auto"/>
                <w:right w:val="none" w:sz="0" w:space="0" w:color="auto"/>
              </w:divBdr>
            </w:div>
            <w:div w:id="201838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7861">
      <w:bodyDiv w:val="1"/>
      <w:marLeft w:val="0"/>
      <w:marRight w:val="0"/>
      <w:marTop w:val="0"/>
      <w:marBottom w:val="0"/>
      <w:divBdr>
        <w:top w:val="none" w:sz="0" w:space="0" w:color="auto"/>
        <w:left w:val="none" w:sz="0" w:space="0" w:color="auto"/>
        <w:bottom w:val="none" w:sz="0" w:space="0" w:color="auto"/>
        <w:right w:val="none" w:sz="0" w:space="0" w:color="auto"/>
      </w:divBdr>
    </w:div>
    <w:div w:id="1840775792">
      <w:bodyDiv w:val="1"/>
      <w:marLeft w:val="0"/>
      <w:marRight w:val="0"/>
      <w:marTop w:val="0"/>
      <w:marBottom w:val="0"/>
      <w:divBdr>
        <w:top w:val="none" w:sz="0" w:space="0" w:color="auto"/>
        <w:left w:val="none" w:sz="0" w:space="0" w:color="auto"/>
        <w:bottom w:val="none" w:sz="0" w:space="0" w:color="auto"/>
        <w:right w:val="none" w:sz="0" w:space="0" w:color="auto"/>
      </w:divBdr>
    </w:div>
    <w:div w:id="1847331095">
      <w:bodyDiv w:val="1"/>
      <w:marLeft w:val="0"/>
      <w:marRight w:val="0"/>
      <w:marTop w:val="0"/>
      <w:marBottom w:val="0"/>
      <w:divBdr>
        <w:top w:val="none" w:sz="0" w:space="0" w:color="auto"/>
        <w:left w:val="none" w:sz="0" w:space="0" w:color="auto"/>
        <w:bottom w:val="none" w:sz="0" w:space="0" w:color="auto"/>
        <w:right w:val="none" w:sz="0" w:space="0" w:color="auto"/>
      </w:divBdr>
    </w:div>
    <w:div w:id="1959598971">
      <w:bodyDiv w:val="1"/>
      <w:marLeft w:val="0"/>
      <w:marRight w:val="0"/>
      <w:marTop w:val="0"/>
      <w:marBottom w:val="0"/>
      <w:divBdr>
        <w:top w:val="none" w:sz="0" w:space="0" w:color="auto"/>
        <w:left w:val="none" w:sz="0" w:space="0" w:color="auto"/>
        <w:bottom w:val="none" w:sz="0" w:space="0" w:color="auto"/>
        <w:right w:val="none" w:sz="0" w:space="0" w:color="auto"/>
      </w:divBdr>
    </w:div>
    <w:div w:id="2012096606">
      <w:bodyDiv w:val="1"/>
      <w:marLeft w:val="0"/>
      <w:marRight w:val="0"/>
      <w:marTop w:val="0"/>
      <w:marBottom w:val="0"/>
      <w:divBdr>
        <w:top w:val="none" w:sz="0" w:space="0" w:color="auto"/>
        <w:left w:val="none" w:sz="0" w:space="0" w:color="auto"/>
        <w:bottom w:val="none" w:sz="0" w:space="0" w:color="auto"/>
        <w:right w:val="none" w:sz="0" w:space="0" w:color="auto"/>
      </w:divBdr>
      <w:divsChild>
        <w:div w:id="1751540843">
          <w:marLeft w:val="0"/>
          <w:marRight w:val="0"/>
          <w:marTop w:val="0"/>
          <w:marBottom w:val="0"/>
          <w:divBdr>
            <w:top w:val="none" w:sz="0" w:space="0" w:color="auto"/>
            <w:left w:val="none" w:sz="0" w:space="0" w:color="auto"/>
            <w:bottom w:val="none" w:sz="0" w:space="0" w:color="auto"/>
            <w:right w:val="none" w:sz="0" w:space="0" w:color="auto"/>
          </w:divBdr>
          <w:divsChild>
            <w:div w:id="2131630188">
              <w:marLeft w:val="0"/>
              <w:marRight w:val="0"/>
              <w:marTop w:val="0"/>
              <w:marBottom w:val="0"/>
              <w:divBdr>
                <w:top w:val="none" w:sz="0" w:space="0" w:color="auto"/>
                <w:left w:val="none" w:sz="0" w:space="0" w:color="auto"/>
                <w:bottom w:val="none" w:sz="0" w:space="0" w:color="auto"/>
                <w:right w:val="none" w:sz="0" w:space="0" w:color="auto"/>
              </w:divBdr>
              <w:divsChild>
                <w:div w:id="1303466847">
                  <w:marLeft w:val="0"/>
                  <w:marRight w:val="0"/>
                  <w:marTop w:val="0"/>
                  <w:marBottom w:val="0"/>
                  <w:divBdr>
                    <w:top w:val="none" w:sz="0" w:space="0" w:color="auto"/>
                    <w:left w:val="none" w:sz="0" w:space="0" w:color="auto"/>
                    <w:bottom w:val="none" w:sz="0" w:space="0" w:color="auto"/>
                    <w:right w:val="none" w:sz="0" w:space="0" w:color="auto"/>
                  </w:divBdr>
                  <w:divsChild>
                    <w:div w:id="4538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881">
      <w:bodyDiv w:val="1"/>
      <w:marLeft w:val="0"/>
      <w:marRight w:val="0"/>
      <w:marTop w:val="0"/>
      <w:marBottom w:val="0"/>
      <w:divBdr>
        <w:top w:val="none" w:sz="0" w:space="0" w:color="auto"/>
        <w:left w:val="none" w:sz="0" w:space="0" w:color="auto"/>
        <w:bottom w:val="none" w:sz="0" w:space="0" w:color="auto"/>
        <w:right w:val="none" w:sz="0" w:space="0" w:color="auto"/>
      </w:divBdr>
    </w:div>
    <w:div w:id="208020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hyperlink" Target="mailto:pgauthier@tmforum.org" TargetMode="Externa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kamal.maghsoudlou@ericsson.com"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1.xml"/><Relationship Id="rId32" Type="http://schemas.openxmlformats.org/officeDocument/2006/relationships/hyperlink" Target="mailto:Jonathan.Goldberg@amdocs.co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pgauthier@tmforum.org" TargetMode="External"/><Relationship Id="rId36" Type="http://schemas.openxmlformats.org/officeDocument/2006/relationships/theme" Target="theme/theme1.xml"/><Relationship Id="rId10" Type="http://schemas.openxmlformats.org/officeDocument/2006/relationships/hyperlink" Target="http://www.tmforum.org/" TargetMode="External"/><Relationship Id="rId19" Type="http://schemas.openxmlformats.org/officeDocument/2006/relationships/image" Target="media/image9.png"/><Relationship Id="rId31" Type="http://schemas.openxmlformats.org/officeDocument/2006/relationships/hyperlink" Target="mailto:kamal.maghsoudlou@ericsson.com" TargetMode="External"/><Relationship Id="rId4" Type="http://schemas.openxmlformats.org/officeDocument/2006/relationships/styles" Target="styles.xml"/><Relationship Id="rId9" Type="http://schemas.openxmlformats.org/officeDocument/2006/relationships/hyperlink" Target="http://www.tmforum.org/IPRPolicy/11525/home.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hyperlink" Target="mailto:kamal.maghsoudlou@ericsson.com" TargetMode="External"/><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app\tmf-apis\workspace\working-apis\GLOBAL.old\templates\Open%20API%20Spec%20word%20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138DA-9EAF-4C7E-95BC-EBBF435F7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API Spec word template</Template>
  <TotalTime>59</TotalTime>
  <Pages>148</Pages>
  <Words>35865</Words>
  <Characters>187938</Characters>
  <Application>Microsoft Office Word</Application>
  <DocSecurity>0</DocSecurity>
  <Lines>5079</Lines>
  <Paragraphs>3065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TMF634 Resource Catalog Management User Guide</vt:lpstr>
      <vt:lpstr>Service Delivery Framework Cloud Interface</vt:lpstr>
    </vt:vector>
  </TitlesOfParts>
  <Company>Microsoft</Company>
  <LinksUpToDate>false</LinksUpToDate>
  <CharactersWithSpaces>220738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TMF634 Resource Catalog Management User Guide</dc:title>
  <dc:creator>Jonathan Goldberg</dc:creator>
  <cp:lastModifiedBy>Adrienne Walcott</cp:lastModifiedBy>
  <cp:revision>3</cp:revision>
  <cp:lastPrinted>2014-12-01T18:12:00Z</cp:lastPrinted>
  <dcterms:created xsi:type="dcterms:W3CDTF">2020-05-26T19:22:00Z</dcterms:created>
  <dcterms:modified xsi:type="dcterms:W3CDTF">2020-05-26T21:34:00Z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Seed">
    <vt:lpwstr>TMF061</vt:lpwstr>
  </property>
  <property fmtid="{D5CDD505-2E9C-101B-9397-08002B2CF9AE}" pid="3" name="RQMax">
    <vt:i4>0</vt:i4>
  </property>
  <property fmtid="{D5CDD505-2E9C-101B-9397-08002B2CF9AE}" pid="4" name="UCMAx">
    <vt:i4>0</vt:i4>
  </property>
  <property fmtid="{D5CDD505-2E9C-101B-9397-08002B2CF9AE}" pid="5" name="Version">
    <vt:lpwstr>1.0</vt:lpwstr>
  </property>
  <property fmtid="{D5CDD505-2E9C-101B-9397-08002B2CF9AE}" pid="6" name="RQFrozenUpTo">
    <vt:i4>0</vt:i4>
  </property>
  <property fmtid="{D5CDD505-2E9C-101B-9397-08002B2CF9AE}" pid="7" name="UCFrozenUpTo">
    <vt:i4>0</vt:i4>
  </property>
  <property fmtid="{D5CDD505-2E9C-101B-9397-08002B2CF9AE}" pid="8" name="_NewReviewCycle">
    <vt:lpwstr/>
  </property>
</Properties>
</file>